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CEA4" w14:textId="77777777" w:rsidR="00151673" w:rsidRDefault="00151673" w:rsidP="00AE5942">
      <w:pPr>
        <w:rPr>
          <w:lang w:val="de-AT" w:eastAsia="de-AT"/>
        </w:rPr>
      </w:pPr>
    </w:p>
    <w:p w14:paraId="3BBC9A9E" w14:textId="77777777" w:rsidR="00AE5942" w:rsidRPr="00342FE6" w:rsidRDefault="00AE5942" w:rsidP="00AE5942">
      <w:pPr>
        <w:rPr>
          <w:lang w:val="de-AT" w:eastAsia="de-AT"/>
        </w:rPr>
      </w:pPr>
    </w:p>
    <w:p w14:paraId="354D7777" w14:textId="3DEF7F70" w:rsidR="00342FE6" w:rsidRPr="00342FE6" w:rsidRDefault="00342FE6" w:rsidP="00342FE6">
      <w:pPr>
        <w:pStyle w:val="berschrift2"/>
        <w:rPr>
          <w:lang w:val="de-AT" w:eastAsia="de-AT"/>
        </w:rPr>
      </w:pPr>
      <w:r w:rsidRPr="00342FE6">
        <w:rPr>
          <w:lang w:val="de-AT" w:eastAsia="de-AT"/>
        </w:rPr>
        <w:t>A</w:t>
      </w:r>
      <w:r>
        <w:rPr>
          <w:lang w:val="de-AT" w:eastAsia="de-AT"/>
        </w:rPr>
        <w:t>rbeitsanweisung Datensicherheitsmaßnahmen</w:t>
      </w:r>
    </w:p>
    <w:p w14:paraId="38E12AC4" w14:textId="77777777" w:rsidR="00A07C76" w:rsidRPr="00342FE6" w:rsidRDefault="00A07C76" w:rsidP="00A07C76">
      <w:pPr>
        <w:rPr>
          <w:bCs/>
          <w:lang w:val="de-AT" w:eastAsia="de-AT"/>
        </w:rPr>
      </w:pPr>
      <w:r w:rsidRPr="00342FE6">
        <w:rPr>
          <w:bCs/>
          <w:lang w:val="de-AT" w:eastAsia="de-AT"/>
        </w:rPr>
        <w:t xml:space="preserve">vom </w:t>
      </w:r>
      <w:r>
        <w:rPr>
          <w:bCs/>
          <w:lang w:val="de-AT" w:eastAsia="de-AT"/>
        </w:rPr>
        <w:t xml:space="preserve">_____ </w:t>
      </w:r>
      <w:r w:rsidRPr="00342FE6">
        <w:rPr>
          <w:bCs/>
          <w:i/>
          <w:highlight w:val="yellow"/>
          <w:lang w:val="de-AT" w:eastAsia="de-AT"/>
        </w:rPr>
        <w:t>(Datum einsetzen)</w:t>
      </w:r>
    </w:p>
    <w:p w14:paraId="488FDA3F" w14:textId="77777777" w:rsidR="00661152" w:rsidRDefault="00661152" w:rsidP="00661152">
      <w:pPr>
        <w:rPr>
          <w:lang w:val="de-AT" w:eastAsia="de-AT"/>
        </w:rPr>
      </w:pPr>
    </w:p>
    <w:p w14:paraId="249A39E5" w14:textId="5115B364" w:rsidR="00707764" w:rsidRPr="00661152" w:rsidRDefault="00707764" w:rsidP="00661152">
      <w:pPr>
        <w:pStyle w:val="Listenabsatz"/>
        <w:numPr>
          <w:ilvl w:val="0"/>
          <w:numId w:val="24"/>
        </w:numPr>
        <w:rPr>
          <w:lang w:val="de-AT" w:eastAsia="de-AT"/>
        </w:rPr>
      </w:pPr>
      <w:r w:rsidRPr="00661152">
        <w:rPr>
          <w:lang w:val="de-AT" w:eastAsia="de-AT"/>
        </w:rPr>
        <w:t xml:space="preserve">Mit allen </w:t>
      </w:r>
      <w:r w:rsidRPr="007660BF">
        <w:rPr>
          <w:b/>
          <w:lang w:val="de-AT" w:eastAsia="de-AT"/>
        </w:rPr>
        <w:t>Daten</w:t>
      </w:r>
      <w:r w:rsidRPr="00661152">
        <w:rPr>
          <w:lang w:val="de-AT" w:eastAsia="de-AT"/>
        </w:rPr>
        <w:t xml:space="preserve"> (Kunden, Lieferanten etc.) ist </w:t>
      </w:r>
      <w:r w:rsidRPr="007660BF">
        <w:rPr>
          <w:b/>
          <w:lang w:val="de-AT" w:eastAsia="de-AT"/>
        </w:rPr>
        <w:t>äußerst sorgsam</w:t>
      </w:r>
      <w:r w:rsidRPr="00661152">
        <w:rPr>
          <w:lang w:val="de-AT" w:eastAsia="de-AT"/>
        </w:rPr>
        <w:t xml:space="preserve"> umzugehen. </w:t>
      </w:r>
    </w:p>
    <w:p w14:paraId="7964228E" w14:textId="1B9A3696" w:rsidR="00707764" w:rsidRDefault="00707764" w:rsidP="00661152">
      <w:pPr>
        <w:pStyle w:val="Listenabsatz"/>
        <w:numPr>
          <w:ilvl w:val="0"/>
          <w:numId w:val="24"/>
        </w:numPr>
      </w:pPr>
      <w:r w:rsidRPr="00661152">
        <w:rPr>
          <w:lang w:val="de-AT" w:eastAsia="de-AT"/>
        </w:rPr>
        <w:t xml:space="preserve">Daten auf Papier genießen den gleichen </w:t>
      </w:r>
      <w:r w:rsidR="003363AD" w:rsidRPr="00023B58">
        <w:t>Schutz</w:t>
      </w:r>
      <w:r>
        <w:t xml:space="preserve"> wie elektronische Daten.</w:t>
      </w:r>
    </w:p>
    <w:p w14:paraId="062CDD35" w14:textId="083121B5" w:rsidR="00661152" w:rsidRDefault="00661152" w:rsidP="00661152">
      <w:pPr>
        <w:pStyle w:val="Listenabsatz"/>
        <w:numPr>
          <w:ilvl w:val="0"/>
          <w:numId w:val="24"/>
        </w:numPr>
      </w:pPr>
      <w:r>
        <w:t xml:space="preserve">Papierdaten müssen mit dem </w:t>
      </w:r>
      <w:r w:rsidRPr="007660BF">
        <w:rPr>
          <w:b/>
        </w:rPr>
        <w:t>elektronischen Aktenvernichter</w:t>
      </w:r>
      <w:r>
        <w:t xml:space="preserve"> im Büro vernichtet werden.</w:t>
      </w:r>
    </w:p>
    <w:p w14:paraId="34DAB897" w14:textId="77777777" w:rsidR="0099428E" w:rsidRDefault="0099428E" w:rsidP="0099428E">
      <w:pPr>
        <w:pStyle w:val="Listenabsatz"/>
        <w:numPr>
          <w:ilvl w:val="0"/>
          <w:numId w:val="24"/>
        </w:numPr>
      </w:pPr>
      <w:r>
        <w:t>Bei Rechnungen etc. müssen die Kuverts immer zugeklebt werden.</w:t>
      </w:r>
    </w:p>
    <w:p w14:paraId="5FE6D087" w14:textId="3F367874" w:rsidR="0099428E" w:rsidRDefault="0099428E" w:rsidP="0099428E">
      <w:pPr>
        <w:pStyle w:val="Listenabsatz"/>
        <w:numPr>
          <w:ilvl w:val="0"/>
          <w:numId w:val="24"/>
        </w:numPr>
      </w:pPr>
      <w:r>
        <w:t xml:space="preserve">Es muss sichergestellt werden, dass nach Dienstschluss die </w:t>
      </w:r>
      <w:proofErr w:type="spellStart"/>
      <w:r w:rsidRPr="0099428E">
        <w:rPr>
          <w:b/>
        </w:rPr>
        <w:t>Bürotüre</w:t>
      </w:r>
      <w:proofErr w:type="spellEnd"/>
      <w:r w:rsidRPr="0099428E">
        <w:rPr>
          <w:b/>
        </w:rPr>
        <w:t xml:space="preserve"> verschlossen</w:t>
      </w:r>
      <w:r>
        <w:t xml:space="preserve"> ist.</w:t>
      </w:r>
    </w:p>
    <w:p w14:paraId="1456B0BB" w14:textId="605F1F62" w:rsidR="003363AD" w:rsidRDefault="00661152" w:rsidP="00661152">
      <w:pPr>
        <w:pStyle w:val="Listenabsatz"/>
        <w:numPr>
          <w:ilvl w:val="0"/>
          <w:numId w:val="24"/>
        </w:numPr>
      </w:pPr>
      <w:r>
        <w:t>Schutz v</w:t>
      </w:r>
      <w:r w:rsidR="003363AD" w:rsidRPr="00023B58">
        <w:t>or unbefugter Systembenutzung</w:t>
      </w:r>
      <w:r>
        <w:t>:</w:t>
      </w:r>
      <w:r w:rsidR="003363AD">
        <w:t xml:space="preserve"> durch </w:t>
      </w:r>
      <w:r w:rsidR="003363AD" w:rsidRPr="0099428E">
        <w:rPr>
          <w:b/>
        </w:rPr>
        <w:t>Kennwörter</w:t>
      </w:r>
      <w:r w:rsidR="003363AD">
        <w:t xml:space="preserve"> und </w:t>
      </w:r>
      <w:r w:rsidR="003363AD" w:rsidRPr="0099428E">
        <w:rPr>
          <w:b/>
        </w:rPr>
        <w:t>automatische</w:t>
      </w:r>
      <w:r w:rsidR="003363AD">
        <w:t xml:space="preserve"> </w:t>
      </w:r>
      <w:r w:rsidR="003363AD" w:rsidRPr="0099428E">
        <w:rPr>
          <w:b/>
        </w:rPr>
        <w:t>Sperrmechanismen</w:t>
      </w:r>
      <w:r w:rsidR="003363AD">
        <w:t xml:space="preserve"> </w:t>
      </w:r>
      <w:r>
        <w:t>dies</w:t>
      </w:r>
      <w:r w:rsidR="002E68BC">
        <w:t>e</w:t>
      </w:r>
      <w:r>
        <w:t xml:space="preserve"> </w:t>
      </w:r>
      <w:r w:rsidR="002E68BC">
        <w:t>müssen</w:t>
      </w:r>
      <w:r w:rsidR="00707764">
        <w:t xml:space="preserve"> </w:t>
      </w:r>
      <w:r w:rsidR="003363AD">
        <w:t>bei jedem Computer</w:t>
      </w:r>
      <w:r w:rsidR="00707764">
        <w:t xml:space="preserve"> eingerichtet sein</w:t>
      </w:r>
      <w:r w:rsidR="003363AD">
        <w:t>. Nach dreimaliger falscher Eingabe eines Passwortes wird der Zugang gesperrt und kann nur von einem Administrator nach Identifizierung des Users wieder frei gegeben werden.</w:t>
      </w:r>
      <w:r w:rsidR="003363AD" w:rsidRPr="00023B58">
        <w:t xml:space="preserve"> </w:t>
      </w:r>
      <w:r w:rsidR="003363AD">
        <w:t xml:space="preserve"> </w:t>
      </w:r>
    </w:p>
    <w:p w14:paraId="0F63FBCF" w14:textId="7B294347" w:rsidR="0099428E" w:rsidRDefault="0099428E" w:rsidP="00661152">
      <w:pPr>
        <w:pStyle w:val="Listenabsatz"/>
        <w:numPr>
          <w:ilvl w:val="0"/>
          <w:numId w:val="24"/>
        </w:numPr>
      </w:pPr>
      <w:r>
        <w:t>Jeder Arbeitnehmer ist verantwortlich, dass sein Computer bei Verlassen des Betriebsgebäudes ordnungsgemäß abgeschaltet wurde.</w:t>
      </w:r>
    </w:p>
    <w:p w14:paraId="10E255BB" w14:textId="77777777" w:rsidR="0057443D" w:rsidRDefault="0057443D" w:rsidP="0057443D"/>
    <w:p w14:paraId="1285E81E" w14:textId="362EB966" w:rsidR="0057443D" w:rsidRDefault="0057443D" w:rsidP="0057443D">
      <w:pPr>
        <w:rPr>
          <w:rFonts w:cstheme="minorHAnsi"/>
          <w:b/>
          <w:color w:val="000000"/>
          <w:szCs w:val="22"/>
          <w:u w:val="single"/>
        </w:rPr>
      </w:pPr>
      <w:proofErr w:type="spellStart"/>
      <w:r w:rsidRPr="0057443D">
        <w:rPr>
          <w:rFonts w:cstheme="minorHAnsi"/>
          <w:b/>
          <w:color w:val="000000"/>
          <w:szCs w:val="22"/>
          <w:u w:val="single"/>
        </w:rPr>
        <w:t>Auftragsverarbeiter</w:t>
      </w:r>
      <w:proofErr w:type="spellEnd"/>
      <w:r w:rsidRPr="0057443D">
        <w:rPr>
          <w:rFonts w:cstheme="minorHAnsi"/>
          <w:b/>
          <w:color w:val="000000"/>
          <w:szCs w:val="22"/>
          <w:u w:val="single"/>
        </w:rPr>
        <w:t xml:space="preserve"> – personenbezogene Daten von Kunden – Mailings etc.</w:t>
      </w:r>
    </w:p>
    <w:p w14:paraId="362681DE" w14:textId="10CF85B3" w:rsidR="0057443D" w:rsidRDefault="00DE747E" w:rsidP="0057443D">
      <w:pPr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Vor Produktionsbeginn muss die </w:t>
      </w:r>
      <w:r w:rsidRPr="00DE747E">
        <w:rPr>
          <w:rFonts w:cstheme="minorHAnsi"/>
          <w:b/>
          <w:color w:val="000000"/>
          <w:szCs w:val="22"/>
        </w:rPr>
        <w:t xml:space="preserve">schriftliche </w:t>
      </w:r>
      <w:r w:rsidR="0057443D" w:rsidRPr="00DE747E">
        <w:rPr>
          <w:rFonts w:cstheme="minorHAnsi"/>
          <w:b/>
          <w:color w:val="000000"/>
          <w:szCs w:val="22"/>
        </w:rPr>
        <w:t>Einwilligung des Kunden</w:t>
      </w:r>
      <w:r w:rsidR="0057443D" w:rsidRPr="0057443D">
        <w:rPr>
          <w:rFonts w:cstheme="minorHAnsi"/>
          <w:color w:val="000000"/>
          <w:szCs w:val="22"/>
        </w:rPr>
        <w:t xml:space="preserve"> </w:t>
      </w:r>
      <w:r>
        <w:rPr>
          <w:rFonts w:cstheme="minorHAnsi"/>
          <w:color w:val="000000"/>
          <w:szCs w:val="22"/>
        </w:rPr>
        <w:t xml:space="preserve">für die Verarbeitung seiner beigestellten Daten vorliegen. Ein </w:t>
      </w:r>
      <w:r w:rsidR="0057443D" w:rsidRPr="0057443D">
        <w:rPr>
          <w:rFonts w:cstheme="minorHAnsi"/>
          <w:b/>
          <w:color w:val="000000"/>
          <w:szCs w:val="22"/>
        </w:rPr>
        <w:t xml:space="preserve">Auftragsverarbeitungsvertrag </w:t>
      </w:r>
      <w:r w:rsidR="0057443D" w:rsidRPr="0057443D">
        <w:rPr>
          <w:rFonts w:cstheme="minorHAnsi"/>
          <w:color w:val="000000"/>
          <w:szCs w:val="22"/>
        </w:rPr>
        <w:t>muss abgeschlossen werden – dies ist auch als Langzeitvertrag bis auf Widerruf möglich.</w:t>
      </w:r>
    </w:p>
    <w:p w14:paraId="757FA5C2" w14:textId="5FFA3F6B" w:rsidR="00DE747E" w:rsidRDefault="00DE747E" w:rsidP="0057443D">
      <w:pPr>
        <w:rPr>
          <w:rFonts w:cstheme="minorHAnsi"/>
          <w:color w:val="000000"/>
          <w:szCs w:val="22"/>
        </w:rPr>
      </w:pPr>
      <w:r w:rsidRPr="0057443D">
        <w:rPr>
          <w:rFonts w:cstheme="minorHAnsi"/>
          <w:color w:val="000000"/>
          <w:szCs w:val="22"/>
        </w:rPr>
        <w:t xml:space="preserve">Ein entsprechender Vermerk ist </w:t>
      </w:r>
      <w:r w:rsidRPr="00492214">
        <w:rPr>
          <w:rFonts w:cstheme="minorHAnsi"/>
          <w:b/>
          <w:color w:val="000000"/>
          <w:szCs w:val="22"/>
        </w:rPr>
        <w:t xml:space="preserve">im </w:t>
      </w:r>
      <w:proofErr w:type="spellStart"/>
      <w:r w:rsidRPr="00492214">
        <w:rPr>
          <w:rFonts w:cstheme="minorHAnsi"/>
          <w:b/>
          <w:color w:val="000000"/>
          <w:szCs w:val="22"/>
        </w:rPr>
        <w:t>Lector</w:t>
      </w:r>
      <w:proofErr w:type="spellEnd"/>
      <w:r w:rsidRPr="00492214">
        <w:rPr>
          <w:rFonts w:cstheme="minorHAnsi"/>
          <w:b/>
          <w:color w:val="000000"/>
          <w:szCs w:val="22"/>
        </w:rPr>
        <w:t xml:space="preserve"> zu hinterlegen</w:t>
      </w:r>
      <w:r w:rsidRPr="0057443D">
        <w:rPr>
          <w:rFonts w:cstheme="minorHAnsi"/>
          <w:color w:val="000000"/>
          <w:szCs w:val="22"/>
        </w:rPr>
        <w:t xml:space="preserve"> – damit man sieht, ob so ein Vertrag schon existiert oder nicht.</w:t>
      </w:r>
    </w:p>
    <w:p w14:paraId="63966A29" w14:textId="3935B19D" w:rsidR="00DE747E" w:rsidRPr="00DE747E" w:rsidRDefault="00DE747E" w:rsidP="00DE747E">
      <w:pPr>
        <w:rPr>
          <w:rFonts w:cstheme="minorHAnsi"/>
          <w:color w:val="000000"/>
          <w:szCs w:val="22"/>
        </w:rPr>
      </w:pPr>
      <w:r w:rsidRPr="00DE747E">
        <w:rPr>
          <w:rFonts w:cstheme="minorHAnsi"/>
          <w:color w:val="000000"/>
          <w:szCs w:val="22"/>
        </w:rPr>
        <w:t xml:space="preserve">Von Kunden per </w:t>
      </w:r>
      <w:proofErr w:type="spellStart"/>
      <w:r w:rsidRPr="00DE747E">
        <w:rPr>
          <w:rFonts w:cstheme="minorHAnsi"/>
          <w:color w:val="000000"/>
          <w:szCs w:val="22"/>
        </w:rPr>
        <w:t>e-mail</w:t>
      </w:r>
      <w:proofErr w:type="spellEnd"/>
      <w:r w:rsidRPr="00DE747E">
        <w:rPr>
          <w:rFonts w:cstheme="minorHAnsi"/>
          <w:color w:val="000000"/>
          <w:szCs w:val="22"/>
        </w:rPr>
        <w:t xml:space="preserve"> übermittelte Excel-Listen für die Personalisierung müssen am </w:t>
      </w:r>
      <w:r w:rsidRPr="00DE747E">
        <w:rPr>
          <w:rFonts w:cstheme="minorHAnsi"/>
          <w:b/>
          <w:color w:val="000000"/>
          <w:szCs w:val="22"/>
        </w:rPr>
        <w:t>Server</w:t>
      </w:r>
      <w:r w:rsidRPr="00DE747E">
        <w:rPr>
          <w:rFonts w:cstheme="minorHAnsi"/>
          <w:color w:val="000000"/>
          <w:szCs w:val="22"/>
        </w:rPr>
        <w:t xml:space="preserve"> in der </w:t>
      </w:r>
      <w:r w:rsidRPr="00DE747E">
        <w:rPr>
          <w:rFonts w:cstheme="minorHAnsi"/>
          <w:b/>
          <w:color w:val="000000"/>
          <w:szCs w:val="22"/>
        </w:rPr>
        <w:t>Zwischenablage</w:t>
      </w:r>
      <w:r w:rsidRPr="00DE747E">
        <w:rPr>
          <w:rFonts w:cstheme="minorHAnsi"/>
          <w:color w:val="000000"/>
          <w:szCs w:val="22"/>
        </w:rPr>
        <w:t xml:space="preserve"> im Ordner </w:t>
      </w:r>
      <w:r w:rsidRPr="00DE747E">
        <w:rPr>
          <w:rFonts w:cstheme="minorHAnsi"/>
          <w:b/>
          <w:color w:val="000000"/>
          <w:szCs w:val="22"/>
        </w:rPr>
        <w:t>„</w:t>
      </w:r>
      <w:proofErr w:type="spellStart"/>
      <w:r w:rsidR="002912CC" w:rsidRPr="002912CC">
        <w:rPr>
          <w:rFonts w:cstheme="minorHAnsi"/>
          <w:b/>
          <w:color w:val="000000"/>
          <w:szCs w:val="22"/>
          <w:highlight w:val="yellow"/>
        </w:rPr>
        <w:t>xxxx</w:t>
      </w:r>
      <w:proofErr w:type="spellEnd"/>
      <w:r w:rsidRPr="00DE747E">
        <w:rPr>
          <w:rFonts w:cstheme="minorHAnsi"/>
          <w:b/>
          <w:color w:val="000000"/>
          <w:szCs w:val="22"/>
        </w:rPr>
        <w:t>“</w:t>
      </w:r>
      <w:r w:rsidRPr="00DE747E">
        <w:rPr>
          <w:rFonts w:cstheme="minorHAnsi"/>
          <w:color w:val="000000"/>
          <w:szCs w:val="22"/>
        </w:rPr>
        <w:t xml:space="preserve"> oder </w:t>
      </w:r>
      <w:r w:rsidRPr="00DE747E">
        <w:rPr>
          <w:rFonts w:cstheme="minorHAnsi"/>
          <w:b/>
          <w:color w:val="000000"/>
          <w:szCs w:val="22"/>
        </w:rPr>
        <w:t>„</w:t>
      </w:r>
      <w:proofErr w:type="spellStart"/>
      <w:r w:rsidR="002912CC" w:rsidRPr="002912CC">
        <w:rPr>
          <w:rFonts w:cstheme="minorHAnsi"/>
          <w:b/>
          <w:color w:val="000000"/>
          <w:szCs w:val="22"/>
          <w:highlight w:val="yellow"/>
        </w:rPr>
        <w:t>yyyyyyy</w:t>
      </w:r>
      <w:proofErr w:type="spellEnd"/>
      <w:r w:rsidRPr="00DE747E">
        <w:rPr>
          <w:rFonts w:cstheme="minorHAnsi"/>
          <w:b/>
          <w:color w:val="000000"/>
          <w:szCs w:val="22"/>
        </w:rPr>
        <w:t>“</w:t>
      </w:r>
      <w:r w:rsidRPr="00DE747E">
        <w:rPr>
          <w:rFonts w:cstheme="minorHAnsi"/>
          <w:color w:val="000000"/>
          <w:szCs w:val="22"/>
        </w:rPr>
        <w:t xml:space="preserve"> abgespeichert werden.</w:t>
      </w:r>
    </w:p>
    <w:p w14:paraId="1C738322" w14:textId="79EDF7C6" w:rsidR="00DE747E" w:rsidRDefault="00DE747E" w:rsidP="00DE747E">
      <w:pPr>
        <w:rPr>
          <w:rFonts w:cstheme="minorHAnsi"/>
          <w:color w:val="000000"/>
          <w:szCs w:val="22"/>
        </w:rPr>
      </w:pPr>
      <w:r w:rsidRPr="00DE747E">
        <w:rPr>
          <w:rFonts w:cstheme="minorHAnsi"/>
          <w:color w:val="000000"/>
          <w:szCs w:val="22"/>
        </w:rPr>
        <w:t xml:space="preserve">Danach wird die jeweilige Abteilung „Endverarbeitung“ oder „Fürstenfeld“ per mail verständigt, dass die Daten im Haus sind. Bei dieser Verständigung werden </w:t>
      </w:r>
      <w:r w:rsidRPr="002E68BC">
        <w:rPr>
          <w:rFonts w:cstheme="minorHAnsi"/>
          <w:b/>
          <w:color w:val="000000"/>
          <w:szCs w:val="22"/>
        </w:rPr>
        <w:t>keine Daten</w:t>
      </w:r>
      <w:r w:rsidRPr="00DE747E">
        <w:rPr>
          <w:rFonts w:cstheme="minorHAnsi"/>
          <w:color w:val="000000"/>
          <w:szCs w:val="22"/>
        </w:rPr>
        <w:t xml:space="preserve"> versendet.</w:t>
      </w:r>
    </w:p>
    <w:p w14:paraId="39475766" w14:textId="23F0760F" w:rsidR="002E68BC" w:rsidRPr="00DE747E" w:rsidRDefault="002E68BC" w:rsidP="00DE747E">
      <w:pPr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Es müssen </w:t>
      </w:r>
      <w:r w:rsidRPr="002E68BC">
        <w:rPr>
          <w:rFonts w:cstheme="minorHAnsi"/>
          <w:b/>
          <w:color w:val="000000"/>
          <w:szCs w:val="22"/>
        </w:rPr>
        <w:t>für jeden Auftrag</w:t>
      </w:r>
      <w:r w:rsidR="002912CC">
        <w:rPr>
          <w:rFonts w:cstheme="minorHAnsi"/>
          <w:b/>
          <w:color w:val="000000"/>
          <w:szCs w:val="22"/>
        </w:rPr>
        <w:t xml:space="preserve">  </w:t>
      </w:r>
      <w:proofErr w:type="gramStart"/>
      <w:r w:rsidR="002912CC">
        <w:rPr>
          <w:rFonts w:cstheme="minorHAnsi"/>
          <w:b/>
          <w:color w:val="000000"/>
          <w:szCs w:val="22"/>
        </w:rPr>
        <w:t xml:space="preserve">  </w:t>
      </w:r>
      <w:r>
        <w:rPr>
          <w:rFonts w:cstheme="minorHAnsi"/>
          <w:color w:val="000000"/>
          <w:szCs w:val="22"/>
        </w:rPr>
        <w:t>.</w:t>
      </w:r>
      <w:proofErr w:type="gramEnd"/>
      <w:r>
        <w:rPr>
          <w:rFonts w:cstheme="minorHAnsi"/>
          <w:color w:val="000000"/>
          <w:szCs w:val="22"/>
        </w:rPr>
        <w:t xml:space="preserve"> </w:t>
      </w:r>
    </w:p>
    <w:p w14:paraId="4E1DAD83" w14:textId="77777777" w:rsidR="00DE747E" w:rsidRPr="0057443D" w:rsidRDefault="00DE747E" w:rsidP="0057443D">
      <w:pPr>
        <w:rPr>
          <w:rFonts w:cstheme="minorHAnsi"/>
          <w:color w:val="000000"/>
          <w:szCs w:val="22"/>
        </w:rPr>
      </w:pPr>
    </w:p>
    <w:p w14:paraId="7E50F99C" w14:textId="64818AC5" w:rsidR="0057443D" w:rsidRPr="0057443D" w:rsidRDefault="0057443D" w:rsidP="0057443D">
      <w:pPr>
        <w:rPr>
          <w:rFonts w:cstheme="minorHAnsi"/>
          <w:color w:val="000000"/>
          <w:szCs w:val="22"/>
        </w:rPr>
      </w:pPr>
      <w:r w:rsidRPr="0057443D">
        <w:rPr>
          <w:rFonts w:cstheme="minorHAnsi"/>
          <w:color w:val="000000"/>
          <w:szCs w:val="22"/>
        </w:rPr>
        <w:t>Die Löschung der Daten ist zu dokumentieren</w:t>
      </w:r>
      <w:r>
        <w:rPr>
          <w:rFonts w:cstheme="minorHAnsi"/>
          <w:color w:val="000000"/>
          <w:szCs w:val="22"/>
        </w:rPr>
        <w:t>:</w:t>
      </w:r>
      <w:r w:rsidRPr="0057443D">
        <w:rPr>
          <w:rFonts w:cstheme="minorHAnsi"/>
          <w:color w:val="000000"/>
          <w:szCs w:val="22"/>
        </w:rPr>
        <w:t xml:space="preserve"> </w:t>
      </w:r>
      <w:r w:rsidRPr="00DE747E">
        <w:rPr>
          <w:rFonts w:cstheme="minorHAnsi"/>
          <w:b/>
          <w:color w:val="000000"/>
          <w:szCs w:val="22"/>
        </w:rPr>
        <w:t>Löschprotokolle</w:t>
      </w:r>
      <w:r>
        <w:rPr>
          <w:rFonts w:cstheme="minorHAnsi"/>
          <w:color w:val="000000"/>
          <w:szCs w:val="22"/>
        </w:rPr>
        <w:t xml:space="preserve"> sind </w:t>
      </w:r>
      <w:r w:rsidRPr="002912CC">
        <w:rPr>
          <w:rFonts w:cstheme="minorHAnsi"/>
          <w:color w:val="000000"/>
          <w:szCs w:val="22"/>
          <w:highlight w:val="yellow"/>
        </w:rPr>
        <w:t>von</w:t>
      </w:r>
      <w:r>
        <w:rPr>
          <w:rFonts w:cstheme="minorHAnsi"/>
          <w:color w:val="000000"/>
          <w:szCs w:val="22"/>
        </w:rPr>
        <w:t xml:space="preserve"> </w:t>
      </w:r>
      <w:r w:rsidR="002912CC">
        <w:rPr>
          <w:rFonts w:cstheme="minorHAnsi"/>
          <w:color w:val="000000"/>
          <w:szCs w:val="22"/>
        </w:rPr>
        <w:t xml:space="preserve">     </w:t>
      </w:r>
      <w:r>
        <w:rPr>
          <w:rFonts w:cstheme="minorHAnsi"/>
          <w:color w:val="000000"/>
          <w:szCs w:val="22"/>
        </w:rPr>
        <w:t>zu führen.</w:t>
      </w:r>
    </w:p>
    <w:p w14:paraId="4412260B" w14:textId="27B7DCAC" w:rsidR="002504D7" w:rsidRDefault="002504D7" w:rsidP="003363AD">
      <w:pPr>
        <w:rPr>
          <w:lang w:eastAsia="de-AT"/>
        </w:rPr>
      </w:pPr>
    </w:p>
    <w:p w14:paraId="2B02FADF" w14:textId="48CFB2AD" w:rsidR="002504D7" w:rsidRPr="007660BF" w:rsidRDefault="002504D7" w:rsidP="003363AD">
      <w:pPr>
        <w:rPr>
          <w:b/>
          <w:u w:val="single"/>
          <w:lang w:eastAsia="de-AT"/>
        </w:rPr>
      </w:pPr>
      <w:r w:rsidRPr="007660BF">
        <w:rPr>
          <w:b/>
          <w:u w:val="single"/>
          <w:lang w:eastAsia="de-AT"/>
        </w:rPr>
        <w:t>Löschung von</w:t>
      </w:r>
      <w:r w:rsidR="002912CC">
        <w:rPr>
          <w:b/>
          <w:u w:val="single"/>
          <w:lang w:eastAsia="de-AT"/>
        </w:rPr>
        <w:t xml:space="preserve"> </w:t>
      </w:r>
      <w:r w:rsidRPr="007660BF">
        <w:rPr>
          <w:b/>
          <w:u w:val="single"/>
          <w:lang w:eastAsia="de-AT"/>
        </w:rPr>
        <w:t>Daten</w:t>
      </w:r>
      <w:r w:rsidR="00661152" w:rsidRPr="007660BF">
        <w:rPr>
          <w:b/>
          <w:u w:val="single"/>
          <w:lang w:eastAsia="de-AT"/>
        </w:rPr>
        <w:t xml:space="preserve"> bei personalisierten </w:t>
      </w:r>
      <w:r w:rsidR="002912CC">
        <w:rPr>
          <w:b/>
          <w:u w:val="single"/>
          <w:lang w:eastAsia="de-AT"/>
        </w:rPr>
        <w:t>Daten</w:t>
      </w:r>
    </w:p>
    <w:p w14:paraId="6AA333EB" w14:textId="254318EB" w:rsidR="00661152" w:rsidRPr="007660BF" w:rsidRDefault="00661152" w:rsidP="003363AD">
      <w:pPr>
        <w:rPr>
          <w:lang w:eastAsia="de-AT"/>
        </w:rPr>
      </w:pPr>
    </w:p>
    <w:p w14:paraId="208EA4A7" w14:textId="77777777" w:rsidR="00A47138" w:rsidRDefault="00A47138" w:rsidP="003363AD">
      <w:pPr>
        <w:rPr>
          <w:lang w:eastAsia="de-AT"/>
        </w:rPr>
      </w:pPr>
    </w:p>
    <w:p w14:paraId="0CC234CC" w14:textId="77777777" w:rsidR="00BA6D42" w:rsidRPr="00311EF3" w:rsidRDefault="00BA6D42" w:rsidP="00BA6D42">
      <w:pPr>
        <w:rPr>
          <w:rFonts w:cstheme="minorHAnsi"/>
          <w:b/>
          <w:u w:val="single"/>
        </w:rPr>
      </w:pPr>
      <w:r w:rsidRPr="00311EF3">
        <w:rPr>
          <w:rFonts w:cstheme="minorHAnsi"/>
          <w:b/>
          <w:u w:val="single"/>
        </w:rPr>
        <w:t>Auskunftsbegehren von Kunden:</w:t>
      </w:r>
    </w:p>
    <w:p w14:paraId="11703BDF" w14:textId="77777777" w:rsidR="00BA6D42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Identität prüfen – Reisepass oder Personalausweis</w:t>
      </w:r>
      <w:r>
        <w:rPr>
          <w:rFonts w:cstheme="minorHAnsi"/>
        </w:rPr>
        <w:t xml:space="preserve"> (anderes Dokument nicht zulässig)</w:t>
      </w:r>
    </w:p>
    <w:p w14:paraId="19B5919C" w14:textId="77777777" w:rsidR="00BA6D42" w:rsidRPr="00311EF3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Dokument kopieren</w:t>
      </w:r>
    </w:p>
    <w:p w14:paraId="659FDEF8" w14:textId="77777777" w:rsidR="00BA6D42" w:rsidRPr="00FE6909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Danach gibt es Auskunft über die gespeicherten Daten bei uns</w:t>
      </w:r>
    </w:p>
    <w:p w14:paraId="4139AD01" w14:textId="066AC6EB" w:rsidR="00BA6D42" w:rsidRPr="00311EF3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 xml:space="preserve">Will der Kunde z.B. wissen welche </w:t>
      </w:r>
      <w:proofErr w:type="spellStart"/>
      <w:r w:rsidRPr="00311EF3">
        <w:rPr>
          <w:rFonts w:cstheme="minorHAnsi"/>
        </w:rPr>
        <w:t>e-mails</w:t>
      </w:r>
      <w:proofErr w:type="spellEnd"/>
      <w:r w:rsidRPr="00311EF3">
        <w:rPr>
          <w:rFonts w:cstheme="minorHAnsi"/>
        </w:rPr>
        <w:t xml:space="preserve"> etc. wir haben – er ist verpflichtet genau zu definieren, über welche Datensätze er genau Auskunft haben möchte (Name</w:t>
      </w:r>
      <w:r>
        <w:rPr>
          <w:rFonts w:cstheme="minorHAnsi"/>
        </w:rPr>
        <w:t>, Zeitspanne</w:t>
      </w:r>
      <w:r w:rsidRPr="00311EF3">
        <w:rPr>
          <w:rFonts w:cstheme="minorHAnsi"/>
        </w:rPr>
        <w:t xml:space="preserve"> etc.)</w:t>
      </w:r>
    </w:p>
    <w:p w14:paraId="5CAEE231" w14:textId="77777777" w:rsidR="00BA6D42" w:rsidRPr="00311EF3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Hoher wirtschaftlicher und zeitlicher Aufwand</w:t>
      </w:r>
    </w:p>
    <w:p w14:paraId="3C28620B" w14:textId="77777777" w:rsidR="00BA6D42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Das kann bis zu einem Monat dauern</w:t>
      </w:r>
    </w:p>
    <w:p w14:paraId="74461D94" w14:textId="62761E0A" w:rsidR="00BA6D42" w:rsidRPr="002912CC" w:rsidRDefault="00BA6D42" w:rsidP="00BA6D42">
      <w:pPr>
        <w:pStyle w:val="Listenabsatz"/>
        <w:numPr>
          <w:ilvl w:val="0"/>
          <w:numId w:val="22"/>
        </w:numPr>
        <w:spacing w:after="0" w:line="240" w:lineRule="auto"/>
        <w:rPr>
          <w:rFonts w:cstheme="minorHAnsi"/>
          <w:highlight w:val="yellow"/>
        </w:rPr>
      </w:pPr>
      <w:r w:rsidRPr="002912CC">
        <w:rPr>
          <w:rFonts w:cstheme="minorHAnsi"/>
          <w:highlight w:val="yellow"/>
        </w:rPr>
        <w:t xml:space="preserve">Auskunft von Daten gibt es nur bei </w:t>
      </w:r>
      <w:r w:rsidR="002912CC" w:rsidRPr="002912CC">
        <w:rPr>
          <w:rFonts w:cstheme="minorHAnsi"/>
          <w:highlight w:val="yellow"/>
        </w:rPr>
        <w:t xml:space="preserve">   </w:t>
      </w:r>
    </w:p>
    <w:p w14:paraId="6B5DE90B" w14:textId="77777777" w:rsidR="00BA6D42" w:rsidRDefault="00BA6D42" w:rsidP="003363AD">
      <w:pPr>
        <w:rPr>
          <w:lang w:eastAsia="de-AT"/>
        </w:rPr>
      </w:pPr>
      <w:bookmarkStart w:id="0" w:name="_GoBack"/>
      <w:bookmarkEnd w:id="0"/>
    </w:p>
    <w:p w14:paraId="7ADA22A6" w14:textId="77777777" w:rsidR="002504D7" w:rsidRPr="00311EF3" w:rsidRDefault="002504D7" w:rsidP="002504D7">
      <w:pPr>
        <w:rPr>
          <w:rFonts w:cstheme="minorHAnsi"/>
          <w:b/>
          <w:u w:val="single"/>
        </w:rPr>
      </w:pPr>
      <w:r w:rsidRPr="00311EF3">
        <w:rPr>
          <w:rFonts w:cstheme="minorHAnsi"/>
          <w:b/>
          <w:u w:val="single"/>
        </w:rPr>
        <w:t xml:space="preserve">Bei Datenverlust </w:t>
      </w:r>
      <w:r>
        <w:rPr>
          <w:rFonts w:cstheme="minorHAnsi"/>
          <w:b/>
          <w:u w:val="single"/>
        </w:rPr>
        <w:t xml:space="preserve">(Hackerangriff, Verlust Datenträger) </w:t>
      </w:r>
      <w:r w:rsidRPr="00311EF3">
        <w:rPr>
          <w:rFonts w:cstheme="minorHAnsi"/>
          <w:b/>
          <w:u w:val="single"/>
        </w:rPr>
        <w:t>in unserem Haus:</w:t>
      </w:r>
    </w:p>
    <w:p w14:paraId="1D703950" w14:textId="77777777" w:rsidR="002504D7" w:rsidRPr="00311EF3" w:rsidRDefault="002504D7" w:rsidP="002504D7">
      <w:pPr>
        <w:pStyle w:val="Listenabsatz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>Sofortige Meldung an die Aufsichtsbehörde (eigens Formular)</w:t>
      </w:r>
    </w:p>
    <w:p w14:paraId="7553610A" w14:textId="2ECEB065" w:rsidR="002504D7" w:rsidRPr="00311EF3" w:rsidRDefault="002504D7" w:rsidP="002504D7">
      <w:pPr>
        <w:pStyle w:val="Listenabsatz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311EF3">
        <w:rPr>
          <w:rFonts w:cstheme="minorHAnsi"/>
        </w:rPr>
        <w:t xml:space="preserve">Sofortige Benachrichtigung der betroffenen Person </w:t>
      </w:r>
      <w:r w:rsidR="00452ED2">
        <w:rPr>
          <w:rFonts w:cstheme="minorHAnsi"/>
        </w:rPr>
        <w:t xml:space="preserve">– Auftraggeber </w:t>
      </w:r>
      <w:r w:rsidRPr="00311EF3">
        <w:rPr>
          <w:rFonts w:cstheme="minorHAnsi"/>
        </w:rPr>
        <w:t>(eigenes Formular)</w:t>
      </w:r>
    </w:p>
    <w:p w14:paraId="1ABEB891" w14:textId="403DB484" w:rsidR="002504D7" w:rsidRPr="00311EF3" w:rsidRDefault="00EE2729" w:rsidP="002504D7">
      <w:pPr>
        <w:pStyle w:val="Listenabsatz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Spätestens</w:t>
      </w:r>
      <w:r w:rsidR="00452ED2">
        <w:rPr>
          <w:rFonts w:cstheme="minorHAnsi"/>
        </w:rPr>
        <w:t xml:space="preserve"> i</w:t>
      </w:r>
      <w:r w:rsidR="002504D7" w:rsidRPr="00311EF3">
        <w:rPr>
          <w:rFonts w:cstheme="minorHAnsi"/>
        </w:rPr>
        <w:t>nnerhalb von 72 Stunden</w:t>
      </w:r>
    </w:p>
    <w:p w14:paraId="7934D4F1" w14:textId="77777777" w:rsidR="002504D7" w:rsidRPr="002504D7" w:rsidRDefault="002504D7" w:rsidP="003363AD">
      <w:pPr>
        <w:rPr>
          <w:lang w:eastAsia="de-AT"/>
        </w:rPr>
      </w:pPr>
    </w:p>
    <w:p w14:paraId="5F86B797" w14:textId="77777777" w:rsidR="00342FE6" w:rsidRPr="003363AD" w:rsidRDefault="00342FE6" w:rsidP="00342FE6">
      <w:pPr>
        <w:rPr>
          <w:lang w:eastAsia="de-AT"/>
        </w:rPr>
      </w:pPr>
    </w:p>
    <w:p w14:paraId="4D651BB1" w14:textId="27F8B5F1" w:rsidR="00342FE6" w:rsidRPr="00342FE6" w:rsidRDefault="00342FE6" w:rsidP="00342FE6">
      <w:pPr>
        <w:rPr>
          <w:lang w:val="de-AT" w:eastAsia="de-AT"/>
        </w:rPr>
      </w:pPr>
      <w:r w:rsidRPr="00342FE6">
        <w:rPr>
          <w:lang w:val="de-AT" w:eastAsia="de-AT"/>
        </w:rPr>
        <w:br w:type="page"/>
      </w:r>
    </w:p>
    <w:p w14:paraId="3AE440F9" w14:textId="77777777" w:rsidR="00342FE6" w:rsidRPr="00342FE6" w:rsidRDefault="00342FE6" w:rsidP="00342FE6">
      <w:pPr>
        <w:rPr>
          <w:lang w:eastAsia="de-AT"/>
        </w:rPr>
      </w:pPr>
    </w:p>
    <w:p w14:paraId="619D6AF8" w14:textId="4B7F459D" w:rsidR="00342FE6" w:rsidRPr="00342FE6" w:rsidRDefault="00342FE6" w:rsidP="00342FE6">
      <w:pPr>
        <w:pStyle w:val="berschrift2"/>
        <w:rPr>
          <w:lang w:val="de-AT" w:eastAsia="de-AT"/>
        </w:rPr>
      </w:pPr>
      <w:r>
        <w:rPr>
          <w:lang w:val="de-AT" w:eastAsia="de-AT"/>
        </w:rPr>
        <w:t>Liste der Zutrittsberechtigten</w:t>
      </w:r>
    </w:p>
    <w:p w14:paraId="6F1D961D" w14:textId="77777777" w:rsidR="00342FE6" w:rsidRPr="00342FE6" w:rsidRDefault="00342FE6" w:rsidP="00342FE6">
      <w:pPr>
        <w:rPr>
          <w:lang w:val="de-AT" w:eastAsia="de-AT"/>
        </w:rPr>
      </w:pPr>
    </w:p>
    <w:p w14:paraId="5D14D78F" w14:textId="1397E62A" w:rsidR="00342FE6" w:rsidRPr="00342FE6" w:rsidRDefault="00342FE6" w:rsidP="00342FE6">
      <w:pPr>
        <w:rPr>
          <w:bCs/>
          <w:lang w:val="de-AT" w:eastAsia="de-AT"/>
        </w:rPr>
      </w:pPr>
      <w:r w:rsidRPr="00342FE6">
        <w:rPr>
          <w:bCs/>
          <w:lang w:val="de-AT" w:eastAsia="de-AT"/>
        </w:rPr>
        <w:t xml:space="preserve">vom </w:t>
      </w:r>
      <w:r>
        <w:rPr>
          <w:bCs/>
          <w:lang w:val="de-AT" w:eastAsia="de-AT"/>
        </w:rPr>
        <w:t xml:space="preserve">_____ </w:t>
      </w:r>
      <w:r w:rsidRPr="00342FE6">
        <w:rPr>
          <w:bCs/>
          <w:i/>
          <w:highlight w:val="yellow"/>
          <w:lang w:val="de-AT" w:eastAsia="de-AT"/>
        </w:rPr>
        <w:t>(Datum einsetzen)</w:t>
      </w:r>
    </w:p>
    <w:p w14:paraId="72C9FCCE" w14:textId="77777777" w:rsidR="00342FE6" w:rsidRPr="00342FE6" w:rsidRDefault="00342FE6" w:rsidP="00342FE6">
      <w:pPr>
        <w:rPr>
          <w:lang w:val="de-AT" w:eastAsia="de-AT"/>
        </w:rPr>
      </w:pPr>
    </w:p>
    <w:p w14:paraId="3E5F8B8A" w14:textId="77777777" w:rsidR="00342FE6" w:rsidRPr="00342FE6" w:rsidRDefault="00342FE6" w:rsidP="00342FE6">
      <w:pPr>
        <w:rPr>
          <w:lang w:val="de-AT" w:eastAsia="de-AT"/>
        </w:rPr>
      </w:pPr>
      <w:r w:rsidRPr="00342FE6">
        <w:rPr>
          <w:lang w:val="de-AT" w:eastAsia="de-AT"/>
        </w:rPr>
        <w:t>Zum Zutritt zu den Räumlichkeiten des Unternehmens sind berechtigt:</w:t>
      </w:r>
    </w:p>
    <w:p w14:paraId="7278FC8E" w14:textId="77777777" w:rsidR="00342FE6" w:rsidRDefault="00342FE6" w:rsidP="00342FE6">
      <w:pPr>
        <w:rPr>
          <w:lang w:val="de-AT" w:eastAsia="de-AT"/>
        </w:rPr>
      </w:pPr>
    </w:p>
    <w:p w14:paraId="777C0618" w14:textId="673F14B3" w:rsidR="003363AD" w:rsidRDefault="003D1D3E" w:rsidP="00342FE6">
      <w:pPr>
        <w:rPr>
          <w:lang w:val="de-AT" w:eastAsia="de-AT"/>
        </w:rPr>
      </w:pPr>
      <w:r w:rsidRPr="00354B70">
        <w:rPr>
          <w:rFonts w:cs="Arial"/>
          <w:szCs w:val="22"/>
          <w:highlight w:val="yellow"/>
        </w:rPr>
        <w:t>[ergänzen]</w:t>
      </w:r>
    </w:p>
    <w:p w14:paraId="6B2D9584" w14:textId="77777777" w:rsidR="00A07C76" w:rsidRPr="00342FE6" w:rsidRDefault="00A07C76" w:rsidP="00342FE6">
      <w:pPr>
        <w:rPr>
          <w:i/>
          <w:lang w:val="de-AT" w:eastAsia="de-AT"/>
        </w:rPr>
      </w:pPr>
    </w:p>
    <w:p w14:paraId="77D42AEF" w14:textId="6B6AD647" w:rsidR="003363AD" w:rsidRDefault="003363AD" w:rsidP="003363AD">
      <w:r>
        <w:t xml:space="preserve">Der Zutritt für Kunden ist nur im Empfangsbereich gestattet, falls ein </w:t>
      </w:r>
      <w:r w:rsidRPr="00707764">
        <w:rPr>
          <w:b/>
        </w:rPr>
        <w:t xml:space="preserve">Kunde </w:t>
      </w:r>
      <w:r>
        <w:t xml:space="preserve">aus produktionstechnischen Gründen andere Räumlichkeiten des Unternehmens betreten muss, wird dieser </w:t>
      </w:r>
      <w:r w:rsidRPr="00707764">
        <w:rPr>
          <w:b/>
        </w:rPr>
        <w:t>ausnahmslos von einem Mitarbeiter/in begleitet</w:t>
      </w:r>
      <w:r>
        <w:t xml:space="preserve">. </w:t>
      </w:r>
    </w:p>
    <w:p w14:paraId="06640BD3" w14:textId="088B4AAC" w:rsidR="003363AD" w:rsidRPr="00023B58" w:rsidRDefault="003363AD" w:rsidP="003363AD">
      <w:r>
        <w:t xml:space="preserve">Für jede Person mit Zutrittsausweis ist dokumentiert in welchem Umfang, in welchem Zeitraum und zu welchen Bereichen Zutritt </w:t>
      </w:r>
      <w:r w:rsidR="00C840F5">
        <w:t xml:space="preserve">im Unternehmen </w:t>
      </w:r>
      <w:r>
        <w:t>gewährt wird. Die Zeiten des Zutritts und des Verlassens des Gebäudes durch die Mitarbeiter, sowie die Rückgabe des Zutrittsausweises werden dokumentiert.</w:t>
      </w:r>
    </w:p>
    <w:p w14:paraId="12B08FFF" w14:textId="77777777" w:rsidR="003363AD" w:rsidRPr="003363AD" w:rsidRDefault="003363AD" w:rsidP="00342FE6">
      <w:pPr>
        <w:rPr>
          <w:lang w:eastAsia="de-AT"/>
        </w:rPr>
      </w:pPr>
    </w:p>
    <w:p w14:paraId="3A8AFAEA" w14:textId="2DF3BA07" w:rsidR="00342FE6" w:rsidRPr="00342FE6" w:rsidRDefault="00342FE6" w:rsidP="00342FE6">
      <w:pPr>
        <w:rPr>
          <w:lang w:val="de-AT" w:eastAsia="de-AT"/>
        </w:rPr>
      </w:pPr>
      <w:r w:rsidRPr="00342FE6">
        <w:rPr>
          <w:lang w:val="de-AT" w:eastAsia="de-AT"/>
        </w:rPr>
        <w:br w:type="page"/>
      </w:r>
    </w:p>
    <w:p w14:paraId="00C8C791" w14:textId="77777777" w:rsidR="00342FE6" w:rsidRPr="00342FE6" w:rsidRDefault="00342FE6" w:rsidP="00342FE6">
      <w:pPr>
        <w:rPr>
          <w:lang w:val="de-AT" w:eastAsia="de-AT"/>
        </w:rPr>
      </w:pPr>
    </w:p>
    <w:p w14:paraId="6C2AAD39" w14:textId="493D61CF" w:rsidR="00A07C76" w:rsidRPr="00342FE6" w:rsidRDefault="00A07C76" w:rsidP="00A07C76">
      <w:pPr>
        <w:pStyle w:val="berschrift2"/>
        <w:rPr>
          <w:lang w:val="de-AT" w:eastAsia="de-AT"/>
        </w:rPr>
      </w:pPr>
      <w:r>
        <w:rPr>
          <w:lang w:val="de-AT" w:eastAsia="de-AT"/>
        </w:rPr>
        <w:t>Liste der Zugriffsberechtigten</w:t>
      </w:r>
    </w:p>
    <w:p w14:paraId="3C445466" w14:textId="77777777" w:rsidR="00A07C76" w:rsidRPr="00342FE6" w:rsidRDefault="00A07C76" w:rsidP="00A07C76">
      <w:pPr>
        <w:rPr>
          <w:lang w:val="de-AT" w:eastAsia="de-AT"/>
        </w:rPr>
      </w:pPr>
    </w:p>
    <w:p w14:paraId="2466AE17" w14:textId="77777777" w:rsidR="00A07C76" w:rsidRPr="00342FE6" w:rsidRDefault="00A07C76" w:rsidP="00A07C76">
      <w:pPr>
        <w:rPr>
          <w:bCs/>
          <w:lang w:val="de-AT" w:eastAsia="de-AT"/>
        </w:rPr>
      </w:pPr>
      <w:r w:rsidRPr="00342FE6">
        <w:rPr>
          <w:bCs/>
          <w:lang w:val="de-AT" w:eastAsia="de-AT"/>
        </w:rPr>
        <w:t xml:space="preserve">vom </w:t>
      </w:r>
      <w:r>
        <w:rPr>
          <w:bCs/>
          <w:lang w:val="de-AT" w:eastAsia="de-AT"/>
        </w:rPr>
        <w:t xml:space="preserve">_____ </w:t>
      </w:r>
      <w:r w:rsidRPr="00342FE6">
        <w:rPr>
          <w:bCs/>
          <w:i/>
          <w:highlight w:val="yellow"/>
          <w:lang w:val="de-AT" w:eastAsia="de-AT"/>
        </w:rPr>
        <w:t>(Datum einsetzen)</w:t>
      </w:r>
    </w:p>
    <w:p w14:paraId="12316473" w14:textId="77777777" w:rsidR="00A07C76" w:rsidRPr="00342FE6" w:rsidRDefault="00A07C76" w:rsidP="00A07C76">
      <w:pPr>
        <w:rPr>
          <w:lang w:val="de-AT" w:eastAsia="de-AT"/>
        </w:rPr>
      </w:pPr>
    </w:p>
    <w:p w14:paraId="12961FE9" w14:textId="0A429527" w:rsidR="00A07C76" w:rsidRPr="00342FE6" w:rsidRDefault="00A07C76" w:rsidP="00A07C76">
      <w:pPr>
        <w:rPr>
          <w:lang w:val="de-AT" w:eastAsia="de-AT"/>
        </w:rPr>
      </w:pPr>
      <w:r w:rsidRPr="00342FE6">
        <w:rPr>
          <w:lang w:val="de-AT" w:eastAsia="de-AT"/>
        </w:rPr>
        <w:t xml:space="preserve">Zum Zugriff auf Daten und Programme des Unternehmens unter Verwendung </w:t>
      </w:r>
      <w:r>
        <w:rPr>
          <w:lang w:val="de-AT" w:eastAsia="de-AT"/>
        </w:rPr>
        <w:t>der</w:t>
      </w:r>
      <w:r w:rsidRPr="00342FE6">
        <w:rPr>
          <w:lang w:val="de-AT" w:eastAsia="de-AT"/>
        </w:rPr>
        <w:t xml:space="preserve"> ihnen zugewiesenen </w:t>
      </w:r>
      <w:r>
        <w:rPr>
          <w:lang w:val="de-AT" w:eastAsia="de-AT"/>
        </w:rPr>
        <w:t>Kennwörter</w:t>
      </w:r>
      <w:r w:rsidRPr="00342FE6">
        <w:rPr>
          <w:lang w:val="de-AT" w:eastAsia="de-AT"/>
        </w:rPr>
        <w:t xml:space="preserve"> </w:t>
      </w:r>
      <w:r>
        <w:rPr>
          <w:lang w:val="de-AT" w:eastAsia="de-AT"/>
        </w:rPr>
        <w:t>sind berechtigt:</w:t>
      </w:r>
    </w:p>
    <w:p w14:paraId="45EE798A" w14:textId="77777777" w:rsidR="00A07C76" w:rsidRDefault="00A07C76" w:rsidP="00A07C76">
      <w:pPr>
        <w:rPr>
          <w:lang w:val="de-AT" w:eastAsia="de-AT"/>
        </w:rPr>
      </w:pPr>
    </w:p>
    <w:p w14:paraId="6037900A" w14:textId="7A09F2A9" w:rsidR="00342FE6" w:rsidRPr="00342FE6" w:rsidRDefault="003D1D3E" w:rsidP="00342FE6">
      <w:pPr>
        <w:rPr>
          <w:lang w:val="de-AT" w:eastAsia="de-AT"/>
        </w:rPr>
      </w:pPr>
      <w:r w:rsidRPr="00354B70">
        <w:rPr>
          <w:rFonts w:cs="Arial"/>
          <w:szCs w:val="22"/>
          <w:highlight w:val="yellow"/>
        </w:rPr>
        <w:t>[ergänzen]</w:t>
      </w:r>
    </w:p>
    <w:p w14:paraId="5231C441" w14:textId="77777777" w:rsidR="009813CF" w:rsidRPr="00342FE6" w:rsidRDefault="009813CF" w:rsidP="009813CF">
      <w:pPr>
        <w:rPr>
          <w:lang w:val="de-AT" w:eastAsia="de-AT"/>
        </w:rPr>
      </w:pPr>
      <w:r>
        <w:rPr>
          <w:lang w:val="de-AT" w:eastAsia="de-AT"/>
        </w:rPr>
        <w:t>Das eigene Kennwort/Zugangsdaten sind auf jeden Fall geheim zu halten.</w:t>
      </w:r>
    </w:p>
    <w:p w14:paraId="2616E9D5" w14:textId="77777777" w:rsidR="00342FE6" w:rsidRPr="00342FE6" w:rsidRDefault="00342FE6" w:rsidP="00342FE6">
      <w:pPr>
        <w:rPr>
          <w:lang w:val="de-AT" w:eastAsia="de-AT"/>
        </w:rPr>
      </w:pPr>
    </w:p>
    <w:p w14:paraId="1266AF05" w14:textId="3D790F8D" w:rsidR="00A07C76" w:rsidRPr="00342FE6" w:rsidRDefault="00342FE6" w:rsidP="00A07C76">
      <w:pPr>
        <w:pStyle w:val="berschrift2"/>
        <w:rPr>
          <w:lang w:val="de-AT" w:eastAsia="de-AT"/>
        </w:rPr>
      </w:pPr>
      <w:r w:rsidRPr="00342FE6">
        <w:rPr>
          <w:b w:val="0"/>
          <w:lang w:val="de-AT" w:eastAsia="de-AT"/>
        </w:rPr>
        <w:br w:type="page"/>
      </w:r>
      <w:r w:rsidR="00A07C76">
        <w:rPr>
          <w:lang w:val="de-AT" w:eastAsia="de-AT"/>
        </w:rPr>
        <w:lastRenderedPageBreak/>
        <w:t>Liste der Betriebsberechtigten</w:t>
      </w:r>
    </w:p>
    <w:p w14:paraId="085513B5" w14:textId="77777777" w:rsidR="00A07C76" w:rsidRPr="00342FE6" w:rsidRDefault="00A07C76" w:rsidP="00A07C76">
      <w:pPr>
        <w:rPr>
          <w:lang w:val="de-AT" w:eastAsia="de-AT"/>
        </w:rPr>
      </w:pPr>
    </w:p>
    <w:p w14:paraId="42E1C5C5" w14:textId="77777777" w:rsidR="00A07C76" w:rsidRPr="00342FE6" w:rsidRDefault="00A07C76" w:rsidP="00A07C76">
      <w:pPr>
        <w:rPr>
          <w:bCs/>
          <w:lang w:val="de-AT" w:eastAsia="de-AT"/>
        </w:rPr>
      </w:pPr>
      <w:r w:rsidRPr="00342FE6">
        <w:rPr>
          <w:bCs/>
          <w:lang w:val="de-AT" w:eastAsia="de-AT"/>
        </w:rPr>
        <w:t xml:space="preserve">vom </w:t>
      </w:r>
      <w:r>
        <w:rPr>
          <w:bCs/>
          <w:lang w:val="de-AT" w:eastAsia="de-AT"/>
        </w:rPr>
        <w:t xml:space="preserve">_____ </w:t>
      </w:r>
      <w:r w:rsidRPr="00342FE6">
        <w:rPr>
          <w:bCs/>
          <w:i/>
          <w:highlight w:val="yellow"/>
          <w:lang w:val="de-AT" w:eastAsia="de-AT"/>
        </w:rPr>
        <w:t>(Datum einsetzen)</w:t>
      </w:r>
    </w:p>
    <w:p w14:paraId="6A6CE730" w14:textId="77777777" w:rsidR="00A07C76" w:rsidRPr="00342FE6" w:rsidRDefault="00A07C76" w:rsidP="00A07C76">
      <w:pPr>
        <w:rPr>
          <w:lang w:val="de-AT" w:eastAsia="de-AT"/>
        </w:rPr>
      </w:pPr>
    </w:p>
    <w:p w14:paraId="6EEE075C" w14:textId="55D38BCB" w:rsidR="00A07C76" w:rsidRDefault="00A07C76" w:rsidP="00A07C76">
      <w:pPr>
        <w:rPr>
          <w:lang w:val="de-AT" w:eastAsia="de-AT"/>
        </w:rPr>
      </w:pPr>
      <w:r w:rsidRPr="00342FE6">
        <w:rPr>
          <w:lang w:val="de-AT" w:eastAsia="de-AT"/>
        </w:rPr>
        <w:t xml:space="preserve">Zum </w:t>
      </w:r>
      <w:r>
        <w:rPr>
          <w:lang w:val="de-AT" w:eastAsia="de-AT"/>
        </w:rPr>
        <w:t>Betrieb</w:t>
      </w:r>
      <w:r w:rsidRPr="00342FE6">
        <w:rPr>
          <w:lang w:val="de-AT" w:eastAsia="de-AT"/>
        </w:rPr>
        <w:t xml:space="preserve"> </w:t>
      </w:r>
      <w:r>
        <w:rPr>
          <w:lang w:val="de-AT" w:eastAsia="de-AT"/>
        </w:rPr>
        <w:t>der Datenverarbeitungsgeräte</w:t>
      </w:r>
      <w:r w:rsidRPr="00342FE6">
        <w:rPr>
          <w:lang w:val="de-AT" w:eastAsia="de-AT"/>
        </w:rPr>
        <w:t xml:space="preserve"> und Programme des Unternehmens unter Verwendung </w:t>
      </w:r>
      <w:r>
        <w:rPr>
          <w:lang w:val="de-AT" w:eastAsia="de-AT"/>
        </w:rPr>
        <w:t>der</w:t>
      </w:r>
      <w:r w:rsidRPr="00342FE6">
        <w:rPr>
          <w:lang w:val="de-AT" w:eastAsia="de-AT"/>
        </w:rPr>
        <w:t xml:space="preserve"> ihnen zugewiesenen </w:t>
      </w:r>
      <w:r>
        <w:rPr>
          <w:lang w:val="de-AT" w:eastAsia="de-AT"/>
        </w:rPr>
        <w:t>Kennwörter</w:t>
      </w:r>
      <w:r w:rsidRPr="00342FE6">
        <w:rPr>
          <w:lang w:val="de-AT" w:eastAsia="de-AT"/>
        </w:rPr>
        <w:t xml:space="preserve"> </w:t>
      </w:r>
      <w:r>
        <w:rPr>
          <w:lang w:val="de-AT" w:eastAsia="de-AT"/>
        </w:rPr>
        <w:t>sind berechtigt:</w:t>
      </w:r>
    </w:p>
    <w:p w14:paraId="2FA6D37F" w14:textId="2DF89AE2" w:rsidR="00FC16CF" w:rsidRPr="00342FE6" w:rsidRDefault="00FC16CF" w:rsidP="00A07C76">
      <w:pPr>
        <w:rPr>
          <w:lang w:val="de-AT" w:eastAsia="de-AT"/>
        </w:rPr>
      </w:pPr>
    </w:p>
    <w:p w14:paraId="581794D6" w14:textId="6AAF4337" w:rsidR="00342FE6" w:rsidRDefault="003D1D3E" w:rsidP="00A07C76">
      <w:pPr>
        <w:rPr>
          <w:lang w:eastAsia="de-AT"/>
        </w:rPr>
      </w:pPr>
      <w:r w:rsidRPr="00354B70">
        <w:rPr>
          <w:rFonts w:cs="Arial"/>
          <w:szCs w:val="22"/>
          <w:highlight w:val="yellow"/>
        </w:rPr>
        <w:t>[ergänzen]</w:t>
      </w:r>
    </w:p>
    <w:p w14:paraId="2FF5A710" w14:textId="2752AD35" w:rsidR="00F52A46" w:rsidRPr="00342FE6" w:rsidRDefault="00A07C76" w:rsidP="005C1924">
      <w:pPr>
        <w:rPr>
          <w:lang w:val="de-AT" w:eastAsia="de-AT"/>
        </w:rPr>
      </w:pPr>
      <w:r>
        <w:rPr>
          <w:lang w:val="de-AT" w:eastAsia="de-AT"/>
        </w:rPr>
        <w:t>Das eigene Kennwort</w:t>
      </w:r>
      <w:r w:rsidR="009813CF">
        <w:rPr>
          <w:lang w:val="de-AT" w:eastAsia="de-AT"/>
        </w:rPr>
        <w:t>/Zugangsdaten</w:t>
      </w:r>
      <w:r>
        <w:rPr>
          <w:lang w:val="de-AT" w:eastAsia="de-AT"/>
        </w:rPr>
        <w:t xml:space="preserve"> </w:t>
      </w:r>
      <w:r w:rsidR="009813CF">
        <w:rPr>
          <w:lang w:val="de-AT" w:eastAsia="de-AT"/>
        </w:rPr>
        <w:t>sind</w:t>
      </w:r>
      <w:r>
        <w:rPr>
          <w:lang w:val="de-AT" w:eastAsia="de-AT"/>
        </w:rPr>
        <w:t xml:space="preserve"> </w:t>
      </w:r>
      <w:r w:rsidR="005C1924">
        <w:rPr>
          <w:lang w:val="de-AT" w:eastAsia="de-AT"/>
        </w:rPr>
        <w:t>auf jeden Fall geheim zu halten.</w:t>
      </w:r>
    </w:p>
    <w:sectPr w:rsidR="00F52A46" w:rsidRPr="00342FE6" w:rsidSect="00E736C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1C2F" w14:textId="77777777" w:rsidR="0039328D" w:rsidRDefault="0039328D" w:rsidP="00AE5942">
      <w:pPr>
        <w:spacing w:line="240" w:lineRule="auto"/>
      </w:pPr>
      <w:r>
        <w:separator/>
      </w:r>
    </w:p>
  </w:endnote>
  <w:endnote w:type="continuationSeparator" w:id="0">
    <w:p w14:paraId="03758D62" w14:textId="77777777" w:rsidR="0039328D" w:rsidRDefault="0039328D" w:rsidP="00AE5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90793" w14:textId="77777777" w:rsidR="0039328D" w:rsidRDefault="0039328D" w:rsidP="00AE5942">
      <w:pPr>
        <w:spacing w:line="240" w:lineRule="auto"/>
      </w:pPr>
      <w:r>
        <w:separator/>
      </w:r>
    </w:p>
  </w:footnote>
  <w:footnote w:type="continuationSeparator" w:id="0">
    <w:p w14:paraId="0A2DDEDE" w14:textId="77777777" w:rsidR="0039328D" w:rsidRDefault="0039328D" w:rsidP="00AE5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D157" w14:textId="1D086CB5" w:rsidR="003D1D3E" w:rsidRPr="003D1D3E" w:rsidRDefault="003D1D3E">
    <w:pPr>
      <w:pStyle w:val="Kopfzeile"/>
      <w:rPr>
        <w:lang w:val="de-AT"/>
      </w:rPr>
    </w:pPr>
    <w:r>
      <w:rPr>
        <w:lang w:val="de-AT"/>
      </w:rPr>
      <w:t>nicht rechtsverbindliches 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A82"/>
    <w:multiLevelType w:val="hybridMultilevel"/>
    <w:tmpl w:val="A13E62D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54FA3"/>
    <w:multiLevelType w:val="hybridMultilevel"/>
    <w:tmpl w:val="BD364DB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35C"/>
    <w:multiLevelType w:val="hybridMultilevel"/>
    <w:tmpl w:val="259078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C3E05"/>
    <w:multiLevelType w:val="hybridMultilevel"/>
    <w:tmpl w:val="1DD6F6CA"/>
    <w:lvl w:ilvl="0" w:tplc="FF32E158">
      <w:start w:val="1"/>
      <w:numFmt w:val="bullet"/>
      <w:lvlText w:val=""/>
      <w:lvlJc w:val="left"/>
      <w:pPr>
        <w:ind w:left="1128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21A43BE8"/>
    <w:multiLevelType w:val="hybridMultilevel"/>
    <w:tmpl w:val="E76A6056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4B6247"/>
    <w:multiLevelType w:val="hybridMultilevel"/>
    <w:tmpl w:val="25708E0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4D300B"/>
    <w:multiLevelType w:val="hybridMultilevel"/>
    <w:tmpl w:val="EFFAD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836AC"/>
    <w:multiLevelType w:val="hybridMultilevel"/>
    <w:tmpl w:val="E8140F1A"/>
    <w:lvl w:ilvl="0" w:tplc="66401C9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220A"/>
    <w:multiLevelType w:val="hybridMultilevel"/>
    <w:tmpl w:val="0E2C00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B28C3"/>
    <w:multiLevelType w:val="hybridMultilevel"/>
    <w:tmpl w:val="38FC8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706B"/>
    <w:multiLevelType w:val="hybridMultilevel"/>
    <w:tmpl w:val="F8043ED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565E1"/>
    <w:multiLevelType w:val="hybridMultilevel"/>
    <w:tmpl w:val="59FA2B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C72AC"/>
    <w:multiLevelType w:val="hybridMultilevel"/>
    <w:tmpl w:val="D26C0ABE"/>
    <w:lvl w:ilvl="0" w:tplc="0C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908" w:hanging="360"/>
      </w:pPr>
    </w:lvl>
    <w:lvl w:ilvl="2" w:tplc="0C07001B" w:tentative="1">
      <w:start w:val="1"/>
      <w:numFmt w:val="lowerRoman"/>
      <w:lvlText w:val="%3."/>
      <w:lvlJc w:val="right"/>
      <w:pPr>
        <w:ind w:left="5628" w:hanging="180"/>
      </w:pPr>
    </w:lvl>
    <w:lvl w:ilvl="3" w:tplc="0C07000F" w:tentative="1">
      <w:start w:val="1"/>
      <w:numFmt w:val="decimal"/>
      <w:lvlText w:val="%4."/>
      <w:lvlJc w:val="left"/>
      <w:pPr>
        <w:ind w:left="6348" w:hanging="360"/>
      </w:pPr>
    </w:lvl>
    <w:lvl w:ilvl="4" w:tplc="0C070019" w:tentative="1">
      <w:start w:val="1"/>
      <w:numFmt w:val="lowerLetter"/>
      <w:lvlText w:val="%5."/>
      <w:lvlJc w:val="left"/>
      <w:pPr>
        <w:ind w:left="7068" w:hanging="360"/>
      </w:pPr>
    </w:lvl>
    <w:lvl w:ilvl="5" w:tplc="0C07001B" w:tentative="1">
      <w:start w:val="1"/>
      <w:numFmt w:val="lowerRoman"/>
      <w:lvlText w:val="%6."/>
      <w:lvlJc w:val="right"/>
      <w:pPr>
        <w:ind w:left="7788" w:hanging="180"/>
      </w:pPr>
    </w:lvl>
    <w:lvl w:ilvl="6" w:tplc="0C07000F" w:tentative="1">
      <w:start w:val="1"/>
      <w:numFmt w:val="decimal"/>
      <w:lvlText w:val="%7."/>
      <w:lvlJc w:val="left"/>
      <w:pPr>
        <w:ind w:left="8508" w:hanging="360"/>
      </w:pPr>
    </w:lvl>
    <w:lvl w:ilvl="7" w:tplc="0C070019" w:tentative="1">
      <w:start w:val="1"/>
      <w:numFmt w:val="lowerLetter"/>
      <w:lvlText w:val="%8."/>
      <w:lvlJc w:val="left"/>
      <w:pPr>
        <w:ind w:left="9228" w:hanging="360"/>
      </w:pPr>
    </w:lvl>
    <w:lvl w:ilvl="8" w:tplc="0C0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67A16652"/>
    <w:multiLevelType w:val="hybridMultilevel"/>
    <w:tmpl w:val="ACCA3324"/>
    <w:lvl w:ilvl="0" w:tplc="BF1AE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C4E70"/>
    <w:multiLevelType w:val="hybridMultilevel"/>
    <w:tmpl w:val="AED6E580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5252"/>
    <w:multiLevelType w:val="hybridMultilevel"/>
    <w:tmpl w:val="DB3E8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43D78"/>
    <w:multiLevelType w:val="hybridMultilevel"/>
    <w:tmpl w:val="E030114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E1708D"/>
    <w:multiLevelType w:val="multilevel"/>
    <w:tmpl w:val="53E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A55573"/>
    <w:multiLevelType w:val="hybridMultilevel"/>
    <w:tmpl w:val="F98ADE9C"/>
    <w:lvl w:ilvl="0" w:tplc="90CC66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D21D6"/>
    <w:multiLevelType w:val="singleLevel"/>
    <w:tmpl w:val="A950DB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7E764572"/>
    <w:multiLevelType w:val="hybridMultilevel"/>
    <w:tmpl w:val="BFAC9D8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A24D79"/>
    <w:multiLevelType w:val="hybridMultilevel"/>
    <w:tmpl w:val="C4D6B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4"/>
  </w:num>
  <w:num w:numId="5">
    <w:abstractNumId w:val="13"/>
  </w:num>
  <w:num w:numId="6">
    <w:abstractNumId w:val="0"/>
  </w:num>
  <w:num w:numId="7">
    <w:abstractNumId w:val="5"/>
  </w:num>
  <w:num w:numId="8">
    <w:abstractNumId w:val="19"/>
  </w:num>
  <w:num w:numId="9">
    <w:abstractNumId w:val="1"/>
  </w:num>
  <w:num w:numId="10">
    <w:abstractNumId w:val="18"/>
  </w:num>
  <w:num w:numId="11">
    <w:abstractNumId w:val="22"/>
  </w:num>
  <w:num w:numId="12">
    <w:abstractNumId w:val="10"/>
  </w:num>
  <w:num w:numId="13">
    <w:abstractNumId w:val="23"/>
  </w:num>
  <w:num w:numId="14">
    <w:abstractNumId w:val="3"/>
  </w:num>
  <w:num w:numId="15">
    <w:abstractNumId w:val="12"/>
  </w:num>
  <w:num w:numId="16">
    <w:abstractNumId w:val="4"/>
  </w:num>
  <w:num w:numId="17">
    <w:abstractNumId w:val="2"/>
  </w:num>
  <w:num w:numId="18">
    <w:abstractNumId w:val="9"/>
  </w:num>
  <w:num w:numId="19">
    <w:abstractNumId w:val="6"/>
  </w:num>
  <w:num w:numId="20">
    <w:abstractNumId w:val="21"/>
  </w:num>
  <w:num w:numId="21">
    <w:abstractNumId w:val="20"/>
  </w:num>
  <w:num w:numId="22">
    <w:abstractNumId w:val="15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42"/>
    <w:rsid w:val="00010DCD"/>
    <w:rsid w:val="000149C0"/>
    <w:rsid w:val="00024F37"/>
    <w:rsid w:val="00037927"/>
    <w:rsid w:val="000547DB"/>
    <w:rsid w:val="0009055A"/>
    <w:rsid w:val="00151673"/>
    <w:rsid w:val="001974D1"/>
    <w:rsid w:val="001A4C9E"/>
    <w:rsid w:val="001C4B8C"/>
    <w:rsid w:val="001D7B70"/>
    <w:rsid w:val="002025A2"/>
    <w:rsid w:val="002504D7"/>
    <w:rsid w:val="00262BD4"/>
    <w:rsid w:val="00265ED2"/>
    <w:rsid w:val="00270B61"/>
    <w:rsid w:val="00274FCE"/>
    <w:rsid w:val="002753D0"/>
    <w:rsid w:val="002912CC"/>
    <w:rsid w:val="00296C6E"/>
    <w:rsid w:val="002E61A0"/>
    <w:rsid w:val="002E68BC"/>
    <w:rsid w:val="00307DE9"/>
    <w:rsid w:val="003363AD"/>
    <w:rsid w:val="00342FE6"/>
    <w:rsid w:val="00361331"/>
    <w:rsid w:val="00361766"/>
    <w:rsid w:val="0037775D"/>
    <w:rsid w:val="0039328D"/>
    <w:rsid w:val="003D1D3E"/>
    <w:rsid w:val="003E0778"/>
    <w:rsid w:val="0040142E"/>
    <w:rsid w:val="004454AA"/>
    <w:rsid w:val="00451449"/>
    <w:rsid w:val="00452ED2"/>
    <w:rsid w:val="00486275"/>
    <w:rsid w:val="00492214"/>
    <w:rsid w:val="00493C27"/>
    <w:rsid w:val="004B1507"/>
    <w:rsid w:val="004C3FB8"/>
    <w:rsid w:val="004D4798"/>
    <w:rsid w:val="004E346D"/>
    <w:rsid w:val="005511D3"/>
    <w:rsid w:val="0057443D"/>
    <w:rsid w:val="005A38A3"/>
    <w:rsid w:val="005A7238"/>
    <w:rsid w:val="005C1924"/>
    <w:rsid w:val="005C275C"/>
    <w:rsid w:val="006211D6"/>
    <w:rsid w:val="00625048"/>
    <w:rsid w:val="006312FB"/>
    <w:rsid w:val="00640827"/>
    <w:rsid w:val="00661152"/>
    <w:rsid w:val="00677539"/>
    <w:rsid w:val="006D1794"/>
    <w:rsid w:val="006E775F"/>
    <w:rsid w:val="00706245"/>
    <w:rsid w:val="00707764"/>
    <w:rsid w:val="00724737"/>
    <w:rsid w:val="007660BF"/>
    <w:rsid w:val="007C41EC"/>
    <w:rsid w:val="007D4C61"/>
    <w:rsid w:val="007E77D9"/>
    <w:rsid w:val="008224A7"/>
    <w:rsid w:val="0082603A"/>
    <w:rsid w:val="0084546C"/>
    <w:rsid w:val="0086189E"/>
    <w:rsid w:val="00877D58"/>
    <w:rsid w:val="008B3E82"/>
    <w:rsid w:val="008C28FF"/>
    <w:rsid w:val="008D068D"/>
    <w:rsid w:val="009058F2"/>
    <w:rsid w:val="009211D5"/>
    <w:rsid w:val="00940533"/>
    <w:rsid w:val="009466C7"/>
    <w:rsid w:val="00957DD7"/>
    <w:rsid w:val="00971E5B"/>
    <w:rsid w:val="0097656C"/>
    <w:rsid w:val="009813CF"/>
    <w:rsid w:val="0099428E"/>
    <w:rsid w:val="009D0729"/>
    <w:rsid w:val="009F0332"/>
    <w:rsid w:val="00A07C76"/>
    <w:rsid w:val="00A14917"/>
    <w:rsid w:val="00A47138"/>
    <w:rsid w:val="00A74FF6"/>
    <w:rsid w:val="00A82552"/>
    <w:rsid w:val="00AD2D1A"/>
    <w:rsid w:val="00AD47FD"/>
    <w:rsid w:val="00AE5942"/>
    <w:rsid w:val="00AE7AAD"/>
    <w:rsid w:val="00B0639C"/>
    <w:rsid w:val="00B32DCE"/>
    <w:rsid w:val="00B617D3"/>
    <w:rsid w:val="00B72ED0"/>
    <w:rsid w:val="00B77D7B"/>
    <w:rsid w:val="00BA6D42"/>
    <w:rsid w:val="00C1659D"/>
    <w:rsid w:val="00C32B1A"/>
    <w:rsid w:val="00C66E32"/>
    <w:rsid w:val="00C70F34"/>
    <w:rsid w:val="00C74552"/>
    <w:rsid w:val="00C840F5"/>
    <w:rsid w:val="00CC5E54"/>
    <w:rsid w:val="00D3323E"/>
    <w:rsid w:val="00DC4B97"/>
    <w:rsid w:val="00DE747E"/>
    <w:rsid w:val="00E16760"/>
    <w:rsid w:val="00E77D93"/>
    <w:rsid w:val="00E90495"/>
    <w:rsid w:val="00EB03CC"/>
    <w:rsid w:val="00EE2729"/>
    <w:rsid w:val="00EF5BEF"/>
    <w:rsid w:val="00F422BE"/>
    <w:rsid w:val="00F468B8"/>
    <w:rsid w:val="00F52A46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4C5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16760"/>
    <w:pPr>
      <w:spacing w:after="60" w:line="280" w:lineRule="atLeast"/>
    </w:pPr>
    <w:rPr>
      <w:rFonts w:ascii="Cambria" w:eastAsia="Times New Roman" w:hAnsi="Cambria" w:cs="Times New Roman"/>
      <w:sz w:val="22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E5942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C32B1A"/>
    <w:pPr>
      <w:keepNext/>
      <w:spacing w:before="240" w:after="240"/>
      <w:outlineLvl w:val="1"/>
    </w:pPr>
    <w:rPr>
      <w:rFonts w:asciiTheme="minorHAnsi" w:hAnsiTheme="minorHAnsi"/>
      <w:b/>
      <w:color w:val="00137C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1673"/>
    <w:pPr>
      <w:keepNext/>
      <w:keepLines/>
      <w:spacing w:before="120"/>
      <w:outlineLvl w:val="2"/>
    </w:pPr>
    <w:rPr>
      <w:rFonts w:asciiTheme="minorHAnsi" w:eastAsiaTheme="majorEastAsia" w:hAnsiTheme="minorHAnsi" w:cstheme="majorBidi"/>
      <w:b/>
      <w:color w:val="00137C"/>
      <w:sz w:val="24"/>
      <w:szCs w:val="24"/>
      <w:lang w:val="de-AT" w:eastAsia="de-AT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7753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/>
      <w:iCs/>
      <w:color w:val="00137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E5942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32B1A"/>
    <w:rPr>
      <w:rFonts w:eastAsia="Times New Roman" w:cs="Times New Roman"/>
      <w:b/>
      <w:color w:val="00137C"/>
      <w:sz w:val="32"/>
      <w:szCs w:val="20"/>
      <w:lang w:val="de-DE" w:eastAsia="de-DE"/>
    </w:rPr>
  </w:style>
  <w:style w:type="paragraph" w:styleId="Funotentext">
    <w:name w:val="footnote text"/>
    <w:basedOn w:val="Standard"/>
    <w:link w:val="FunotentextZchn"/>
    <w:rsid w:val="00AE5942"/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AE5942"/>
    <w:rPr>
      <w:rFonts w:asciiTheme="majorHAnsi" w:eastAsia="Times New Roman" w:hAnsiTheme="majorHAnsi" w:cs="Times New Roman"/>
      <w:sz w:val="1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E5942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rsid w:val="00AE5942"/>
    <w:pPr>
      <w:tabs>
        <w:tab w:val="center" w:pos="4536"/>
        <w:tab w:val="right" w:pos="9072"/>
      </w:tabs>
      <w:spacing w:line="240" w:lineRule="auto"/>
      <w:jc w:val="both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AE5942"/>
    <w:rPr>
      <w:rFonts w:asciiTheme="majorHAnsi" w:eastAsia="Times New Roman" w:hAnsiTheme="majorHAnsi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AE594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AE5942"/>
    <w:pPr>
      <w:spacing w:after="240" w:line="240" w:lineRule="auto"/>
      <w:jc w:val="center"/>
    </w:pPr>
    <w:rPr>
      <w:b/>
      <w:sz w:val="44"/>
      <w:szCs w:val="44"/>
      <w:lang w:val="de-AT"/>
    </w:rPr>
  </w:style>
  <w:style w:type="character" w:customStyle="1" w:styleId="TitelZchn">
    <w:name w:val="Titel Zchn"/>
    <w:basedOn w:val="Absatz-Standardschriftart"/>
    <w:link w:val="Titel"/>
    <w:rsid w:val="00AE5942"/>
    <w:rPr>
      <w:rFonts w:asciiTheme="majorHAnsi" w:eastAsia="Times New Roman" w:hAnsiTheme="majorHAnsi" w:cs="Times New Roman"/>
      <w:b/>
      <w:sz w:val="44"/>
      <w:szCs w:val="44"/>
      <w:lang w:eastAsia="de-DE"/>
    </w:rPr>
  </w:style>
  <w:style w:type="character" w:styleId="Funotenzeichen">
    <w:name w:val="footnote reference"/>
    <w:basedOn w:val="Absatz-Standardschriftart"/>
    <w:uiPriority w:val="99"/>
    <w:rsid w:val="00AE5942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1673"/>
    <w:rPr>
      <w:rFonts w:eastAsiaTheme="majorEastAsia" w:cstheme="majorBidi"/>
      <w:b/>
      <w:color w:val="00137C"/>
      <w:lang w:eastAsia="de-AT"/>
    </w:rPr>
  </w:style>
  <w:style w:type="paragraph" w:styleId="KeinLeerraum">
    <w:name w:val="No Spacing"/>
    <w:uiPriority w:val="1"/>
    <w:qFormat/>
    <w:rsid w:val="00AE7AAD"/>
    <w:rPr>
      <w:rFonts w:ascii="Cambria" w:eastAsia="Times New Roman" w:hAnsi="Cambria" w:cs="Times New Roman"/>
      <w:sz w:val="22"/>
      <w:szCs w:val="20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64082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77539"/>
    <w:rPr>
      <w:rFonts w:eastAsiaTheme="majorEastAsia" w:cstheme="majorBidi"/>
      <w:i/>
      <w:iCs/>
      <w:color w:val="00137C"/>
      <w:sz w:val="22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2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03A"/>
    <w:rPr>
      <w:rFonts w:ascii="Cambria" w:eastAsia="Times New Roman" w:hAnsi="Cambria" w:cs="Times New Roman"/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Mustervertrag Datenschutz-Grundverordnung</vt:lpstr>
      <vt:lpstr>    Arbeitsanweisung Datensicherheitsmaßnahmen</vt:lpstr>
      <vt:lpstr>    Liste der Zutrittsberechtigten</vt:lpstr>
    </vt:vector>
  </TitlesOfParts>
  <Manager/>
  <Company>Verband Druck &amp; Medientechnik</Company>
  <LinksUpToDate>false</LinksUpToDate>
  <CharactersWithSpaces>3813</CharactersWithSpaces>
  <SharedDoc>false</SharedDoc>
  <HyperlinkBase>http://www.druckmedien.at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Datenschutz-Grundverordnung</dc:title>
  <dc:subject/>
  <dc:creator>Christian Handler</dc:creator>
  <cp:keywords/>
  <dc:description/>
  <cp:lastModifiedBy>Gerald Kortschak</cp:lastModifiedBy>
  <cp:revision>24</cp:revision>
  <cp:lastPrinted>2017-11-21T10:47:00Z</cp:lastPrinted>
  <dcterms:created xsi:type="dcterms:W3CDTF">2018-04-18T13:32:00Z</dcterms:created>
  <dcterms:modified xsi:type="dcterms:W3CDTF">2018-05-23T00:20:00Z</dcterms:modified>
  <cp:category>Mustervertrag</cp:category>
</cp:coreProperties>
</file>