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5067535"/>
    <w:p w14:paraId="42F39CC0"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3C6ECEEF" wp14:editId="201644F4">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1045"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5CC09DE0" wp14:editId="1C6BAA3E">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16D1461F" w14:textId="2F3DD1AB" w:rsidR="00E4531B" w:rsidRDefault="00E4531B">
      <w:pPr>
        <w:spacing w:after="160" w:line="259" w:lineRule="auto"/>
        <w:rPr>
          <w:sz w:val="36"/>
          <w:szCs w:val="36"/>
        </w:rPr>
      </w:pPr>
    </w:p>
    <w:p w14:paraId="232B43EC" w14:textId="77777777" w:rsidR="006B3135" w:rsidRDefault="006B3135" w:rsidP="002D5C36">
      <w:pPr>
        <w:spacing w:after="160" w:line="259" w:lineRule="auto"/>
        <w:jc w:val="center"/>
        <w:rPr>
          <w:rFonts w:ascii="Trebuchet MS" w:hAnsi="Trebuchet MS"/>
          <w:i/>
          <w:sz w:val="48"/>
          <w:szCs w:val="36"/>
        </w:rPr>
      </w:pPr>
    </w:p>
    <w:p w14:paraId="65E61A98" w14:textId="5802C003"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r w:rsidR="00B54333">
        <w:rPr>
          <w:rFonts w:ascii="Trebuchet MS" w:hAnsi="Trebuchet MS"/>
          <w:i/>
          <w:sz w:val="48"/>
          <w:szCs w:val="36"/>
        </w:rPr>
        <w:t xml:space="preserve"> Fitnessbetriebe</w:t>
      </w:r>
    </w:p>
    <w:p w14:paraId="50A3C6B2" w14:textId="56FD1F5D"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3C03CEBF" w14:textId="5D91E503" w:rsidR="00D34766" w:rsidRPr="004A6474" w:rsidRDefault="00D34766" w:rsidP="00CF706B">
      <w:pPr>
        <w:spacing w:line="259" w:lineRule="auto"/>
        <w:jc w:val="center"/>
        <w:rPr>
          <w:rFonts w:ascii="Trebuchet MS" w:hAnsi="Trebuchet MS"/>
          <w:sz w:val="36"/>
          <w:szCs w:val="36"/>
        </w:rPr>
      </w:pPr>
      <w:r w:rsidRPr="004A6474">
        <w:rPr>
          <w:rFonts w:ascii="Trebuchet MS" w:hAnsi="Trebuchet MS"/>
          <w:sz w:val="36"/>
          <w:szCs w:val="36"/>
        </w:rPr>
        <w:t xml:space="preserve">nach Art 30 </w:t>
      </w:r>
      <w:proofErr w:type="spellStart"/>
      <w:r w:rsidRPr="004A6474">
        <w:rPr>
          <w:rFonts w:ascii="Trebuchet MS" w:hAnsi="Trebuchet MS"/>
          <w:sz w:val="36"/>
          <w:szCs w:val="36"/>
        </w:rPr>
        <w:t>Abs</w:t>
      </w:r>
      <w:proofErr w:type="spellEnd"/>
      <w:r w:rsidRPr="004A6474">
        <w:rPr>
          <w:rFonts w:ascii="Trebuchet MS" w:hAnsi="Trebuchet MS"/>
          <w:sz w:val="36"/>
          <w:szCs w:val="36"/>
        </w:rPr>
        <w:t xml:space="preserve"> 1 Datenschutz-Grundverordnung (DSGVO)</w:t>
      </w:r>
    </w:p>
    <w:p w14:paraId="6E95BA1F" w14:textId="02C0904B" w:rsidR="00CF706B" w:rsidRDefault="00CF706B" w:rsidP="00CF706B">
      <w:pPr>
        <w:spacing w:line="259" w:lineRule="auto"/>
        <w:jc w:val="center"/>
        <w:rPr>
          <w:rFonts w:ascii="Trebuchet MS" w:hAnsi="Trebuchet MS"/>
          <w:sz w:val="32"/>
          <w:szCs w:val="36"/>
        </w:rPr>
      </w:pPr>
    </w:p>
    <w:p w14:paraId="791F5C09" w14:textId="6E6979F9" w:rsidR="00D34766" w:rsidRPr="004A6474" w:rsidRDefault="00F43401">
      <w:pPr>
        <w:spacing w:after="160" w:line="259" w:lineRule="auto"/>
        <w:rPr>
          <w:rFonts w:asciiTheme="majorHAnsi" w:eastAsiaTheme="majorEastAsia" w:hAnsiTheme="majorHAnsi" w:cstheme="majorBidi"/>
          <w:b/>
          <w:sz w:val="28"/>
          <w:szCs w:val="36"/>
        </w:rPr>
      </w:pPr>
      <w:r w:rsidRPr="004A6474">
        <w:rPr>
          <w:sz w:val="28"/>
          <w:szCs w:val="36"/>
        </w:rPr>
        <w:t>[</w:t>
      </w:r>
      <w:r w:rsidR="00D34766" w:rsidRPr="004A6474">
        <w:rPr>
          <w:sz w:val="28"/>
          <w:szCs w:val="36"/>
        </w:rPr>
        <w:t>Verantwortlicher</w:t>
      </w:r>
      <w:r w:rsidRPr="004A6474">
        <w:rPr>
          <w:sz w:val="28"/>
          <w:szCs w:val="36"/>
        </w:rPr>
        <w:t>]</w:t>
      </w:r>
    </w:p>
    <w:p w14:paraId="4532A67C" w14:textId="77777777" w:rsidR="006B3135" w:rsidRDefault="006B3135">
      <w:pPr>
        <w:spacing w:after="160" w:line="259" w:lineRule="auto"/>
        <w:rPr>
          <w:rFonts w:ascii="Trebuchet MS" w:hAnsi="Trebuchet MS"/>
          <w:b/>
          <w:sz w:val="24"/>
          <w:szCs w:val="36"/>
        </w:rPr>
      </w:pPr>
    </w:p>
    <w:p w14:paraId="6BBA9909" w14:textId="22AF96A3" w:rsidR="00E4531B" w:rsidRPr="004A6474" w:rsidRDefault="00E4531B">
      <w:pPr>
        <w:spacing w:after="160" w:line="259" w:lineRule="auto"/>
        <w:rPr>
          <w:rFonts w:ascii="Trebuchet MS" w:hAnsi="Trebuchet MS"/>
          <w:b/>
          <w:sz w:val="24"/>
          <w:szCs w:val="36"/>
        </w:rPr>
      </w:pPr>
      <w:r w:rsidRPr="004A6474">
        <w:rPr>
          <w:rFonts w:ascii="Trebuchet MS" w:hAnsi="Trebuchet MS"/>
          <w:b/>
          <w:sz w:val="24"/>
          <w:szCs w:val="36"/>
        </w:rPr>
        <w:t>Inhalt</w:t>
      </w:r>
      <w:r w:rsidR="004A6474">
        <w:rPr>
          <w:rFonts w:ascii="Trebuchet MS" w:hAnsi="Trebuchet MS"/>
          <w:b/>
          <w:sz w:val="24"/>
          <w:szCs w:val="36"/>
        </w:rPr>
        <w:t>:</w:t>
      </w:r>
    </w:p>
    <w:p w14:paraId="708DE6E7" w14:textId="77777777" w:rsidR="00E4531B" w:rsidRPr="004A6474" w:rsidRDefault="00E4531B" w:rsidP="00D31BB2">
      <w:pPr>
        <w:spacing w:after="160" w:line="259" w:lineRule="auto"/>
        <w:rPr>
          <w:rFonts w:ascii="Trebuchet MS" w:hAnsi="Trebuchet MS"/>
          <w:sz w:val="24"/>
          <w:szCs w:val="24"/>
        </w:rPr>
      </w:pPr>
      <w:r w:rsidRPr="004A6474">
        <w:rPr>
          <w:rFonts w:ascii="Trebuchet MS" w:hAnsi="Trebuchet MS"/>
          <w:sz w:val="24"/>
          <w:szCs w:val="24"/>
        </w:rPr>
        <w:t>Stammdaten</w:t>
      </w:r>
    </w:p>
    <w:p w14:paraId="5AC37761" w14:textId="4EF7D6A1" w:rsidR="00D31BB2" w:rsidRPr="004A6474" w:rsidRDefault="00D31BB2" w:rsidP="00D31BB2">
      <w:pPr>
        <w:spacing w:after="160" w:line="259" w:lineRule="auto"/>
        <w:rPr>
          <w:rFonts w:ascii="Trebuchet MS" w:hAnsi="Trebuchet MS"/>
          <w:sz w:val="24"/>
          <w:szCs w:val="24"/>
        </w:rPr>
      </w:pPr>
      <w:r w:rsidRPr="004A6474">
        <w:rPr>
          <w:rFonts w:ascii="Trebuchet MS" w:hAnsi="Trebuchet MS"/>
          <w:sz w:val="24"/>
          <w:szCs w:val="24"/>
        </w:rPr>
        <w:t>Verarbeitungsverfahren:</w:t>
      </w:r>
    </w:p>
    <w:p w14:paraId="7509497A" w14:textId="0054C390"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67099FB6"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Verkauf</w:t>
      </w:r>
    </w:p>
    <w:p w14:paraId="7740F1B7"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Betrieb (CRM)</w:t>
      </w:r>
    </w:p>
    <w:p w14:paraId="1185E934"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 xml:space="preserve">(Teil-)Automatisierte Trainingssteuerung </w:t>
      </w:r>
      <w:r w:rsidRPr="00B54333">
        <w:rPr>
          <w:rFonts w:ascii="Trebuchet MS" w:hAnsi="Trebuchet MS" w:cstheme="minorHAnsi"/>
          <w:sz w:val="24"/>
          <w:szCs w:val="24"/>
          <w:vertAlign w:val="superscript"/>
          <w:lang w:val="de-AT"/>
        </w:rPr>
        <w:t>1)</w:t>
      </w:r>
    </w:p>
    <w:p w14:paraId="59501CC5"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Rechnungswesen</w:t>
      </w:r>
    </w:p>
    <w:p w14:paraId="716CAA33"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Personalwesen</w:t>
      </w:r>
    </w:p>
    <w:p w14:paraId="70CA514C"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Korrespondenz</w:t>
      </w:r>
    </w:p>
    <w:p w14:paraId="1C9DCAAC"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Videoüberwachung</w:t>
      </w:r>
    </w:p>
    <w:p w14:paraId="6C74D7E9"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w:t>
      </w:r>
    </w:p>
    <w:p w14:paraId="6170D8D2" w14:textId="51CE5B1C" w:rsidR="00D31BB2" w:rsidRDefault="00D31BB2">
      <w:pPr>
        <w:spacing w:after="160" w:line="259" w:lineRule="auto"/>
        <w:rPr>
          <w:sz w:val="36"/>
          <w:szCs w:val="36"/>
        </w:rPr>
      </w:pPr>
    </w:p>
    <w:p w14:paraId="3EF7D5C7" w14:textId="6DEA116F"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44D0FF45" w14:textId="6CB75D5F"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ab/>
        <w:t>.</w:t>
      </w:r>
      <w:r w:rsidRPr="004A6474">
        <w:rPr>
          <w:rFonts w:ascii="Trebuchet MS" w:eastAsiaTheme="majorEastAsia" w:hAnsi="Trebuchet MS" w:cstheme="majorBidi"/>
          <w:sz w:val="22"/>
          <w:szCs w:val="24"/>
        </w:rPr>
        <w:tab/>
        <w:t>Unterschrift:</w:t>
      </w:r>
    </w:p>
    <w:p w14:paraId="20DDDAF3" w14:textId="53E5AB62"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548C2FA5" w14:textId="1DC154FD" w:rsidR="00E4531B"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442CDDCD" w14:textId="461803A1" w:rsidR="006B3135" w:rsidRDefault="006B3135" w:rsidP="006B3135">
      <w:pPr>
        <w:pStyle w:val="Fuzeile"/>
        <w:ind w:left="720"/>
        <w:jc w:val="both"/>
        <w:rPr>
          <w:rFonts w:ascii="Trebuchet MS" w:hAnsi="Trebuchet MS"/>
        </w:rPr>
      </w:pPr>
    </w:p>
    <w:p w14:paraId="22501ED1" w14:textId="7B912B16" w:rsidR="006B3135" w:rsidRDefault="006B3135" w:rsidP="006B3135">
      <w:pPr>
        <w:pStyle w:val="Fuzeile"/>
        <w:ind w:left="720"/>
        <w:jc w:val="both"/>
        <w:rPr>
          <w:rFonts w:ascii="Trebuchet MS" w:hAnsi="Trebuchet MS"/>
        </w:rPr>
      </w:pPr>
    </w:p>
    <w:p w14:paraId="0B2EF83C" w14:textId="0F5E3A71" w:rsidR="006B3135" w:rsidRDefault="006B3135" w:rsidP="006B3135">
      <w:pPr>
        <w:pStyle w:val="Fuzeile"/>
        <w:ind w:left="720"/>
        <w:jc w:val="both"/>
        <w:rPr>
          <w:rFonts w:ascii="Trebuchet MS" w:hAnsi="Trebuchet MS"/>
        </w:rPr>
      </w:pPr>
    </w:p>
    <w:p w14:paraId="2CF4CBD5" w14:textId="06164F71" w:rsidR="006B3135" w:rsidRDefault="006B3135" w:rsidP="006B3135">
      <w:pPr>
        <w:pStyle w:val="Fuzeile"/>
        <w:ind w:left="720"/>
        <w:jc w:val="both"/>
        <w:rPr>
          <w:rFonts w:ascii="Trebuchet MS" w:hAnsi="Trebuchet MS"/>
        </w:rPr>
      </w:pPr>
    </w:p>
    <w:p w14:paraId="20F25E85" w14:textId="7F9B656D" w:rsidR="006B3135" w:rsidRDefault="006B3135" w:rsidP="006B3135">
      <w:pPr>
        <w:pStyle w:val="Fuzeile"/>
        <w:ind w:left="720"/>
        <w:jc w:val="both"/>
        <w:rPr>
          <w:rFonts w:ascii="Trebuchet MS" w:hAnsi="Trebuchet MS"/>
        </w:rPr>
      </w:pPr>
    </w:p>
    <w:p w14:paraId="724CB01F" w14:textId="18EB8E41" w:rsidR="006B3135" w:rsidRPr="006B3135" w:rsidRDefault="006B3135" w:rsidP="006B3135">
      <w:pPr>
        <w:pStyle w:val="Fuzeile"/>
        <w:pBdr>
          <w:top w:val="single" w:sz="4" w:space="1" w:color="auto"/>
          <w:left w:val="single" w:sz="4" w:space="4" w:color="auto"/>
          <w:bottom w:val="single" w:sz="4" w:space="1" w:color="auto"/>
          <w:right w:val="single" w:sz="4" w:space="4" w:color="auto"/>
        </w:pBdr>
        <w:ind w:left="720"/>
        <w:jc w:val="both"/>
        <w:rPr>
          <w:i/>
          <w:sz w:val="18"/>
        </w:rPr>
      </w:pPr>
      <w:r w:rsidRPr="006B3135">
        <w:rPr>
          <w:rFonts w:ascii="Trebuchet MS" w:hAnsi="Trebuchet MS"/>
          <w:i/>
          <w:sz w:val="18"/>
        </w:rPr>
        <w:t xml:space="preserve">Dieses Dokument bezieht sich auf die ab 25.5.2018 in Österreich wirksame Rechtslage. Es wurde in Zusammenarbeit der Bundessparte Tourismus und Freizeitwirtschaft, des Fachverbands der </w:t>
      </w:r>
      <w:r w:rsidR="00B54333">
        <w:rPr>
          <w:rFonts w:ascii="Trebuchet MS" w:hAnsi="Trebuchet MS"/>
          <w:i/>
          <w:sz w:val="18"/>
        </w:rPr>
        <w:t>Fitnessbetriebe</w:t>
      </w:r>
      <w:r w:rsidRPr="006B3135">
        <w:rPr>
          <w:rFonts w:ascii="Trebuchet MS" w:hAnsi="Trebuchet MS"/>
          <w:i/>
          <w:sz w:val="18"/>
        </w:rPr>
        <w:t xml:space="preserve"> und der Rechtsanwaltskanzlei MSP Law als unverbindliches Muster erstellt. Da Unternehmen sehr unterschiedlich arbeiten, muss dieses Dokument an die Gegebenheiten des Unternehmens angepasst werden. Es wird empfohlen, für diese Anpassung einen Rechtsberater beizuziehen. Eine Haftung der Urheber dieses Musters ist ausgeschlossen.</w:t>
      </w:r>
    </w:p>
    <w:bookmarkEnd w:id="0"/>
    <w:p w14:paraId="3CB30502" w14:textId="77777777" w:rsidR="00B54333" w:rsidRPr="00B54333" w:rsidRDefault="00B54333" w:rsidP="00B54333">
      <w:pPr>
        <w:pStyle w:val="Titel"/>
        <w:numPr>
          <w:ilvl w:val="0"/>
          <w:numId w:val="0"/>
        </w:numPr>
        <w:ind w:left="709" w:hanging="349"/>
        <w:rPr>
          <w:rFonts w:ascii="Trebuchet MS" w:hAnsi="Trebuchet MS"/>
          <w:sz w:val="36"/>
          <w:szCs w:val="36"/>
        </w:rPr>
      </w:pPr>
      <w:r w:rsidRPr="00B54333">
        <w:rPr>
          <w:rFonts w:ascii="Trebuchet MS" w:hAnsi="Trebuchet MS"/>
          <w:sz w:val="36"/>
          <w:szCs w:val="36"/>
        </w:rPr>
        <w:lastRenderedPageBreak/>
        <w:t>Stammdaten</w:t>
      </w:r>
    </w:p>
    <w:p w14:paraId="3AD3E642" w14:textId="77777777" w:rsidR="00B54333" w:rsidRDefault="00B54333" w:rsidP="00B54333">
      <w:pPr>
        <w:jc w:val="both"/>
        <w:rPr>
          <w:rFonts w:cstheme="minorHAnsi"/>
          <w:szCs w:val="24"/>
        </w:rPr>
      </w:pPr>
    </w:p>
    <w:p w14:paraId="6E354538" w14:textId="77777777" w:rsidR="00B54333" w:rsidRPr="00B54333" w:rsidRDefault="00B54333" w:rsidP="00B54333">
      <w:pPr>
        <w:pStyle w:val="Listenabsatz"/>
        <w:numPr>
          <w:ilvl w:val="0"/>
          <w:numId w:val="1"/>
        </w:numPr>
        <w:jc w:val="both"/>
        <w:rPr>
          <w:rFonts w:ascii="Trebuchet MS" w:hAnsi="Trebuchet MS" w:cstheme="minorHAnsi"/>
          <w:b/>
          <w:sz w:val="24"/>
          <w:szCs w:val="24"/>
        </w:rPr>
      </w:pPr>
      <w:r w:rsidRPr="00B54333">
        <w:rPr>
          <w:rFonts w:ascii="Trebuchet MS" w:hAnsi="Trebuchet MS" w:cstheme="minorHAnsi"/>
          <w:b/>
          <w:sz w:val="24"/>
          <w:szCs w:val="24"/>
        </w:rPr>
        <w:t>Verantwortlicher Verarbeiter</w:t>
      </w:r>
    </w:p>
    <w:p w14:paraId="0CAD6DFB" w14:textId="77777777" w:rsidR="00B54333" w:rsidRPr="00BF3E4E" w:rsidRDefault="00B54333" w:rsidP="00B54333">
      <w:pPr>
        <w:pStyle w:val="Listenabsatz"/>
        <w:jc w:val="both"/>
        <w:rPr>
          <w:rFonts w:cstheme="minorHAnsi"/>
          <w:sz w:val="24"/>
          <w:szCs w:val="24"/>
        </w:rPr>
      </w:pPr>
    </w:p>
    <w:p w14:paraId="7460FABD" w14:textId="77777777" w:rsidR="00B54333" w:rsidRPr="00F21BF9"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en-US"/>
        </w:rPr>
      </w:pPr>
      <w:proofErr w:type="spellStart"/>
      <w:r w:rsidRPr="00F21BF9">
        <w:rPr>
          <w:rFonts w:cstheme="minorHAnsi"/>
          <w:szCs w:val="24"/>
          <w:lang w:val="en-US"/>
        </w:rPr>
        <w:t>Fitnessstudio</w:t>
      </w:r>
      <w:proofErr w:type="spellEnd"/>
      <w:r w:rsidRPr="00F21BF9">
        <w:rPr>
          <w:rFonts w:cstheme="minorHAnsi"/>
          <w:szCs w:val="24"/>
          <w:lang w:val="en-US"/>
        </w:rPr>
        <w:t xml:space="preserve"> GmbH &amp;Co KG, FB-</w:t>
      </w:r>
      <w:proofErr w:type="spellStart"/>
      <w:r w:rsidRPr="00F21BF9">
        <w:rPr>
          <w:rFonts w:cstheme="minorHAnsi"/>
          <w:szCs w:val="24"/>
          <w:lang w:val="en-US"/>
        </w:rPr>
        <w:t>Nummer</w:t>
      </w:r>
      <w:proofErr w:type="spellEnd"/>
    </w:p>
    <w:p w14:paraId="47802C94"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1B3B16CA"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44E601DF"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46E2B495"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0236998A"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w:t>
      </w:r>
      <w:proofErr w:type="gramStart"/>
      <w:r>
        <w:rPr>
          <w:rFonts w:cstheme="minorHAnsi"/>
          <w:szCs w:val="24"/>
        </w:rPr>
        <w:t>…….</w:t>
      </w:r>
      <w:proofErr w:type="gramEnd"/>
      <w:r>
        <w:rPr>
          <w:rFonts w:cstheme="minorHAnsi"/>
          <w:szCs w:val="24"/>
        </w:rPr>
        <w:t>]): […….]</w:t>
      </w:r>
    </w:p>
    <w:p w14:paraId="03ACFBB5" w14:textId="77777777" w:rsidR="00B54333" w:rsidRDefault="00B54333" w:rsidP="00B54333">
      <w:pPr>
        <w:jc w:val="both"/>
        <w:rPr>
          <w:rFonts w:cstheme="minorHAnsi"/>
          <w:szCs w:val="24"/>
        </w:rPr>
      </w:pPr>
    </w:p>
    <w:p w14:paraId="1E41078E" w14:textId="77777777" w:rsidR="00B54333" w:rsidRPr="00B54333" w:rsidRDefault="00B54333" w:rsidP="00B54333">
      <w:pPr>
        <w:pStyle w:val="Listenabsatz"/>
        <w:numPr>
          <w:ilvl w:val="0"/>
          <w:numId w:val="1"/>
        </w:numPr>
        <w:jc w:val="both"/>
        <w:rPr>
          <w:rFonts w:ascii="Trebuchet MS" w:hAnsi="Trebuchet MS" w:cstheme="minorHAnsi"/>
          <w:b/>
          <w:sz w:val="24"/>
          <w:szCs w:val="24"/>
        </w:rPr>
      </w:pPr>
      <w:r w:rsidRPr="00B54333">
        <w:rPr>
          <w:rFonts w:ascii="Trebuchet MS" w:hAnsi="Trebuchet MS" w:cstheme="minorHAnsi"/>
          <w:b/>
          <w:sz w:val="24"/>
          <w:szCs w:val="24"/>
        </w:rPr>
        <w:t>Datenschutzkoordinator [untersteht dem Geschäftsführer]</w:t>
      </w:r>
    </w:p>
    <w:p w14:paraId="3FCB90EB" w14:textId="77777777" w:rsidR="00B54333" w:rsidRPr="00BF3E4E" w:rsidRDefault="00B54333" w:rsidP="00B54333">
      <w:pPr>
        <w:pStyle w:val="Listenabsatz"/>
        <w:jc w:val="both"/>
        <w:rPr>
          <w:rFonts w:cstheme="minorHAnsi"/>
          <w:sz w:val="24"/>
          <w:szCs w:val="24"/>
        </w:rPr>
      </w:pPr>
    </w:p>
    <w:p w14:paraId="7F8356C1"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6CA4284A"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w:t>
      </w:r>
      <w:r>
        <w:rPr>
          <w:rFonts w:cstheme="minorHAnsi"/>
          <w:szCs w:val="24"/>
          <w:lang w:val="de-AT"/>
        </w:rPr>
        <w:t>nktion im Unternehmen]</w:t>
      </w:r>
    </w:p>
    <w:p w14:paraId="70AA9A96"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5BF9687F"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Pr="00414D2B">
        <w:rPr>
          <w:rFonts w:cstheme="minorHAnsi"/>
          <w:szCs w:val="24"/>
          <w:lang w:val="de-AT"/>
        </w:rPr>
        <w:t>TelNr</w:t>
      </w:r>
      <w:proofErr w:type="spellEnd"/>
      <w:r w:rsidRPr="00414D2B">
        <w:rPr>
          <w:rFonts w:cstheme="minorHAnsi"/>
          <w:szCs w:val="24"/>
          <w:lang w:val="de-AT"/>
        </w:rPr>
        <w:t>.</w:t>
      </w:r>
      <w:r>
        <w:rPr>
          <w:rFonts w:cstheme="minorHAnsi"/>
          <w:szCs w:val="24"/>
          <w:lang w:val="de-AT"/>
        </w:rPr>
        <w:t>]</w:t>
      </w:r>
    </w:p>
    <w:p w14:paraId="0A2AC1A8"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255404A1"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2342499D" w14:textId="77777777" w:rsidR="00B54333" w:rsidRDefault="00B54333" w:rsidP="00B54333">
      <w:pPr>
        <w:pStyle w:val="Listenabsatz"/>
        <w:jc w:val="both"/>
        <w:rPr>
          <w:rFonts w:cstheme="minorHAnsi"/>
          <w:sz w:val="24"/>
          <w:szCs w:val="24"/>
        </w:rPr>
      </w:pPr>
    </w:p>
    <w:p w14:paraId="410EDD8F" w14:textId="77777777" w:rsidR="00B54333" w:rsidRPr="00B54333" w:rsidRDefault="00B54333" w:rsidP="00B54333">
      <w:pPr>
        <w:pStyle w:val="Listenabsatz"/>
        <w:numPr>
          <w:ilvl w:val="0"/>
          <w:numId w:val="1"/>
        </w:numPr>
        <w:jc w:val="both"/>
        <w:rPr>
          <w:rFonts w:ascii="Trebuchet MS" w:hAnsi="Trebuchet MS" w:cstheme="minorHAnsi"/>
          <w:b/>
          <w:sz w:val="24"/>
          <w:szCs w:val="24"/>
        </w:rPr>
      </w:pPr>
      <w:r w:rsidRPr="00B54333">
        <w:rPr>
          <w:rFonts w:ascii="Trebuchet MS" w:hAnsi="Trebuchet MS" w:cstheme="minorHAnsi"/>
          <w:b/>
          <w:sz w:val="24"/>
          <w:szCs w:val="24"/>
        </w:rPr>
        <w:t>Weisungsfreier Datenschutzbeauftragter [soweit erforderlich]</w:t>
      </w:r>
    </w:p>
    <w:p w14:paraId="72568266" w14:textId="77777777" w:rsidR="00B54333" w:rsidRPr="00BF3E4E" w:rsidRDefault="00B54333" w:rsidP="00B54333">
      <w:pPr>
        <w:pStyle w:val="Listenabsatz"/>
        <w:jc w:val="both"/>
        <w:rPr>
          <w:rFonts w:cstheme="minorHAnsi"/>
          <w:sz w:val="24"/>
          <w:szCs w:val="24"/>
        </w:rPr>
      </w:pPr>
    </w:p>
    <w:p w14:paraId="7BD57FE2"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bookmarkStart w:id="1" w:name="_Hlk507092467"/>
      <w:r>
        <w:rPr>
          <w:rFonts w:cstheme="minorHAnsi"/>
          <w:szCs w:val="24"/>
          <w:lang w:val="de-AT"/>
        </w:rPr>
        <w:t>[</w:t>
      </w:r>
      <w:r w:rsidRPr="00414D2B">
        <w:rPr>
          <w:rFonts w:cstheme="minorHAnsi"/>
          <w:szCs w:val="24"/>
          <w:lang w:val="de-AT"/>
        </w:rPr>
        <w:t>Vorname Nachname</w:t>
      </w:r>
      <w:r>
        <w:rPr>
          <w:rFonts w:cstheme="minorHAnsi"/>
          <w:szCs w:val="24"/>
          <w:lang w:val="de-AT"/>
        </w:rPr>
        <w:t>]</w:t>
      </w:r>
    </w:p>
    <w:p w14:paraId="4897F29E"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0843786F"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1F6FF66B"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Pr="00414D2B">
        <w:rPr>
          <w:rFonts w:cstheme="minorHAnsi"/>
          <w:szCs w:val="24"/>
          <w:lang w:val="de-AT"/>
        </w:rPr>
        <w:t>TelNr</w:t>
      </w:r>
      <w:proofErr w:type="spellEnd"/>
      <w:r w:rsidRPr="00414D2B">
        <w:rPr>
          <w:rFonts w:cstheme="minorHAnsi"/>
          <w:szCs w:val="24"/>
          <w:lang w:val="de-AT"/>
        </w:rPr>
        <w:t>.</w:t>
      </w:r>
      <w:r>
        <w:rPr>
          <w:rFonts w:cstheme="minorHAnsi"/>
          <w:szCs w:val="24"/>
          <w:lang w:val="de-AT"/>
        </w:rPr>
        <w:t>]</w:t>
      </w:r>
    </w:p>
    <w:p w14:paraId="254D3446" w14:textId="77777777" w:rsidR="00B54333" w:rsidRPr="00414D2B"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bookmarkEnd w:id="1"/>
    <w:p w14:paraId="1DDB2D42" w14:textId="77777777" w:rsidR="00B54333" w:rsidRPr="003721B9" w:rsidRDefault="00B54333" w:rsidP="00B54333">
      <w:pPr>
        <w:pStyle w:val="Listenabsatz"/>
        <w:jc w:val="both"/>
        <w:rPr>
          <w:rFonts w:cstheme="minorHAnsi"/>
          <w:sz w:val="24"/>
          <w:szCs w:val="24"/>
        </w:rPr>
      </w:pPr>
    </w:p>
    <w:p w14:paraId="7C640FEB" w14:textId="77777777" w:rsidR="00B54333" w:rsidRPr="00B54333" w:rsidRDefault="00B54333" w:rsidP="00B54333">
      <w:pPr>
        <w:pStyle w:val="Listenabsatz"/>
        <w:numPr>
          <w:ilvl w:val="0"/>
          <w:numId w:val="1"/>
        </w:numPr>
        <w:jc w:val="both"/>
        <w:rPr>
          <w:rFonts w:ascii="Trebuchet MS" w:hAnsi="Trebuchet MS" w:cstheme="minorHAnsi"/>
          <w:b/>
          <w:sz w:val="24"/>
          <w:szCs w:val="24"/>
        </w:rPr>
      </w:pPr>
      <w:r w:rsidRPr="00B54333">
        <w:rPr>
          <w:rFonts w:ascii="Trebuchet MS" w:hAnsi="Trebuchet MS" w:cstheme="minorHAnsi"/>
          <w:b/>
          <w:sz w:val="24"/>
          <w:szCs w:val="24"/>
        </w:rPr>
        <w:t>Datenschutz-Folgenabschätzung</w:t>
      </w:r>
    </w:p>
    <w:p w14:paraId="25C3AD7F" w14:textId="77777777" w:rsidR="00B54333" w:rsidRDefault="00B54333" w:rsidP="00B54333">
      <w:pPr>
        <w:pStyle w:val="Listenabsatz"/>
        <w:jc w:val="both"/>
        <w:rPr>
          <w:rFonts w:cstheme="minorHAnsi"/>
          <w:sz w:val="24"/>
          <w:szCs w:val="24"/>
        </w:rPr>
      </w:pPr>
    </w:p>
    <w:p w14:paraId="5EE3B62E"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Eine Datenschutz-Folgenabschätzung wurde</w:t>
      </w:r>
    </w:p>
    <w:p w14:paraId="60D0E2C4"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xml:space="preserve">o </w:t>
      </w:r>
      <w:r w:rsidRPr="00E60DE5">
        <w:rPr>
          <w:rFonts w:cstheme="minorHAnsi"/>
          <w:szCs w:val="24"/>
          <w:lang w:val="de-AT"/>
        </w:rPr>
        <w:t>erstellt am</w:t>
      </w:r>
      <w:r>
        <w:rPr>
          <w:rFonts w:cstheme="minorHAnsi"/>
          <w:szCs w:val="24"/>
          <w:lang w:val="de-AT"/>
        </w:rPr>
        <w:t xml:space="preserve"> …………</w:t>
      </w:r>
      <w:proofErr w:type="gramStart"/>
      <w:r>
        <w:rPr>
          <w:rFonts w:cstheme="minorHAnsi"/>
          <w:szCs w:val="24"/>
          <w:lang w:val="de-AT"/>
        </w:rPr>
        <w:t>…….</w:t>
      </w:r>
      <w:bookmarkStart w:id="2" w:name="_Hlk510119809"/>
      <w:proofErr w:type="gramEnd"/>
      <w:r w:rsidRPr="00F21BF9">
        <w:rPr>
          <w:rFonts w:cstheme="minorHAnsi"/>
          <w:szCs w:val="24"/>
          <w:vertAlign w:val="superscript"/>
          <w:lang w:val="de-AT"/>
        </w:rPr>
        <w:t>1)</w:t>
      </w:r>
      <w:bookmarkEnd w:id="2"/>
    </w:p>
    <w:p w14:paraId="48987429"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1BAD2582"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xml:space="preserve">o </w:t>
      </w:r>
      <w:r w:rsidRPr="00E60DE5">
        <w:rPr>
          <w:rFonts w:cstheme="minorHAnsi"/>
          <w:szCs w:val="24"/>
          <w:lang w:val="de-AT"/>
        </w:rPr>
        <w:t>nicht erstellt</w:t>
      </w:r>
      <w:r>
        <w:rPr>
          <w:rFonts w:cstheme="minorHAnsi"/>
          <w:szCs w:val="24"/>
          <w:lang w:val="de-AT"/>
        </w:rPr>
        <w:t xml:space="preserve">, weil die Verarbeitungen kein hohes Risiko für die Rechte und Freiheiten natürlicher Personen zur Folgen haben. Insbesondere werden </w:t>
      </w:r>
      <w:r w:rsidRPr="008C3A8F">
        <w:rPr>
          <w:rFonts w:cstheme="minorHAnsi"/>
          <w:b/>
          <w:szCs w:val="24"/>
          <w:lang w:val="de-AT"/>
        </w:rPr>
        <w:t>nicht</w:t>
      </w:r>
      <w:r>
        <w:rPr>
          <w:rFonts w:cstheme="minorHAnsi"/>
          <w:szCs w:val="24"/>
          <w:lang w:val="de-AT"/>
        </w:rPr>
        <w:t xml:space="preserve"> eingesetzt:</w:t>
      </w:r>
    </w:p>
    <w:p w14:paraId="5C84B32F"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xml:space="preserve">- neue Technologien mit hohem Risikopotenzial, wie </w:t>
      </w:r>
      <w:proofErr w:type="spellStart"/>
      <w:r>
        <w:rPr>
          <w:rFonts w:cstheme="minorHAnsi"/>
          <w:szCs w:val="24"/>
          <w:lang w:val="de-AT"/>
        </w:rPr>
        <w:t>zB</w:t>
      </w:r>
      <w:proofErr w:type="spellEnd"/>
      <w:r>
        <w:rPr>
          <w:rFonts w:cstheme="minorHAnsi"/>
          <w:szCs w:val="24"/>
          <w:lang w:val="de-AT"/>
        </w:rPr>
        <w:t xml:space="preserve"> teilautomatisierte Trainingssteuerung;</w:t>
      </w:r>
    </w:p>
    <w:p w14:paraId="69DAEC6F"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xml:space="preserve">- automatisiertes </w:t>
      </w:r>
      <w:proofErr w:type="spellStart"/>
      <w:r>
        <w:rPr>
          <w:rFonts w:cstheme="minorHAnsi"/>
          <w:szCs w:val="24"/>
          <w:lang w:val="de-AT"/>
        </w:rPr>
        <w:t>Profiling</w:t>
      </w:r>
      <w:proofErr w:type="spellEnd"/>
      <w:r>
        <w:rPr>
          <w:rFonts w:cstheme="minorHAnsi"/>
          <w:szCs w:val="24"/>
          <w:lang w:val="de-AT"/>
        </w:rPr>
        <w:t xml:space="preserve"> als Grundlage für Entscheidungsprozesse;</w:t>
      </w:r>
    </w:p>
    <w:p w14:paraId="0EAD60C7"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xml:space="preserve">- umfangreiche Verarbeitung sensibler Daten (Art 9 </w:t>
      </w:r>
      <w:proofErr w:type="spellStart"/>
      <w:r>
        <w:rPr>
          <w:rFonts w:cstheme="minorHAnsi"/>
          <w:szCs w:val="24"/>
          <w:lang w:val="de-AT"/>
        </w:rPr>
        <w:t>Abs</w:t>
      </w:r>
      <w:proofErr w:type="spellEnd"/>
      <w:r>
        <w:rPr>
          <w:rFonts w:cstheme="minorHAnsi"/>
          <w:szCs w:val="24"/>
          <w:lang w:val="de-AT"/>
        </w:rPr>
        <w:t xml:space="preserve"> 1 DSGVO);</w:t>
      </w:r>
    </w:p>
    <w:p w14:paraId="2C666ED6"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 systematische umfangreiche Überwachung öffentlich zugänglicher Bereiche (Videoüberwachung).</w:t>
      </w:r>
    </w:p>
    <w:p w14:paraId="70B6D896" w14:textId="77777777" w:rsidR="00B54333" w:rsidRDefault="00B54333" w:rsidP="00B5433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319FF252"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p>
    <w:p w14:paraId="60200921" w14:textId="77777777" w:rsidR="00B54333" w:rsidRPr="003721B9" w:rsidRDefault="00B54333" w:rsidP="004C2CEA">
      <w:pPr>
        <w:pStyle w:val="TEXT"/>
        <w:numPr>
          <w:ilvl w:val="0"/>
          <w:numId w:val="16"/>
        </w:numPr>
      </w:pPr>
      <w:r>
        <w:t>Wenn teil-automatisierte Trainingssteuerung eingesetzt wird, ist zwingend eine Datenschutz-Folgenabschätzung durchzuführen.</w:t>
      </w:r>
    </w:p>
    <w:p w14:paraId="480B32EB" w14:textId="77777777" w:rsidR="00B54333" w:rsidRDefault="00B54333" w:rsidP="00B54333">
      <w:pPr>
        <w:spacing w:after="160" w:line="259" w:lineRule="auto"/>
        <w:rPr>
          <w:rFonts w:asciiTheme="majorHAnsi" w:eastAsiaTheme="majorEastAsia" w:hAnsiTheme="majorHAnsi" w:cstheme="majorBidi"/>
          <w:b/>
          <w:sz w:val="24"/>
          <w:szCs w:val="24"/>
          <w:lang w:val="de-AT"/>
        </w:rPr>
      </w:pPr>
      <w:r>
        <w:br w:type="page"/>
      </w:r>
    </w:p>
    <w:p w14:paraId="70AD4BD7" w14:textId="77777777" w:rsidR="00B54333" w:rsidRPr="00B54333" w:rsidRDefault="00B54333" w:rsidP="00AB155C">
      <w:pPr>
        <w:pStyle w:val="Titel"/>
        <w:rPr>
          <w:rFonts w:ascii="Trebuchet MS" w:hAnsi="Trebuchet MS"/>
          <w:sz w:val="36"/>
          <w:szCs w:val="36"/>
        </w:rPr>
      </w:pPr>
      <w:bookmarkStart w:id="3" w:name="_Hlk509952973"/>
      <w:r w:rsidRPr="00B54333">
        <w:rPr>
          <w:rFonts w:ascii="Trebuchet MS" w:hAnsi="Trebuchet MS"/>
          <w:sz w:val="36"/>
          <w:szCs w:val="36"/>
        </w:rPr>
        <w:lastRenderedPageBreak/>
        <w:t>Verkauf</w:t>
      </w:r>
    </w:p>
    <w:p w14:paraId="43437B94" w14:textId="77777777" w:rsidR="00B54333" w:rsidRPr="00B54333" w:rsidRDefault="00B54333" w:rsidP="00B54333">
      <w:pPr>
        <w:pStyle w:val="1"/>
        <w:rPr>
          <w:rFonts w:ascii="Trebuchet MS" w:hAnsi="Trebuchet MS"/>
        </w:rPr>
      </w:pPr>
      <w:r w:rsidRPr="00B54333">
        <w:rPr>
          <w:rFonts w:ascii="Trebuchet MS" w:hAnsi="Trebuchet MS"/>
        </w:rPr>
        <w:t>Verfahren</w:t>
      </w:r>
    </w:p>
    <w:p w14:paraId="0EE8BC01" w14:textId="77777777" w:rsidR="00B54333" w:rsidRDefault="00B54333" w:rsidP="00B54333">
      <w:pPr>
        <w:pStyle w:val="TEXT"/>
        <w:tabs>
          <w:tab w:val="left" w:pos="1985"/>
          <w:tab w:val="left" w:pos="9070"/>
        </w:tabs>
        <w:ind w:left="1985" w:hanging="1276"/>
      </w:pPr>
      <w:r>
        <w:t xml:space="preserve">Bezeichnung: </w:t>
      </w:r>
      <w:r>
        <w:tab/>
      </w:r>
      <w:r>
        <w:rPr>
          <w:highlight w:val="lightGray"/>
        </w:rPr>
        <w:t>Beratung von Interessenten, Verkauf und Abrechnung von Leistungen des</w:t>
      </w:r>
      <w:r>
        <w:rPr>
          <w:highlight w:val="lightGray"/>
        </w:rPr>
        <w:tab/>
        <w:t xml:space="preserve"> Fitnessstudios</w:t>
      </w:r>
      <w:r>
        <w:rPr>
          <w:highlight w:val="lightGray"/>
        </w:rPr>
        <w:tab/>
      </w:r>
    </w:p>
    <w:p w14:paraId="118120AC" w14:textId="77777777" w:rsidR="00B54333" w:rsidRDefault="00B54333" w:rsidP="00B54333">
      <w:pPr>
        <w:pStyle w:val="TEXT"/>
        <w:tabs>
          <w:tab w:val="left" w:pos="1985"/>
          <w:tab w:val="left" w:pos="9070"/>
        </w:tabs>
      </w:pPr>
      <w:r>
        <w:t>Fachabteilung:</w:t>
      </w:r>
      <w:r>
        <w:tab/>
      </w:r>
      <w:r>
        <w:rPr>
          <w:highlight w:val="lightGray"/>
        </w:rPr>
        <w:t>Vertrieb</w:t>
      </w:r>
      <w:r>
        <w:rPr>
          <w:highlight w:val="lightGray"/>
        </w:rPr>
        <w:tab/>
      </w:r>
    </w:p>
    <w:p w14:paraId="21CF23B4" w14:textId="77777777" w:rsidR="00B54333" w:rsidRPr="00217130" w:rsidRDefault="00B54333" w:rsidP="00B54333">
      <w:pPr>
        <w:pStyle w:val="TEXT"/>
        <w:tabs>
          <w:tab w:val="left" w:pos="1985"/>
          <w:tab w:val="left" w:pos="9070"/>
        </w:tabs>
      </w:pPr>
      <w:r>
        <w:t>Kontakt:</w:t>
      </w:r>
      <w:r>
        <w:tab/>
      </w:r>
      <w:r w:rsidRPr="004A75ED">
        <w:rPr>
          <w:highlight w:val="lightGray"/>
        </w:rPr>
        <w:t>[</w:t>
      </w:r>
      <w:r>
        <w:rPr>
          <w:highlight w:val="lightGray"/>
        </w:rPr>
        <w:t xml:space="preserve">Name des </w:t>
      </w:r>
      <w:r w:rsidRPr="004A75ED">
        <w:rPr>
          <w:highlight w:val="lightGray"/>
        </w:rPr>
        <w:t>Abteilungsleiter</w:t>
      </w:r>
      <w:r>
        <w:rPr>
          <w:highlight w:val="lightGray"/>
        </w:rPr>
        <w:t>s</w:t>
      </w:r>
      <w:r w:rsidRPr="004A75ED">
        <w:rPr>
          <w:highlight w:val="lightGray"/>
        </w:rPr>
        <w:t>]</w:t>
      </w:r>
      <w:r>
        <w:rPr>
          <w:highlight w:val="lightGray"/>
        </w:rPr>
        <w:tab/>
      </w:r>
    </w:p>
    <w:p w14:paraId="2299733B" w14:textId="77777777" w:rsidR="00B54333" w:rsidRPr="00B54333" w:rsidRDefault="00B54333" w:rsidP="00B54333">
      <w:pPr>
        <w:pStyle w:val="1"/>
        <w:rPr>
          <w:rFonts w:ascii="Trebuchet MS" w:hAnsi="Trebuchet MS"/>
        </w:rPr>
      </w:pPr>
      <w:r w:rsidRPr="00B54333">
        <w:rPr>
          <w:rFonts w:ascii="Trebuchet MS" w:hAnsi="Trebuchet MS"/>
        </w:rPr>
        <w:t>Zweckbestimmung</w:t>
      </w:r>
    </w:p>
    <w:p w14:paraId="73E652CE" w14:textId="77777777" w:rsidR="00B54333" w:rsidRPr="00F526B8" w:rsidRDefault="00B54333" w:rsidP="00B54333">
      <w:pPr>
        <w:pStyle w:val="TEXT"/>
        <w:tabs>
          <w:tab w:val="left" w:pos="9070"/>
        </w:tabs>
      </w:pPr>
      <w:r>
        <w:rPr>
          <w:highlight w:val="lightGray"/>
        </w:rPr>
        <w:t>Akquisition von Kunden, Beratung von Interessenten, Abschluss und Abrechnung von Verträgen.</w:t>
      </w:r>
      <w:r>
        <w:rPr>
          <w:highlight w:val="lightGray"/>
        </w:rPr>
        <w:tab/>
      </w:r>
    </w:p>
    <w:p w14:paraId="6603A7C3"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3547D8A7"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2C260898"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4F5F54" w14:textId="77777777" w:rsidR="00B54333" w:rsidRPr="00F526B8" w:rsidRDefault="00B54333" w:rsidP="00B54333">
            <w:pPr>
              <w:rPr>
                <w:lang w:val="de-AT"/>
              </w:rPr>
            </w:pPr>
          </w:p>
        </w:tc>
        <w:tc>
          <w:tcPr>
            <w:tcW w:w="2835" w:type="dxa"/>
          </w:tcPr>
          <w:p w14:paraId="2008D922"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0E7EA8FF"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3E55061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246D69" w14:textId="77777777" w:rsidR="00B54333" w:rsidRPr="00771862" w:rsidRDefault="00B54333" w:rsidP="00B54333">
            <w:pPr>
              <w:rPr>
                <w:lang w:val="de-AT"/>
              </w:rPr>
            </w:pPr>
            <w:r>
              <w:rPr>
                <w:lang w:val="de-AT"/>
              </w:rPr>
              <w:t>01</w:t>
            </w:r>
          </w:p>
        </w:tc>
        <w:tc>
          <w:tcPr>
            <w:tcW w:w="2835" w:type="dxa"/>
          </w:tcPr>
          <w:p w14:paraId="728625D7"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Interessenten</w:t>
            </w:r>
          </w:p>
        </w:tc>
        <w:tc>
          <w:tcPr>
            <w:tcW w:w="4820" w:type="dxa"/>
          </w:tcPr>
          <w:p w14:paraId="1F669B00"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keine Kinder unter 16 Jahren</w:t>
            </w:r>
          </w:p>
        </w:tc>
      </w:tr>
      <w:tr w:rsidR="00B54333" w:rsidRPr="00F526B8" w14:paraId="7222CC02"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ED6CDC8" w14:textId="77777777" w:rsidR="00B54333" w:rsidRDefault="00B54333" w:rsidP="00B54333">
            <w:pPr>
              <w:rPr>
                <w:lang w:val="de-AT"/>
              </w:rPr>
            </w:pPr>
            <w:r>
              <w:rPr>
                <w:lang w:val="de-AT"/>
              </w:rPr>
              <w:t>02</w:t>
            </w:r>
          </w:p>
        </w:tc>
        <w:tc>
          <w:tcPr>
            <w:tcW w:w="2835" w:type="dxa"/>
          </w:tcPr>
          <w:p w14:paraId="71A16B69"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Kunden</w:t>
            </w:r>
          </w:p>
        </w:tc>
        <w:tc>
          <w:tcPr>
            <w:tcW w:w="4820" w:type="dxa"/>
          </w:tcPr>
          <w:p w14:paraId="58A2A1B7"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keine Kinder unter 16 Jahren</w:t>
            </w:r>
          </w:p>
        </w:tc>
      </w:tr>
      <w:tr w:rsidR="00B54333" w:rsidRPr="00F526B8" w14:paraId="6BFA2D3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BF96376" w14:textId="77777777" w:rsidR="00B54333" w:rsidRDefault="00B54333" w:rsidP="00B54333">
            <w:r>
              <w:t>03</w:t>
            </w:r>
          </w:p>
        </w:tc>
        <w:tc>
          <w:tcPr>
            <w:tcW w:w="2835" w:type="dxa"/>
          </w:tcPr>
          <w:p w14:paraId="69696DB9" w14:textId="77777777" w:rsidR="00B54333" w:rsidRPr="004A75ED" w:rsidRDefault="00B54333" w:rsidP="00B54333">
            <w:pPr>
              <w:cnfStyle w:val="000000100000" w:firstRow="0" w:lastRow="0" w:firstColumn="0" w:lastColumn="0" w:oddVBand="0" w:evenVBand="0" w:oddHBand="1" w:evenHBand="0" w:firstRowFirstColumn="0" w:firstRowLastColumn="0" w:lastRowFirstColumn="0" w:lastRowLastColumn="0"/>
              <w:rPr>
                <w:highlight w:val="lightGray"/>
              </w:rPr>
            </w:pPr>
            <w:r>
              <w:rPr>
                <w:highlight w:val="lightGray"/>
              </w:rPr>
              <w:t>Vertrauensperson</w:t>
            </w:r>
          </w:p>
        </w:tc>
        <w:tc>
          <w:tcPr>
            <w:tcW w:w="4820" w:type="dxa"/>
          </w:tcPr>
          <w:p w14:paraId="0CA33378" w14:textId="77777777" w:rsidR="00B54333" w:rsidRPr="004A75ED" w:rsidRDefault="00B54333" w:rsidP="00B54333">
            <w:pPr>
              <w:cnfStyle w:val="000000100000" w:firstRow="0" w:lastRow="0" w:firstColumn="0" w:lastColumn="0" w:oddVBand="0" w:evenVBand="0" w:oddHBand="1" w:evenHBand="0" w:firstRowFirstColumn="0" w:firstRowLastColumn="0" w:lastRowFirstColumn="0" w:lastRowLastColumn="0"/>
              <w:rPr>
                <w:highlight w:val="lightGray"/>
                <w:lang w:val="de-AT"/>
              </w:rPr>
            </w:pPr>
            <w:r>
              <w:rPr>
                <w:highlight w:val="lightGray"/>
                <w:lang w:val="de-AT"/>
              </w:rPr>
              <w:t>zur Information bei Notfällen</w:t>
            </w:r>
          </w:p>
        </w:tc>
      </w:tr>
    </w:tbl>
    <w:p w14:paraId="77A5F178"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42D7BE9" w14:textId="77777777" w:rsidR="00B54333" w:rsidRPr="0051753F" w:rsidRDefault="00B54333" w:rsidP="00B54333">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A46ADF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F76219" w14:textId="77777777" w:rsidR="00B54333" w:rsidRDefault="00B54333" w:rsidP="00B54333">
            <w:pPr>
              <w:rPr>
                <w:lang w:val="de-AT"/>
              </w:rPr>
            </w:pPr>
          </w:p>
        </w:tc>
        <w:tc>
          <w:tcPr>
            <w:tcW w:w="5103" w:type="dxa"/>
          </w:tcPr>
          <w:p w14:paraId="607B4BB8"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7514CE99"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Rechtsgrundlage</w:t>
            </w:r>
          </w:p>
        </w:tc>
      </w:tr>
      <w:tr w:rsidR="00B54333" w:rsidRPr="00F526B8" w14:paraId="59AB347E"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8D4D53" w14:textId="77777777" w:rsidR="00B54333" w:rsidRPr="00F526B8" w:rsidRDefault="00B54333" w:rsidP="00B54333">
            <w:r>
              <w:t>01</w:t>
            </w:r>
          </w:p>
        </w:tc>
        <w:tc>
          <w:tcPr>
            <w:tcW w:w="5103" w:type="dxa"/>
          </w:tcPr>
          <w:p w14:paraId="7BDC4C81"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D6FEB85"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Gesetz</w:t>
            </w:r>
          </w:p>
        </w:tc>
      </w:tr>
      <w:tr w:rsidR="00B54333" w:rsidRPr="00F526B8" w14:paraId="06A61E0A"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809A430" w14:textId="77777777" w:rsidR="00B54333" w:rsidRDefault="00B54333" w:rsidP="00B54333">
            <w:r>
              <w:t>02</w:t>
            </w:r>
          </w:p>
        </w:tc>
        <w:tc>
          <w:tcPr>
            <w:tcW w:w="5103" w:type="dxa"/>
          </w:tcPr>
          <w:p w14:paraId="44EC73D1" w14:textId="77777777" w:rsidR="00B54333" w:rsidRPr="005F70A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3E240379"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Einwilligung</w:t>
            </w:r>
          </w:p>
        </w:tc>
      </w:tr>
      <w:tr w:rsidR="00B54333" w:rsidRPr="00F526B8" w14:paraId="2137EC9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DDB1A62" w14:textId="77777777" w:rsidR="00B54333" w:rsidRDefault="00B54333" w:rsidP="00B54333"/>
        </w:tc>
        <w:tc>
          <w:tcPr>
            <w:tcW w:w="5103" w:type="dxa"/>
          </w:tcPr>
          <w:p w14:paraId="498FF6A5"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32F5F800"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797C5FD4" w14:textId="77777777" w:rsidR="00B54333" w:rsidRDefault="00B54333" w:rsidP="00B54333">
      <w:pPr>
        <w:pStyle w:val="AbsatzEbene3"/>
        <w:ind w:firstLine="708"/>
      </w:pPr>
    </w:p>
    <w:p w14:paraId="33753556"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331B1BA2"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8BFEAF" w14:textId="77777777" w:rsidR="00B54333" w:rsidRDefault="00B54333" w:rsidP="00B54333">
            <w:pPr>
              <w:rPr>
                <w:lang w:val="de-AT"/>
              </w:rPr>
            </w:pPr>
          </w:p>
        </w:tc>
        <w:tc>
          <w:tcPr>
            <w:tcW w:w="5103" w:type="dxa"/>
          </w:tcPr>
          <w:p w14:paraId="3FB63C44"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4D32DB7D"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Rechtsgrundlage</w:t>
            </w:r>
          </w:p>
        </w:tc>
      </w:tr>
      <w:tr w:rsidR="00B54333" w:rsidRPr="00CE42E4" w14:paraId="72D1E78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FFEBCC" w14:textId="77777777" w:rsidR="00B54333" w:rsidRPr="00CE42E4" w:rsidRDefault="00B54333" w:rsidP="00B54333">
            <w:r w:rsidRPr="00CE42E4">
              <w:t>0</w:t>
            </w:r>
            <w:r>
              <w:t>3</w:t>
            </w:r>
          </w:p>
        </w:tc>
        <w:tc>
          <w:tcPr>
            <w:tcW w:w="5103" w:type="dxa"/>
          </w:tcPr>
          <w:p w14:paraId="4205B1B3"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Steuerberatung, Rechtsanwälte</w:t>
            </w:r>
          </w:p>
        </w:tc>
        <w:tc>
          <w:tcPr>
            <w:tcW w:w="2563" w:type="dxa"/>
          </w:tcPr>
          <w:p w14:paraId="6F7EE988"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Abwägung</w:t>
            </w:r>
            <w:r>
              <w:t xml:space="preserve"> </w:t>
            </w:r>
            <w:r w:rsidRPr="008C3A8F">
              <w:rPr>
                <w:vertAlign w:val="superscript"/>
              </w:rPr>
              <w:t>1)</w:t>
            </w:r>
          </w:p>
        </w:tc>
      </w:tr>
      <w:tr w:rsidR="00B54333" w:rsidRPr="00CE42E4" w14:paraId="4F809FA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AB7603" w14:textId="77777777" w:rsidR="00B54333" w:rsidRPr="00CE42E4" w:rsidRDefault="00B54333" w:rsidP="00B54333">
            <w:r w:rsidRPr="00CE42E4">
              <w:t>0</w:t>
            </w:r>
            <w:r>
              <w:t>4</w:t>
            </w:r>
          </w:p>
        </w:tc>
        <w:tc>
          <w:tcPr>
            <w:tcW w:w="5103" w:type="dxa"/>
          </w:tcPr>
          <w:p w14:paraId="41DB40CF"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Gerichte, Behörden</w:t>
            </w:r>
          </w:p>
        </w:tc>
        <w:tc>
          <w:tcPr>
            <w:tcW w:w="2563" w:type="dxa"/>
          </w:tcPr>
          <w:p w14:paraId="13521873"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Gesetz</w:t>
            </w:r>
          </w:p>
        </w:tc>
      </w:tr>
      <w:tr w:rsidR="00B54333" w:rsidRPr="00CE42E4" w14:paraId="4ED3097F"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7AE75A" w14:textId="77777777" w:rsidR="00B54333" w:rsidRPr="00CE42E4" w:rsidRDefault="00B54333" w:rsidP="00B54333">
            <w:r w:rsidRPr="00CE42E4">
              <w:t>0</w:t>
            </w:r>
            <w:r>
              <w:t>5</w:t>
            </w:r>
          </w:p>
        </w:tc>
        <w:tc>
          <w:tcPr>
            <w:tcW w:w="5103" w:type="dxa"/>
          </w:tcPr>
          <w:p w14:paraId="4A0A14F4"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Externe Beratungsunternehmen</w:t>
            </w:r>
          </w:p>
        </w:tc>
        <w:tc>
          <w:tcPr>
            <w:tcW w:w="2563" w:type="dxa"/>
          </w:tcPr>
          <w:p w14:paraId="7FD2A363"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Einwilligung (soweit nicht anonymisiert)</w:t>
            </w:r>
          </w:p>
        </w:tc>
      </w:tr>
      <w:tr w:rsidR="00B54333" w:rsidRPr="00CE42E4" w14:paraId="699DC320"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112022C8" w14:textId="77777777" w:rsidR="00B54333" w:rsidRPr="00CE42E4" w:rsidRDefault="00B54333" w:rsidP="00B54333">
            <w:r w:rsidRPr="00CE42E4">
              <w:t xml:space="preserve"> </w:t>
            </w:r>
          </w:p>
        </w:tc>
        <w:tc>
          <w:tcPr>
            <w:tcW w:w="5103" w:type="dxa"/>
          </w:tcPr>
          <w:p w14:paraId="18E31DBD"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c>
          <w:tcPr>
            <w:tcW w:w="2563" w:type="dxa"/>
          </w:tcPr>
          <w:p w14:paraId="5BF88F49"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Vertrag</w:t>
            </w:r>
          </w:p>
        </w:tc>
      </w:tr>
    </w:tbl>
    <w:p w14:paraId="64539A22" w14:textId="77777777" w:rsidR="00B54333" w:rsidRDefault="00B54333" w:rsidP="004C2CEA">
      <w:pPr>
        <w:pStyle w:val="U3"/>
        <w:numPr>
          <w:ilvl w:val="0"/>
          <w:numId w:val="9"/>
        </w:numPr>
        <w:rPr>
          <w:lang w:val="de-AT"/>
        </w:rPr>
      </w:pPr>
      <w:r w:rsidRPr="00FB04E9">
        <w:rPr>
          <w:lang w:val="de-AT"/>
        </w:rPr>
        <w:t xml:space="preserve">Interesse des Verarbeiters an </w:t>
      </w:r>
      <w:r>
        <w:rPr>
          <w:lang w:val="de-AT"/>
        </w:rPr>
        <w:t xml:space="preserve">steuerlicher, </w:t>
      </w:r>
      <w:r w:rsidRPr="00FB04E9">
        <w:rPr>
          <w:lang w:val="de-AT"/>
        </w:rPr>
        <w:t>r</w:t>
      </w:r>
      <w:r>
        <w:rPr>
          <w:lang w:val="de-AT"/>
        </w:rPr>
        <w:t>echtlicher und sonstiger Beratung überwiegt das Geheimhaltungsinteresse des Betroffenen, wenn die Empfänger zur Verschwiegenheit gegenüber Dritten gesetzlich oder vertraglich verpflichtet sind.</w:t>
      </w:r>
    </w:p>
    <w:p w14:paraId="764CFFB0" w14:textId="77777777" w:rsidR="00B54333" w:rsidRDefault="00B54333" w:rsidP="00B54333">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4A65930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F9EE04" w14:textId="77777777" w:rsidR="00B54333" w:rsidRPr="00CE42E4" w:rsidRDefault="00B54333" w:rsidP="00B54333">
            <w:bookmarkStart w:id="4" w:name="_Hlk507080564"/>
          </w:p>
        </w:tc>
        <w:tc>
          <w:tcPr>
            <w:tcW w:w="5103" w:type="dxa"/>
          </w:tcPr>
          <w:p w14:paraId="492CB24B"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52C0D2D8"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Rechtsgrundlage</w:t>
            </w:r>
          </w:p>
        </w:tc>
      </w:tr>
      <w:tr w:rsidR="00B54333" w:rsidRPr="00F526B8" w14:paraId="541D157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5C5E588" w14:textId="77777777" w:rsidR="00B54333" w:rsidRPr="00F526B8" w:rsidRDefault="00B54333" w:rsidP="00B54333"/>
        </w:tc>
        <w:tc>
          <w:tcPr>
            <w:tcW w:w="5103" w:type="dxa"/>
          </w:tcPr>
          <w:p w14:paraId="04036D86"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128D5C5D"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7ACDE446" w14:textId="77777777" w:rsidR="00B54333" w:rsidRPr="00AB155C" w:rsidRDefault="00B54333" w:rsidP="00B54333">
      <w:pPr>
        <w:pStyle w:val="2"/>
        <w:rPr>
          <w:rFonts w:ascii="Trebuchet MS" w:hAnsi="Trebuchet MS"/>
        </w:rPr>
      </w:pPr>
      <w:bookmarkStart w:id="5" w:name="_Hlk508107415"/>
      <w:bookmarkEnd w:id="4"/>
      <w:proofErr w:type="spellStart"/>
      <w:r w:rsidRPr="00AB155C">
        <w:rPr>
          <w:rFonts w:ascii="Trebuchet MS" w:hAnsi="Trebuchet MS"/>
        </w:rPr>
        <w:t>Auftragsverarbeiter</w:t>
      </w:r>
      <w:proofErr w:type="spellEnd"/>
    </w:p>
    <w:p w14:paraId="47BB5467" w14:textId="77777777" w:rsidR="00B54333" w:rsidRDefault="00B54333" w:rsidP="00B54333">
      <w:pPr>
        <w:pStyle w:val="TEXT"/>
      </w:pPr>
      <w:r>
        <w:t>Firma</w:t>
      </w:r>
      <w:r>
        <w:tab/>
      </w:r>
      <w:r>
        <w:tab/>
      </w:r>
      <w:r w:rsidRPr="00D01B64">
        <w:rPr>
          <w:highlight w:val="lightGray"/>
        </w:rPr>
        <w:t>[genauer Firmenname]</w:t>
      </w:r>
      <w:r w:rsidRPr="00D01B64">
        <w:rPr>
          <w:highlight w:val="lightGray"/>
        </w:rPr>
        <w:tab/>
      </w:r>
    </w:p>
    <w:p w14:paraId="78A1E0BC"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5378D05"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6F29FB6A"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389F026D"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p>
    <w:bookmarkEnd w:id="5"/>
    <w:p w14:paraId="472CDF3F" w14:textId="77777777" w:rsidR="00B54333" w:rsidRPr="00B54333" w:rsidRDefault="00B54333" w:rsidP="00B54333">
      <w:pPr>
        <w:pStyle w:val="1"/>
        <w:rPr>
          <w:rFonts w:ascii="Trebuchet MS" w:hAnsi="Trebuchet MS"/>
        </w:rPr>
      </w:pPr>
      <w:r w:rsidRPr="00B54333">
        <w:rPr>
          <w:rFonts w:ascii="Trebuchet MS" w:hAnsi="Trebuchet MS"/>
        </w:rPr>
        <w:lastRenderedPageBreak/>
        <w:t>Datenkategorien</w:t>
      </w:r>
    </w:p>
    <w:p w14:paraId="1F7D50F3" w14:textId="77777777" w:rsidR="00B54333" w:rsidRPr="00C11E31" w:rsidRDefault="00B54333" w:rsidP="00B54333">
      <w:pPr>
        <w:pStyle w:val="2"/>
      </w:pPr>
      <w:bookmarkStart w:id="6" w:name="_Hlk507079555"/>
      <w:r w:rsidRPr="00AB155C">
        <w:rPr>
          <w:rFonts w:ascii="Trebuchet MS" w:hAnsi="Trebuchet MS"/>
        </w:rP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5CD5FF5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9744AF" w14:textId="77777777" w:rsidR="00B54333" w:rsidRPr="004C6630" w:rsidRDefault="00B54333" w:rsidP="00B54333">
            <w:pPr>
              <w:rPr>
                <w:lang w:val="de-AT"/>
              </w:rPr>
            </w:pPr>
          </w:p>
        </w:tc>
        <w:tc>
          <w:tcPr>
            <w:tcW w:w="2299" w:type="dxa"/>
          </w:tcPr>
          <w:p w14:paraId="3732AF36"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E7888F4"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Herkunft</w:t>
            </w:r>
          </w:p>
        </w:tc>
        <w:tc>
          <w:tcPr>
            <w:tcW w:w="968" w:type="dxa"/>
          </w:tcPr>
          <w:p w14:paraId="612AC66A"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410ABF2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5455060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1BBB666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B22FB6" w14:textId="77777777" w:rsidR="00B54333" w:rsidRPr="004C6630" w:rsidRDefault="00B54333" w:rsidP="00B54333">
            <w:pPr>
              <w:rPr>
                <w:lang w:val="de-AT"/>
              </w:rPr>
            </w:pPr>
            <w:bookmarkStart w:id="7" w:name="_Hlk507088120"/>
            <w:bookmarkStart w:id="8" w:name="_Hlk507088693"/>
            <w:r w:rsidRPr="004C6630">
              <w:rPr>
                <w:lang w:val="de-AT"/>
              </w:rPr>
              <w:t>01</w:t>
            </w:r>
          </w:p>
        </w:tc>
        <w:tc>
          <w:tcPr>
            <w:tcW w:w="2299" w:type="dxa"/>
          </w:tcPr>
          <w:p w14:paraId="06DD10F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69DFAD6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450BA5E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AE7665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4A4D8A3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90D5C0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F532BEA" w14:textId="77777777" w:rsidR="00B54333" w:rsidRPr="004C6630" w:rsidRDefault="00B54333" w:rsidP="00B54333">
            <w:pPr>
              <w:rPr>
                <w:lang w:val="de-AT"/>
              </w:rPr>
            </w:pPr>
            <w:r w:rsidRPr="004C6630">
              <w:rPr>
                <w:lang w:val="de-AT"/>
              </w:rPr>
              <w:t>02</w:t>
            </w:r>
          </w:p>
        </w:tc>
        <w:tc>
          <w:tcPr>
            <w:tcW w:w="2299" w:type="dxa"/>
          </w:tcPr>
          <w:p w14:paraId="34C8B54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12E0509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427FC5B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3AD0945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01-05</w:t>
            </w:r>
          </w:p>
        </w:tc>
        <w:tc>
          <w:tcPr>
            <w:tcW w:w="1953" w:type="dxa"/>
          </w:tcPr>
          <w:p w14:paraId="6ED76A1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148393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08F6B00" w14:textId="77777777" w:rsidR="00B54333" w:rsidRPr="004C6630" w:rsidRDefault="00B54333" w:rsidP="00B54333">
            <w:pPr>
              <w:rPr>
                <w:lang w:val="de-AT"/>
              </w:rPr>
            </w:pPr>
            <w:r>
              <w:rPr>
                <w:lang w:val="de-AT"/>
              </w:rPr>
              <w:t>03</w:t>
            </w:r>
          </w:p>
        </w:tc>
        <w:tc>
          <w:tcPr>
            <w:tcW w:w="2299" w:type="dxa"/>
          </w:tcPr>
          <w:p w14:paraId="4908DAA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73B8479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7F9FB51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2CF3EF2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252B8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72555BA"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AC8DB03" w14:textId="77777777" w:rsidR="00B54333" w:rsidRPr="004C6630" w:rsidRDefault="00B54333" w:rsidP="00B54333">
            <w:pPr>
              <w:rPr>
                <w:lang w:val="de-AT"/>
              </w:rPr>
            </w:pPr>
            <w:r>
              <w:rPr>
                <w:lang w:val="de-AT"/>
              </w:rPr>
              <w:t>04</w:t>
            </w:r>
          </w:p>
        </w:tc>
        <w:tc>
          <w:tcPr>
            <w:tcW w:w="2299" w:type="dxa"/>
          </w:tcPr>
          <w:p w14:paraId="2686D39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1D70F97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122006E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71B4B0B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3BED3C0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277B99D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E569159" w14:textId="77777777" w:rsidR="00B54333" w:rsidRPr="004C6630" w:rsidRDefault="00B54333" w:rsidP="00B54333">
            <w:pPr>
              <w:rPr>
                <w:lang w:val="de-AT"/>
              </w:rPr>
            </w:pPr>
            <w:r w:rsidRPr="004C6630">
              <w:rPr>
                <w:lang w:val="de-AT"/>
              </w:rPr>
              <w:t>0</w:t>
            </w:r>
            <w:r>
              <w:rPr>
                <w:lang w:val="de-AT"/>
              </w:rPr>
              <w:t>5</w:t>
            </w:r>
          </w:p>
        </w:tc>
        <w:tc>
          <w:tcPr>
            <w:tcW w:w="2299" w:type="dxa"/>
          </w:tcPr>
          <w:p w14:paraId="2A12AF7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29E2418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67F95F1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4C2D1C5"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20F6648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46699CBB"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BC88353" w14:textId="77777777" w:rsidR="00B54333" w:rsidRPr="004C6630" w:rsidRDefault="00B54333" w:rsidP="00B54333">
            <w:pPr>
              <w:rPr>
                <w:lang w:val="de-AT"/>
              </w:rPr>
            </w:pPr>
            <w:r>
              <w:rPr>
                <w:lang w:val="de-AT"/>
              </w:rPr>
              <w:t>06</w:t>
            </w:r>
          </w:p>
        </w:tc>
        <w:tc>
          <w:tcPr>
            <w:tcW w:w="2299" w:type="dxa"/>
          </w:tcPr>
          <w:p w14:paraId="6662DAE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79756C6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28CD392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6416B02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55700B2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bookmarkEnd w:id="7"/>
      <w:bookmarkEnd w:id="8"/>
      <w:tr w:rsidR="00B54333" w:rsidRPr="004C6630" w14:paraId="30C96C4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AE948A" w14:textId="77777777" w:rsidR="00B54333" w:rsidRPr="004C6630" w:rsidRDefault="00B54333" w:rsidP="00B54333">
            <w:pPr>
              <w:rPr>
                <w:lang w:val="de-AT"/>
              </w:rPr>
            </w:pPr>
            <w:r>
              <w:rPr>
                <w:lang w:val="de-AT"/>
              </w:rPr>
              <w:t>07</w:t>
            </w:r>
          </w:p>
        </w:tc>
        <w:tc>
          <w:tcPr>
            <w:tcW w:w="2299" w:type="dxa"/>
          </w:tcPr>
          <w:p w14:paraId="30854D7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Vertrauensperson</w:t>
            </w:r>
          </w:p>
        </w:tc>
        <w:tc>
          <w:tcPr>
            <w:tcW w:w="1276" w:type="dxa"/>
          </w:tcPr>
          <w:p w14:paraId="04F9DE8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00DB4E3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7853838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953" w:type="dxa"/>
          </w:tcPr>
          <w:p w14:paraId="36E9575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F5A551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A4B529B" w14:textId="77777777" w:rsidR="00B54333" w:rsidRDefault="00B54333" w:rsidP="00B54333">
            <w:pPr>
              <w:tabs>
                <w:tab w:val="num" w:pos="360"/>
                <w:tab w:val="num" w:pos="709"/>
              </w:tabs>
              <w:rPr>
                <w:lang w:val="de-AT"/>
              </w:rPr>
            </w:pPr>
            <w:r>
              <w:rPr>
                <w:lang w:val="de-AT"/>
              </w:rPr>
              <w:t>08</w:t>
            </w:r>
          </w:p>
        </w:tc>
        <w:tc>
          <w:tcPr>
            <w:tcW w:w="2299" w:type="dxa"/>
          </w:tcPr>
          <w:p w14:paraId="76ACDF5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Trainingsplan</w:t>
            </w:r>
          </w:p>
        </w:tc>
        <w:tc>
          <w:tcPr>
            <w:tcW w:w="1276" w:type="dxa"/>
          </w:tcPr>
          <w:p w14:paraId="6101276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0451A51D"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4B380554"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3F313F6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F5D4FE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77F4B2B" w14:textId="77777777" w:rsidR="00B54333" w:rsidRPr="004C6630" w:rsidRDefault="00B54333" w:rsidP="00B54333">
            <w:pPr>
              <w:tabs>
                <w:tab w:val="num" w:pos="360"/>
                <w:tab w:val="num" w:pos="709"/>
              </w:tabs>
              <w:rPr>
                <w:lang w:val="de-AT"/>
              </w:rPr>
            </w:pPr>
            <w:r>
              <w:rPr>
                <w:lang w:val="de-AT"/>
              </w:rPr>
              <w:t>09</w:t>
            </w:r>
          </w:p>
        </w:tc>
        <w:tc>
          <w:tcPr>
            <w:tcW w:w="2299" w:type="dxa"/>
          </w:tcPr>
          <w:p w14:paraId="5973751B"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p>
        </w:tc>
        <w:tc>
          <w:tcPr>
            <w:tcW w:w="1276" w:type="dxa"/>
          </w:tcPr>
          <w:p w14:paraId="3D606766"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intern</w:t>
            </w:r>
          </w:p>
        </w:tc>
        <w:tc>
          <w:tcPr>
            <w:tcW w:w="968" w:type="dxa"/>
          </w:tcPr>
          <w:p w14:paraId="366B7EAF"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54E7D61E"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5D0E0EDE"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1F7B26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9CF81C0" w14:textId="77777777" w:rsidR="00B54333" w:rsidRPr="004C6630" w:rsidRDefault="00B54333" w:rsidP="00B54333">
            <w:pPr>
              <w:tabs>
                <w:tab w:val="num" w:pos="360"/>
                <w:tab w:val="num" w:pos="709"/>
              </w:tabs>
              <w:rPr>
                <w:lang w:val="de-AT"/>
              </w:rPr>
            </w:pPr>
            <w:r>
              <w:rPr>
                <w:lang w:val="de-AT"/>
              </w:rPr>
              <w:t>10</w:t>
            </w:r>
          </w:p>
        </w:tc>
        <w:tc>
          <w:tcPr>
            <w:tcW w:w="2299" w:type="dxa"/>
          </w:tcPr>
          <w:p w14:paraId="68B17000"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7A229440"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1B9E5CCE"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255B0090"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953" w:type="dxa"/>
          </w:tcPr>
          <w:p w14:paraId="2F3150DB"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0E0461E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684193E" w14:textId="77777777" w:rsidR="00B54333" w:rsidRPr="004C6630" w:rsidRDefault="00B54333" w:rsidP="00B54333">
            <w:pPr>
              <w:tabs>
                <w:tab w:val="num" w:pos="360"/>
                <w:tab w:val="num" w:pos="709"/>
              </w:tabs>
              <w:rPr>
                <w:lang w:val="de-AT"/>
              </w:rPr>
            </w:pPr>
            <w:r>
              <w:rPr>
                <w:lang w:val="de-AT"/>
              </w:rPr>
              <w:t>11</w:t>
            </w:r>
          </w:p>
        </w:tc>
        <w:tc>
          <w:tcPr>
            <w:tcW w:w="2299" w:type="dxa"/>
          </w:tcPr>
          <w:p w14:paraId="74C95B14"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6BB7FC42"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0C5562B2"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42B7FDBD"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953" w:type="dxa"/>
          </w:tcPr>
          <w:p w14:paraId="278E028B"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48198F8"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92C4809" w14:textId="77777777" w:rsidR="00B54333" w:rsidRPr="004C6630" w:rsidRDefault="00B54333" w:rsidP="00B54333">
            <w:pPr>
              <w:rPr>
                <w:lang w:val="de-AT"/>
              </w:rPr>
            </w:pPr>
            <w:r w:rsidRPr="004C6630">
              <w:rPr>
                <w:lang w:val="de-AT"/>
              </w:rPr>
              <w:t>1</w:t>
            </w:r>
            <w:r>
              <w:rPr>
                <w:lang w:val="de-AT"/>
              </w:rPr>
              <w:t>2</w:t>
            </w:r>
          </w:p>
        </w:tc>
        <w:tc>
          <w:tcPr>
            <w:tcW w:w="2299" w:type="dxa"/>
          </w:tcPr>
          <w:p w14:paraId="12D463C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KFZ Kennzeichen, PKW-Modell</w:t>
            </w:r>
          </w:p>
        </w:tc>
        <w:tc>
          <w:tcPr>
            <w:tcW w:w="1276" w:type="dxa"/>
          </w:tcPr>
          <w:p w14:paraId="790583D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639FBD2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02293AB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02BF6B3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61C94C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AD62718" w14:textId="77777777" w:rsidR="00B54333" w:rsidRPr="004C6630" w:rsidRDefault="00B54333" w:rsidP="00B54333">
            <w:pPr>
              <w:rPr>
                <w:lang w:val="de-AT"/>
              </w:rPr>
            </w:pPr>
            <w:bookmarkStart w:id="9" w:name="_Hlk507088226"/>
            <w:bookmarkStart w:id="10" w:name="_Hlk507088720"/>
            <w:r w:rsidRPr="004C6630">
              <w:rPr>
                <w:lang w:val="de-AT"/>
              </w:rPr>
              <w:t>1</w:t>
            </w:r>
            <w:r>
              <w:rPr>
                <w:lang w:val="de-AT"/>
              </w:rPr>
              <w:t>3</w:t>
            </w:r>
          </w:p>
        </w:tc>
        <w:tc>
          <w:tcPr>
            <w:tcW w:w="2299" w:type="dxa"/>
          </w:tcPr>
          <w:p w14:paraId="04A6C77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Bedürfnisse</w:t>
            </w:r>
            <w:r w:rsidRPr="004C6630">
              <w:rPr>
                <w:rFonts w:ascii="Calibri" w:hAnsi="Calibri" w:cs="Calibri"/>
                <w:color w:val="000000"/>
              </w:rPr>
              <w:t>, Sonderwünsche</w:t>
            </w:r>
          </w:p>
        </w:tc>
        <w:tc>
          <w:tcPr>
            <w:tcW w:w="1276" w:type="dxa"/>
          </w:tcPr>
          <w:p w14:paraId="0D3EAA5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3819DFD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53AC135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0B6ED63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bookmarkEnd w:id="9"/>
      <w:bookmarkEnd w:id="10"/>
      <w:tr w:rsidR="00B54333" w:rsidRPr="004C6630" w14:paraId="32BF236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1849B38" w14:textId="77777777" w:rsidR="00B54333" w:rsidRPr="004C6630" w:rsidRDefault="00B54333" w:rsidP="00B54333">
            <w:pPr>
              <w:rPr>
                <w:lang w:val="de-AT"/>
              </w:rPr>
            </w:pPr>
            <w:r w:rsidRPr="004C6630">
              <w:rPr>
                <w:lang w:val="de-AT"/>
              </w:rPr>
              <w:t>1</w:t>
            </w:r>
            <w:r>
              <w:rPr>
                <w:lang w:val="de-AT"/>
              </w:rPr>
              <w:t>4</w:t>
            </w:r>
          </w:p>
        </w:tc>
        <w:tc>
          <w:tcPr>
            <w:tcW w:w="2299" w:type="dxa"/>
          </w:tcPr>
          <w:p w14:paraId="57436FA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511F88B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41CC2C5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50CD11D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66324CF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bookmarkEnd w:id="6"/>
      <w:tr w:rsidR="00B54333" w:rsidRPr="004C6630" w14:paraId="14BE66E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9BDFC6F" w14:textId="77777777" w:rsidR="00B54333" w:rsidRPr="004C6630" w:rsidRDefault="00B54333" w:rsidP="00B54333">
            <w:pPr>
              <w:rPr>
                <w:lang w:val="de-AT"/>
              </w:rPr>
            </w:pPr>
            <w:r>
              <w:rPr>
                <w:lang w:val="de-AT"/>
              </w:rPr>
              <w:t>15</w:t>
            </w:r>
          </w:p>
        </w:tc>
        <w:tc>
          <w:tcPr>
            <w:tcW w:w="2299" w:type="dxa"/>
          </w:tcPr>
          <w:p w14:paraId="388A1C3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Anamnesedaten zu Fitness und Gesundheit</w:t>
            </w:r>
          </w:p>
        </w:tc>
        <w:tc>
          <w:tcPr>
            <w:tcW w:w="1276" w:type="dxa"/>
          </w:tcPr>
          <w:p w14:paraId="256A624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7D48D28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DC22AC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04,05</w:t>
            </w:r>
          </w:p>
        </w:tc>
        <w:tc>
          <w:tcPr>
            <w:tcW w:w="1953" w:type="dxa"/>
          </w:tcPr>
          <w:p w14:paraId="4CEF55E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tr w:rsidR="00B54333" w:rsidRPr="004C6630" w14:paraId="135DDF8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77DFD9C" w14:textId="77777777" w:rsidR="00B54333" w:rsidRPr="004C6630" w:rsidRDefault="00B54333" w:rsidP="00B54333">
            <w:pPr>
              <w:rPr>
                <w:lang w:val="de-AT"/>
              </w:rPr>
            </w:pPr>
            <w:r>
              <w:rPr>
                <w:lang w:val="de-AT"/>
              </w:rPr>
              <w:t>16</w:t>
            </w:r>
          </w:p>
        </w:tc>
        <w:tc>
          <w:tcPr>
            <w:tcW w:w="2299" w:type="dxa"/>
          </w:tcPr>
          <w:p w14:paraId="67774022"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Körpermaße</w:t>
            </w:r>
          </w:p>
        </w:tc>
        <w:tc>
          <w:tcPr>
            <w:tcW w:w="1276" w:type="dxa"/>
          </w:tcPr>
          <w:p w14:paraId="64E438D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226627F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4417F29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953" w:type="dxa"/>
          </w:tcPr>
          <w:p w14:paraId="65C3609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6262CA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55AB0B" w14:textId="77777777" w:rsidR="00B54333" w:rsidRDefault="00B54333" w:rsidP="00B54333">
            <w:pPr>
              <w:rPr>
                <w:lang w:val="de-AT"/>
              </w:rPr>
            </w:pPr>
            <w:r>
              <w:rPr>
                <w:lang w:val="de-AT"/>
              </w:rPr>
              <w:t>17</w:t>
            </w:r>
          </w:p>
        </w:tc>
        <w:tc>
          <w:tcPr>
            <w:tcW w:w="2299" w:type="dxa"/>
          </w:tcPr>
          <w:p w14:paraId="588F8CC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1618889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968" w:type="dxa"/>
          </w:tcPr>
          <w:p w14:paraId="463C913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1C9D04E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4ED2557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63C62AC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18C85EC" w14:textId="77777777" w:rsidR="00B54333" w:rsidRDefault="00B54333" w:rsidP="00B54333">
            <w:pPr>
              <w:rPr>
                <w:lang w:val="de-AT"/>
              </w:rPr>
            </w:pPr>
          </w:p>
        </w:tc>
        <w:tc>
          <w:tcPr>
            <w:tcW w:w="2299" w:type="dxa"/>
          </w:tcPr>
          <w:p w14:paraId="76FA747D"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153E3BD"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A5474B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650F87D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1FDC5C1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44634219" w14:textId="77777777" w:rsidR="00B54333" w:rsidRPr="00C11E31" w:rsidRDefault="00B54333" w:rsidP="00B54333">
      <w:pPr>
        <w:pStyle w:val="2"/>
      </w:pPr>
      <w:bookmarkStart w:id="11" w:name="_Toc505067547"/>
      <w:r w:rsidRPr="00AB155C">
        <w:rPr>
          <w:rFonts w:ascii="Trebuchet MS" w:hAnsi="Trebuchet MS"/>
        </w:rPr>
        <w:t>Interessenten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1B084CC1"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EEB88F5" w14:textId="77777777" w:rsidR="00B54333" w:rsidRPr="004C6630" w:rsidRDefault="00B54333" w:rsidP="00B54333">
            <w:pPr>
              <w:rPr>
                <w:lang w:val="de-AT"/>
              </w:rPr>
            </w:pPr>
          </w:p>
        </w:tc>
        <w:tc>
          <w:tcPr>
            <w:tcW w:w="2299" w:type="dxa"/>
          </w:tcPr>
          <w:p w14:paraId="1CF1EA9C"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07C220B7"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Herkunft</w:t>
            </w:r>
          </w:p>
        </w:tc>
        <w:tc>
          <w:tcPr>
            <w:tcW w:w="968" w:type="dxa"/>
          </w:tcPr>
          <w:p w14:paraId="3D6DCF3E"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38B4514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789F86EE"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153F82B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537FF" w14:textId="77777777" w:rsidR="00B54333" w:rsidRPr="004C6630" w:rsidRDefault="00B54333" w:rsidP="00B54333">
            <w:pPr>
              <w:rPr>
                <w:lang w:val="de-AT"/>
              </w:rPr>
            </w:pPr>
            <w:r w:rsidRPr="004C6630">
              <w:rPr>
                <w:lang w:val="de-AT"/>
              </w:rPr>
              <w:t>01</w:t>
            </w:r>
          </w:p>
        </w:tc>
        <w:tc>
          <w:tcPr>
            <w:tcW w:w="2299" w:type="dxa"/>
          </w:tcPr>
          <w:p w14:paraId="33F1E7B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6253F6A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4A2B53D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B3B54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2E1C784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3BF171CF"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4086FD3A" w14:textId="77777777" w:rsidR="00B54333" w:rsidRPr="004C6630" w:rsidRDefault="00B54333" w:rsidP="00B54333">
            <w:pPr>
              <w:rPr>
                <w:lang w:val="de-AT"/>
              </w:rPr>
            </w:pPr>
            <w:r w:rsidRPr="004C6630">
              <w:rPr>
                <w:lang w:val="de-AT"/>
              </w:rPr>
              <w:t>02</w:t>
            </w:r>
          </w:p>
        </w:tc>
        <w:tc>
          <w:tcPr>
            <w:tcW w:w="2299" w:type="dxa"/>
          </w:tcPr>
          <w:p w14:paraId="15AD63E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37DD5EF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42920F3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85E7BC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5BBEA5F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0B6EE9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8A7E8D1" w14:textId="77777777" w:rsidR="00B54333" w:rsidRPr="004C6630" w:rsidRDefault="00B54333" w:rsidP="00B54333">
            <w:pPr>
              <w:rPr>
                <w:lang w:val="de-AT"/>
              </w:rPr>
            </w:pPr>
            <w:r>
              <w:rPr>
                <w:lang w:val="de-AT"/>
              </w:rPr>
              <w:t>03</w:t>
            </w:r>
          </w:p>
        </w:tc>
        <w:tc>
          <w:tcPr>
            <w:tcW w:w="2299" w:type="dxa"/>
          </w:tcPr>
          <w:p w14:paraId="1C9B7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1292796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18492F1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A9FDBF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71C7954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2AAABC2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4EB94AE" w14:textId="77777777" w:rsidR="00B54333" w:rsidRPr="004C6630" w:rsidRDefault="00B54333" w:rsidP="00B54333">
            <w:pPr>
              <w:rPr>
                <w:lang w:val="de-AT"/>
              </w:rPr>
            </w:pPr>
            <w:r>
              <w:rPr>
                <w:lang w:val="de-AT"/>
              </w:rPr>
              <w:t>04</w:t>
            </w:r>
          </w:p>
        </w:tc>
        <w:tc>
          <w:tcPr>
            <w:tcW w:w="2299" w:type="dxa"/>
          </w:tcPr>
          <w:p w14:paraId="6CB3CD2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48D200E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3B79462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68534C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2F45FA9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88A655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0133CD" w14:textId="77777777" w:rsidR="00B54333" w:rsidRPr="004C6630" w:rsidRDefault="00B54333" w:rsidP="00B54333">
            <w:pPr>
              <w:rPr>
                <w:lang w:val="de-AT"/>
              </w:rPr>
            </w:pPr>
            <w:r w:rsidRPr="004C6630">
              <w:rPr>
                <w:lang w:val="de-AT"/>
              </w:rPr>
              <w:t>0</w:t>
            </w:r>
            <w:r>
              <w:rPr>
                <w:lang w:val="de-AT"/>
              </w:rPr>
              <w:t>5</w:t>
            </w:r>
          </w:p>
        </w:tc>
        <w:tc>
          <w:tcPr>
            <w:tcW w:w="2299" w:type="dxa"/>
          </w:tcPr>
          <w:p w14:paraId="102D478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341E73F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0F52B33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2B2874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45FC3BA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1832D67"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705EA05B" w14:textId="77777777" w:rsidR="00B54333" w:rsidRPr="004C6630" w:rsidRDefault="00B54333" w:rsidP="00B54333">
            <w:pPr>
              <w:rPr>
                <w:lang w:val="de-AT"/>
              </w:rPr>
            </w:pPr>
            <w:r>
              <w:rPr>
                <w:lang w:val="de-AT"/>
              </w:rPr>
              <w:t>06</w:t>
            </w:r>
          </w:p>
        </w:tc>
        <w:tc>
          <w:tcPr>
            <w:tcW w:w="2299" w:type="dxa"/>
          </w:tcPr>
          <w:p w14:paraId="793AB6A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5C7EC8D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06EAB5C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54D0B9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27C3118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4F6C7BC"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7169FD" w14:textId="77777777" w:rsidR="00B54333" w:rsidRPr="004C6630" w:rsidRDefault="00B54333" w:rsidP="00B54333">
            <w:pPr>
              <w:rPr>
                <w:lang w:val="de-AT"/>
              </w:rPr>
            </w:pPr>
            <w:r w:rsidRPr="004C6630">
              <w:rPr>
                <w:lang w:val="de-AT"/>
              </w:rPr>
              <w:t>1</w:t>
            </w:r>
            <w:r>
              <w:rPr>
                <w:lang w:val="de-AT"/>
              </w:rPr>
              <w:t>3</w:t>
            </w:r>
          </w:p>
        </w:tc>
        <w:tc>
          <w:tcPr>
            <w:tcW w:w="2299" w:type="dxa"/>
          </w:tcPr>
          <w:p w14:paraId="39FBD0C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Bedürfnisse</w:t>
            </w:r>
            <w:r w:rsidRPr="004C6630">
              <w:rPr>
                <w:rFonts w:ascii="Calibri" w:hAnsi="Calibri" w:cs="Calibri"/>
                <w:color w:val="000000"/>
              </w:rPr>
              <w:t>, Sonderwünsche</w:t>
            </w:r>
          </w:p>
        </w:tc>
        <w:tc>
          <w:tcPr>
            <w:tcW w:w="1276" w:type="dxa"/>
          </w:tcPr>
          <w:p w14:paraId="0C85145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6868EAB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1C0194C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02,05</w:t>
            </w:r>
          </w:p>
        </w:tc>
        <w:tc>
          <w:tcPr>
            <w:tcW w:w="1953" w:type="dxa"/>
          </w:tcPr>
          <w:p w14:paraId="03B43F8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tr w:rsidR="00B54333" w:rsidRPr="004C6630" w14:paraId="1F18E10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A594405" w14:textId="77777777" w:rsidR="00B54333" w:rsidRPr="004C6630" w:rsidRDefault="00B54333" w:rsidP="00B54333">
            <w:pPr>
              <w:rPr>
                <w:lang w:val="de-AT"/>
              </w:rPr>
            </w:pPr>
            <w:r w:rsidRPr="004C6630">
              <w:rPr>
                <w:lang w:val="de-AT"/>
              </w:rPr>
              <w:t>1</w:t>
            </w:r>
            <w:r>
              <w:rPr>
                <w:lang w:val="de-AT"/>
              </w:rPr>
              <w:t>4</w:t>
            </w:r>
          </w:p>
        </w:tc>
        <w:tc>
          <w:tcPr>
            <w:tcW w:w="2299" w:type="dxa"/>
          </w:tcPr>
          <w:p w14:paraId="4D93740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2CD6B59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440035A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5717D19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47D059F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tr w:rsidR="00B54333" w:rsidRPr="004C6630" w14:paraId="5E84E2C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7CAFA5" w14:textId="77777777" w:rsidR="00B54333" w:rsidRPr="004C6630" w:rsidRDefault="00B54333" w:rsidP="00B54333">
            <w:pPr>
              <w:rPr>
                <w:lang w:val="de-AT"/>
              </w:rPr>
            </w:pPr>
            <w:r>
              <w:rPr>
                <w:lang w:val="de-AT"/>
              </w:rPr>
              <w:t>15</w:t>
            </w:r>
          </w:p>
        </w:tc>
        <w:tc>
          <w:tcPr>
            <w:tcW w:w="2299" w:type="dxa"/>
          </w:tcPr>
          <w:p w14:paraId="026AFCF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Anamnesedaten zu Fitness und Gesundheit</w:t>
            </w:r>
          </w:p>
        </w:tc>
        <w:tc>
          <w:tcPr>
            <w:tcW w:w="1276" w:type="dxa"/>
          </w:tcPr>
          <w:p w14:paraId="5D77A07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968" w:type="dxa"/>
          </w:tcPr>
          <w:p w14:paraId="5154D8E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3F12835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953" w:type="dxa"/>
          </w:tcPr>
          <w:p w14:paraId="4446786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w:t>
            </w:r>
            <w:r>
              <w:rPr>
                <w:lang w:val="de-AT"/>
              </w:rPr>
              <w:lastRenderedPageBreak/>
              <w:t>kung</w:t>
            </w:r>
            <w:proofErr w:type="spellEnd"/>
            <w:r>
              <w:rPr>
                <w:lang w:val="de-AT"/>
              </w:rPr>
              <w:t xml:space="preserve"> sofort nach Kündigung</w:t>
            </w:r>
          </w:p>
        </w:tc>
      </w:tr>
      <w:tr w:rsidR="00B54333" w:rsidRPr="004C6630" w14:paraId="627D16F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AFDA9D7" w14:textId="77777777" w:rsidR="00B54333" w:rsidRPr="004C6630" w:rsidRDefault="00B54333" w:rsidP="00B54333">
            <w:pPr>
              <w:rPr>
                <w:lang w:val="de-AT"/>
              </w:rPr>
            </w:pPr>
            <w:r>
              <w:rPr>
                <w:lang w:val="de-AT"/>
              </w:rPr>
              <w:lastRenderedPageBreak/>
              <w:t>16</w:t>
            </w:r>
          </w:p>
        </w:tc>
        <w:tc>
          <w:tcPr>
            <w:tcW w:w="2299" w:type="dxa"/>
          </w:tcPr>
          <w:p w14:paraId="60696F00"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Körpermaße</w:t>
            </w:r>
          </w:p>
        </w:tc>
        <w:tc>
          <w:tcPr>
            <w:tcW w:w="1276" w:type="dxa"/>
          </w:tcPr>
          <w:p w14:paraId="47D4414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968" w:type="dxa"/>
          </w:tcPr>
          <w:p w14:paraId="34D9C27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210668D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0DF09B2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4DFFC9F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E6B581" w14:textId="77777777" w:rsidR="00B54333" w:rsidRDefault="00B54333" w:rsidP="00B54333">
            <w:pPr>
              <w:rPr>
                <w:lang w:val="de-AT"/>
              </w:rPr>
            </w:pPr>
          </w:p>
        </w:tc>
        <w:tc>
          <w:tcPr>
            <w:tcW w:w="2299" w:type="dxa"/>
          </w:tcPr>
          <w:p w14:paraId="74CE036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1E659C3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B262E4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2C9A31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4C82B8F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68F476A0" w14:textId="77777777" w:rsidR="00B54333" w:rsidRPr="00C11E31" w:rsidRDefault="00B54333" w:rsidP="00B54333">
      <w:pPr>
        <w:pStyle w:val="2"/>
      </w:pPr>
      <w:r w:rsidRPr="00AB155C">
        <w:rPr>
          <w:rFonts w:ascii="Trebuchet MS" w:hAnsi="Trebuchet MS"/>
        </w:rPr>
        <w:t xml:space="preserve">Vertrauenspersonen </w:t>
      </w:r>
      <w:r w:rsidRPr="00AB155C">
        <w:rPr>
          <w:rFonts w:ascii="Trebuchet MS" w:hAnsi="Trebuchet MS"/>
          <w:vertAlign w:val="superscript"/>
        </w:rPr>
        <w:t>1)</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B54333" w:rsidRPr="00AD2423" w14:paraId="39B382F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77CD2B" w14:textId="77777777" w:rsidR="00B54333" w:rsidRPr="00AD2423" w:rsidRDefault="00B54333" w:rsidP="00B54333">
            <w:pPr>
              <w:tabs>
                <w:tab w:val="num" w:pos="360"/>
                <w:tab w:val="num" w:pos="709"/>
              </w:tabs>
              <w:rPr>
                <w:lang w:val="de-AT"/>
              </w:rPr>
            </w:pPr>
          </w:p>
        </w:tc>
        <w:tc>
          <w:tcPr>
            <w:tcW w:w="2268" w:type="dxa"/>
          </w:tcPr>
          <w:p w14:paraId="60069375"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7753C91D"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Herkunft</w:t>
            </w:r>
          </w:p>
        </w:tc>
        <w:tc>
          <w:tcPr>
            <w:tcW w:w="850" w:type="dxa"/>
          </w:tcPr>
          <w:p w14:paraId="64576707"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08185D60"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29C2D995"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3321FB54"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B54333" w:rsidRPr="004C6630" w14:paraId="2424532B"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6B3C8BF" w14:textId="77777777" w:rsidR="00B54333" w:rsidRPr="004C6630" w:rsidRDefault="00B54333" w:rsidP="00B54333">
            <w:pPr>
              <w:rPr>
                <w:lang w:val="de-AT"/>
              </w:rPr>
            </w:pPr>
            <w:r w:rsidRPr="004C6630">
              <w:rPr>
                <w:lang w:val="de-AT"/>
              </w:rPr>
              <w:t>01</w:t>
            </w:r>
          </w:p>
        </w:tc>
        <w:tc>
          <w:tcPr>
            <w:tcW w:w="2268" w:type="dxa"/>
          </w:tcPr>
          <w:p w14:paraId="2A2915C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0534B38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850" w:type="dxa"/>
          </w:tcPr>
          <w:p w14:paraId="51D82C2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D2242B5"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776" w:type="dxa"/>
          </w:tcPr>
          <w:p w14:paraId="56660D9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7D940CB5" w14:textId="77777777" w:rsidTr="00B54333">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20974F05" w14:textId="77777777" w:rsidR="00B54333" w:rsidRPr="004C6630" w:rsidRDefault="00B54333" w:rsidP="00B54333">
            <w:pPr>
              <w:rPr>
                <w:lang w:val="de-AT"/>
              </w:rPr>
            </w:pPr>
            <w:r w:rsidRPr="004C6630">
              <w:rPr>
                <w:lang w:val="de-AT"/>
              </w:rPr>
              <w:t>02</w:t>
            </w:r>
          </w:p>
        </w:tc>
        <w:tc>
          <w:tcPr>
            <w:tcW w:w="2268" w:type="dxa"/>
          </w:tcPr>
          <w:p w14:paraId="67BF47B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Naheverhältnis</w:t>
            </w:r>
          </w:p>
        </w:tc>
        <w:tc>
          <w:tcPr>
            <w:tcW w:w="1418" w:type="dxa"/>
          </w:tcPr>
          <w:p w14:paraId="302EE33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850" w:type="dxa"/>
          </w:tcPr>
          <w:p w14:paraId="11D0780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5984D8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776" w:type="dxa"/>
          </w:tcPr>
          <w:p w14:paraId="3EE1F58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6A9E72FD"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3B87A75" w14:textId="77777777" w:rsidR="00B54333" w:rsidRPr="004C6630" w:rsidRDefault="00B54333" w:rsidP="00B54333">
            <w:pPr>
              <w:rPr>
                <w:lang w:val="de-AT"/>
              </w:rPr>
            </w:pPr>
            <w:r w:rsidRPr="004C6630">
              <w:rPr>
                <w:lang w:val="de-AT"/>
              </w:rPr>
              <w:t>03</w:t>
            </w:r>
          </w:p>
        </w:tc>
        <w:tc>
          <w:tcPr>
            <w:tcW w:w="2268" w:type="dxa"/>
          </w:tcPr>
          <w:p w14:paraId="473EBA5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4C7F5B4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850" w:type="dxa"/>
          </w:tcPr>
          <w:p w14:paraId="4CDE353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3AC918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776" w:type="dxa"/>
          </w:tcPr>
          <w:p w14:paraId="0E58401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77C1292" w14:textId="77777777" w:rsidTr="00B54333">
        <w:trPr>
          <w:gridAfter w:val="1"/>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5BAE3132" w14:textId="77777777" w:rsidR="00B54333" w:rsidRPr="004C6630" w:rsidRDefault="00B54333" w:rsidP="00B54333">
            <w:pPr>
              <w:rPr>
                <w:lang w:val="de-AT"/>
              </w:rPr>
            </w:pPr>
            <w:r w:rsidRPr="004C6630">
              <w:rPr>
                <w:lang w:val="de-AT"/>
              </w:rPr>
              <w:t>04</w:t>
            </w:r>
          </w:p>
        </w:tc>
        <w:tc>
          <w:tcPr>
            <w:tcW w:w="2268" w:type="dxa"/>
          </w:tcPr>
          <w:p w14:paraId="44A22A7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1C443F9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850" w:type="dxa"/>
          </w:tcPr>
          <w:p w14:paraId="014889A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6D69B6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776" w:type="dxa"/>
          </w:tcPr>
          <w:p w14:paraId="0215557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A2641D6"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DE10CD6" w14:textId="77777777" w:rsidR="00B54333" w:rsidRDefault="00B54333" w:rsidP="00B54333">
            <w:pPr>
              <w:rPr>
                <w:lang w:val="de-AT"/>
              </w:rPr>
            </w:pPr>
          </w:p>
        </w:tc>
        <w:tc>
          <w:tcPr>
            <w:tcW w:w="2268" w:type="dxa"/>
          </w:tcPr>
          <w:p w14:paraId="7DB6352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5221749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8831F9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95F05E6"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1D72049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68B87EB0" w14:textId="77777777" w:rsidR="00B54333" w:rsidRDefault="00B54333" w:rsidP="004C2CEA">
      <w:pPr>
        <w:pStyle w:val="U3"/>
        <w:numPr>
          <w:ilvl w:val="0"/>
          <w:numId w:val="15"/>
        </w:numPr>
        <w:rPr>
          <w:lang w:val="de-AT"/>
        </w:rPr>
      </w:pPr>
      <w:r>
        <w:rPr>
          <w:lang w:val="de-AT"/>
        </w:rPr>
        <w:t>Die Vertrauensperson wird im Notfall (Unfall, Erkrankung) benachrichtig.</w:t>
      </w:r>
    </w:p>
    <w:p w14:paraId="08E11EE0" w14:textId="77777777" w:rsidR="00B54333" w:rsidRPr="00B54333" w:rsidRDefault="00B54333" w:rsidP="00B54333">
      <w:pPr>
        <w:pStyle w:val="1"/>
        <w:rPr>
          <w:rFonts w:ascii="Trebuchet MS" w:hAnsi="Trebuchet MS"/>
        </w:rPr>
      </w:pPr>
      <w:r w:rsidRPr="00B54333">
        <w:rPr>
          <w:rFonts w:ascii="Trebuchet MS" w:hAnsi="Trebuchet MS"/>
        </w:rPr>
        <w:t>Technisch-organisatorische Maßnahmen (TOMs)</w:t>
      </w:r>
      <w:bookmarkEnd w:id="11"/>
    </w:p>
    <w:p w14:paraId="3F6A314C" w14:textId="77777777" w:rsidR="00B54333" w:rsidRPr="00C11E31"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88" w:type="dxa"/>
        <w:tblInd w:w="704" w:type="dxa"/>
        <w:tblLayout w:type="fixed"/>
        <w:tblLook w:val="04A0" w:firstRow="1" w:lastRow="0" w:firstColumn="1" w:lastColumn="0" w:noHBand="0" w:noVBand="1"/>
      </w:tblPr>
      <w:tblGrid>
        <w:gridCol w:w="463"/>
        <w:gridCol w:w="2372"/>
        <w:gridCol w:w="1418"/>
        <w:gridCol w:w="4135"/>
      </w:tblGrid>
      <w:tr w:rsidR="00B54333" w:rsidRPr="00F526B8" w14:paraId="56A432C7"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67F1F3BE" w14:textId="77777777" w:rsidR="00B54333" w:rsidRDefault="00B54333" w:rsidP="00B54333">
            <w:pPr>
              <w:rPr>
                <w:lang w:val="de-AT"/>
              </w:rPr>
            </w:pPr>
          </w:p>
        </w:tc>
        <w:tc>
          <w:tcPr>
            <w:tcW w:w="2372" w:type="dxa"/>
          </w:tcPr>
          <w:p w14:paraId="4820B6A2"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Applikation</w:t>
            </w:r>
          </w:p>
        </w:tc>
        <w:tc>
          <w:tcPr>
            <w:tcW w:w="1418" w:type="dxa"/>
          </w:tcPr>
          <w:p w14:paraId="2A0B534C" w14:textId="77777777" w:rsidR="00B54333"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Auftrags-</w:t>
            </w:r>
            <w:proofErr w:type="spellStart"/>
            <w:r>
              <w:rPr>
                <w:lang w:val="de-AT"/>
              </w:rPr>
              <w:t>verarbeiter</w:t>
            </w:r>
            <w:proofErr w:type="spellEnd"/>
          </w:p>
        </w:tc>
        <w:tc>
          <w:tcPr>
            <w:tcW w:w="4135" w:type="dxa"/>
          </w:tcPr>
          <w:p w14:paraId="0F875A69"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Maßnahmen</w:t>
            </w:r>
          </w:p>
        </w:tc>
      </w:tr>
      <w:tr w:rsidR="00B54333" w:rsidRPr="00F526B8" w14:paraId="7518868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743CE4D1" w14:textId="77777777" w:rsidR="00B54333" w:rsidRPr="00F526B8" w:rsidRDefault="00B54333" w:rsidP="00B54333">
            <w:pPr>
              <w:rPr>
                <w:lang w:val="de-AT"/>
              </w:rPr>
            </w:pPr>
            <w:r>
              <w:rPr>
                <w:lang w:val="de-AT"/>
              </w:rPr>
              <w:t>01</w:t>
            </w:r>
          </w:p>
        </w:tc>
        <w:tc>
          <w:tcPr>
            <w:tcW w:w="2372" w:type="dxa"/>
          </w:tcPr>
          <w:p w14:paraId="5F230EAD"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Mitgliederverwaltung</w:t>
            </w:r>
          </w:p>
        </w:tc>
        <w:tc>
          <w:tcPr>
            <w:tcW w:w="1418" w:type="dxa"/>
          </w:tcPr>
          <w:p w14:paraId="5EF6DA4A"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4135" w:type="dxa"/>
          </w:tcPr>
          <w:p w14:paraId="3F2121C0"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siehe Richtlinie für die Vergabe von User-Berechtigungen</w:t>
            </w:r>
          </w:p>
        </w:tc>
      </w:tr>
      <w:tr w:rsidR="00B54333" w:rsidRPr="00F526B8" w14:paraId="7854FA4D" w14:textId="77777777" w:rsidTr="00B54333">
        <w:tc>
          <w:tcPr>
            <w:cnfStyle w:val="001000000000" w:firstRow="0" w:lastRow="0" w:firstColumn="1" w:lastColumn="0" w:oddVBand="0" w:evenVBand="0" w:oddHBand="0" w:evenHBand="0" w:firstRowFirstColumn="0" w:firstRowLastColumn="0" w:lastRowFirstColumn="0" w:lastRowLastColumn="0"/>
            <w:tcW w:w="463" w:type="dxa"/>
          </w:tcPr>
          <w:p w14:paraId="48EF048D" w14:textId="77777777" w:rsidR="00B54333" w:rsidRDefault="00B54333" w:rsidP="00B54333">
            <w:pPr>
              <w:rPr>
                <w:lang w:val="de-AT"/>
              </w:rPr>
            </w:pPr>
            <w:r>
              <w:rPr>
                <w:lang w:val="de-AT"/>
              </w:rPr>
              <w:t>02</w:t>
            </w:r>
          </w:p>
        </w:tc>
        <w:tc>
          <w:tcPr>
            <w:tcW w:w="2372" w:type="dxa"/>
          </w:tcPr>
          <w:p w14:paraId="148E5E9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pPr>
            <w:r>
              <w:t>Abrechnungs-Software</w:t>
            </w:r>
          </w:p>
        </w:tc>
        <w:tc>
          <w:tcPr>
            <w:tcW w:w="1418" w:type="dxa"/>
          </w:tcPr>
          <w:p w14:paraId="34CF26F0" w14:textId="77777777" w:rsidR="00B54333" w:rsidRPr="00F526B8"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135" w:type="dxa"/>
          </w:tcPr>
          <w:p w14:paraId="0A15907E"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siehe Richtlinie für die Vergabe von User-Berechtigungen</w:t>
            </w:r>
          </w:p>
        </w:tc>
      </w:tr>
      <w:tr w:rsidR="00B54333" w:rsidRPr="00F526B8" w14:paraId="17A15C1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6F135594" w14:textId="77777777" w:rsidR="00B54333" w:rsidRDefault="00B54333" w:rsidP="00B54333">
            <w:pPr>
              <w:rPr>
                <w:lang w:val="de-AT"/>
              </w:rPr>
            </w:pPr>
            <w:r>
              <w:rPr>
                <w:lang w:val="de-AT"/>
              </w:rPr>
              <w:t>03</w:t>
            </w:r>
          </w:p>
        </w:tc>
        <w:tc>
          <w:tcPr>
            <w:tcW w:w="2372" w:type="dxa"/>
          </w:tcPr>
          <w:p w14:paraId="53C7077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pPr>
            <w:r>
              <w:t>Web-Portal</w:t>
            </w:r>
          </w:p>
        </w:tc>
        <w:tc>
          <w:tcPr>
            <w:tcW w:w="1418" w:type="dxa"/>
          </w:tcPr>
          <w:p w14:paraId="15769EC7"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4135" w:type="dxa"/>
          </w:tcPr>
          <w:p w14:paraId="02B5E867"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Schutzmaßnahmen gegen Hacker laut IT-Handhandbuch vom [….]</w:t>
            </w:r>
          </w:p>
        </w:tc>
      </w:tr>
      <w:tr w:rsidR="00B54333" w:rsidRPr="00F526B8" w14:paraId="0A6165A8" w14:textId="77777777" w:rsidTr="00B54333">
        <w:tc>
          <w:tcPr>
            <w:cnfStyle w:val="001000000000" w:firstRow="0" w:lastRow="0" w:firstColumn="1" w:lastColumn="0" w:oddVBand="0" w:evenVBand="0" w:oddHBand="0" w:evenHBand="0" w:firstRowFirstColumn="0" w:firstRowLastColumn="0" w:lastRowFirstColumn="0" w:lastRowLastColumn="0"/>
            <w:tcW w:w="463" w:type="dxa"/>
          </w:tcPr>
          <w:p w14:paraId="24557E79" w14:textId="77777777" w:rsidR="00B54333" w:rsidRDefault="00B54333" w:rsidP="00B54333">
            <w:pPr>
              <w:rPr>
                <w:lang w:val="de-AT"/>
              </w:rPr>
            </w:pPr>
          </w:p>
        </w:tc>
        <w:tc>
          <w:tcPr>
            <w:tcW w:w="2372" w:type="dxa"/>
          </w:tcPr>
          <w:p w14:paraId="7EE1BC5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pPr>
          </w:p>
        </w:tc>
        <w:tc>
          <w:tcPr>
            <w:tcW w:w="1418" w:type="dxa"/>
          </w:tcPr>
          <w:p w14:paraId="3502AA39" w14:textId="77777777" w:rsidR="00B54333" w:rsidRPr="00F526B8"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135" w:type="dxa"/>
          </w:tcPr>
          <w:p w14:paraId="4249201A"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F526B8" w14:paraId="520D0A2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55859A33" w14:textId="77777777" w:rsidR="00B54333" w:rsidRDefault="00B54333" w:rsidP="00B54333">
            <w:pPr>
              <w:rPr>
                <w:lang w:val="de-AT"/>
              </w:rPr>
            </w:pPr>
          </w:p>
        </w:tc>
        <w:tc>
          <w:tcPr>
            <w:tcW w:w="2372" w:type="dxa"/>
          </w:tcPr>
          <w:p w14:paraId="01796AE7"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pPr>
          </w:p>
        </w:tc>
        <w:tc>
          <w:tcPr>
            <w:tcW w:w="1418" w:type="dxa"/>
          </w:tcPr>
          <w:p w14:paraId="2A06C143"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4135" w:type="dxa"/>
          </w:tcPr>
          <w:p w14:paraId="6030FAA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594AAFB0"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2142DE03" w14:textId="77777777" w:rsidR="00B54333" w:rsidRPr="00452990" w:rsidRDefault="00B54333" w:rsidP="00B54333">
      <w:pPr>
        <w:pStyle w:val="Auswahl"/>
      </w:pPr>
      <w:r w:rsidRPr="00452990">
        <w:rPr>
          <w:highlight w:val="lightGray"/>
        </w:rPr>
        <w:t>Restriktive Zugriffsberechtigungen</w:t>
      </w:r>
      <w:r>
        <w:rPr>
          <w:highlight w:val="lightGray"/>
        </w:rPr>
        <w:tab/>
      </w:r>
    </w:p>
    <w:p w14:paraId="1D4BE239" w14:textId="77777777" w:rsidR="00B54333" w:rsidRPr="00452990" w:rsidRDefault="00B54333" w:rsidP="00B54333">
      <w:pPr>
        <w:pStyle w:val="Auswahl"/>
      </w:pPr>
      <w:r w:rsidRPr="00452990">
        <w:rPr>
          <w:highlight w:val="lightGray"/>
        </w:rPr>
        <w:t>Datenschutzfreundliche Applikationen (siehe User-Handbuch</w:t>
      </w:r>
      <w:r>
        <w:rPr>
          <w:highlight w:val="lightGray"/>
        </w:rPr>
        <w:t xml:space="preserve"> der Applikationen</w:t>
      </w:r>
      <w:r w:rsidRPr="00452990">
        <w:rPr>
          <w:highlight w:val="lightGray"/>
        </w:rPr>
        <w:t>)</w:t>
      </w:r>
      <w:r>
        <w:rPr>
          <w:highlight w:val="lightGray"/>
        </w:rPr>
        <w:tab/>
      </w:r>
    </w:p>
    <w:p w14:paraId="033262FA" w14:textId="77777777" w:rsidR="00B54333" w:rsidRPr="002B1A81" w:rsidRDefault="00B54333" w:rsidP="00B54333">
      <w:pPr>
        <w:pStyle w:val="Auswahl"/>
      </w:pPr>
      <w:r w:rsidRPr="002B1A81">
        <w:rPr>
          <w:highlight w:val="lightGray"/>
        </w:rPr>
        <w:t xml:space="preserve">Verschlüsselung und </w:t>
      </w:r>
      <w:proofErr w:type="spellStart"/>
      <w:r w:rsidRPr="002B1A81">
        <w:rPr>
          <w:highlight w:val="lightGray"/>
        </w:rPr>
        <w:t>Pseudonymisierung</w:t>
      </w:r>
      <w:proofErr w:type="spellEnd"/>
      <w:r>
        <w:rPr>
          <w:highlight w:val="lightGray"/>
        </w:rPr>
        <w:t xml:space="preserve"> von Kreditkartendaten</w:t>
      </w:r>
      <w:r>
        <w:rPr>
          <w:highlight w:val="lightGray"/>
        </w:rPr>
        <w:tab/>
      </w:r>
    </w:p>
    <w:p w14:paraId="3F0BC220" w14:textId="77777777" w:rsidR="00B54333" w:rsidRPr="00452990" w:rsidRDefault="00B54333" w:rsidP="00B54333">
      <w:pPr>
        <w:pStyle w:val="Auswahl"/>
      </w:pPr>
      <w:r w:rsidRPr="002B1A81">
        <w:rPr>
          <w:highlight w:val="lightGray"/>
        </w:rPr>
        <w:t>Sonstiges:</w:t>
      </w:r>
      <w:r>
        <w:rPr>
          <w:highlight w:val="lightGray"/>
        </w:rPr>
        <w:t xml:space="preserve"> Zugriff auf sensible Daten nur für besonders geschulte Mitarbeiter, die die Daten</w:t>
      </w:r>
      <w:r>
        <w:rPr>
          <w:highlight w:val="lightGray"/>
        </w:rPr>
        <w:tab/>
        <w:t xml:space="preserve"> für ihre Tätigkeit (</w:t>
      </w:r>
      <w:proofErr w:type="spellStart"/>
      <w:r>
        <w:rPr>
          <w:highlight w:val="lightGray"/>
        </w:rPr>
        <w:t>zB</w:t>
      </w:r>
      <w:proofErr w:type="spellEnd"/>
      <w:r>
        <w:rPr>
          <w:highlight w:val="lightGray"/>
        </w:rPr>
        <w:t xml:space="preserve"> Personal Trainer) benötigen.</w:t>
      </w:r>
      <w:r>
        <w:rPr>
          <w:highlight w:val="lightGray"/>
        </w:rPr>
        <w:tab/>
      </w:r>
    </w:p>
    <w:p w14:paraId="41230D09"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78B7E0B7"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4134D380" w14:textId="77777777" w:rsidR="00B54333" w:rsidRPr="005C03C5" w:rsidRDefault="00B54333" w:rsidP="00B54333">
      <w:pPr>
        <w:pStyle w:val="Auswahl"/>
      </w:pPr>
      <w:r w:rsidRPr="005C03C5">
        <w:rPr>
          <w:highlight w:val="lightGray"/>
        </w:rPr>
        <w:t>Grundeinstellungen in der Buchungssoftware</w:t>
      </w:r>
      <w:r>
        <w:rPr>
          <w:highlight w:val="lightGray"/>
        </w:rPr>
        <w:tab/>
      </w:r>
    </w:p>
    <w:p w14:paraId="22A2BBA1" w14:textId="77777777" w:rsidR="00B54333" w:rsidRPr="005C03C5" w:rsidRDefault="00B54333" w:rsidP="00B54333">
      <w:pPr>
        <w:pStyle w:val="Auswahl"/>
      </w:pPr>
      <w:r w:rsidRPr="005C03C5">
        <w:rPr>
          <w:highlight w:val="lightGray"/>
        </w:rPr>
        <w:t>Grundeinstellungen im Web-Portal</w:t>
      </w:r>
      <w:r>
        <w:rPr>
          <w:highlight w:val="lightGray"/>
        </w:rPr>
        <w:tab/>
      </w:r>
    </w:p>
    <w:p w14:paraId="5804D911" w14:textId="77777777" w:rsidR="00B54333" w:rsidRPr="005C03C5" w:rsidRDefault="00B54333" w:rsidP="00B54333">
      <w:pPr>
        <w:pStyle w:val="Auswahl"/>
      </w:pPr>
      <w:r w:rsidRPr="005C03C5">
        <w:rPr>
          <w:highlight w:val="lightGray"/>
        </w:rPr>
        <w:t>Sonstiges:</w:t>
      </w:r>
      <w:r>
        <w:rPr>
          <w:highlight w:val="lightGray"/>
        </w:rPr>
        <w:tab/>
      </w:r>
    </w:p>
    <w:p w14:paraId="4D084940"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51EF018D" w14:textId="77777777" w:rsidR="00B54333" w:rsidRDefault="00B54333" w:rsidP="00B54333">
      <w:pPr>
        <w:spacing w:after="160" w:line="259" w:lineRule="auto"/>
        <w:rPr>
          <w:sz w:val="22"/>
          <w:szCs w:val="22"/>
          <w:lang w:val="de-AT"/>
        </w:rPr>
      </w:pPr>
      <w:r>
        <w:br w:type="page"/>
      </w:r>
    </w:p>
    <w:p w14:paraId="591B6E3D" w14:textId="77777777" w:rsidR="00B54333" w:rsidRPr="00AB155C" w:rsidRDefault="00B54333" w:rsidP="00B54333">
      <w:pPr>
        <w:pStyle w:val="2"/>
        <w:rPr>
          <w:rFonts w:ascii="Trebuchet MS" w:hAnsi="Trebuchet MS"/>
        </w:rPr>
      </w:pPr>
      <w:r w:rsidRPr="00AB155C">
        <w:rPr>
          <w:rFonts w:ascii="Trebuchet MS" w:hAnsi="Trebuchet MS"/>
        </w:rPr>
        <w:lastRenderedPageBreak/>
        <w:t>Datensicherheit (Vertraulichkeit, Verfügbarkeit, Integrität)</w:t>
      </w:r>
    </w:p>
    <w:p w14:paraId="0C610935" w14:textId="77777777" w:rsidR="00B54333" w:rsidRPr="00F30BE1" w:rsidRDefault="00B54333" w:rsidP="00B54333">
      <w:pPr>
        <w:pStyle w:val="AbsatzEbene3"/>
        <w:ind w:firstLine="708"/>
        <w:rPr>
          <w:lang w:val="de-AT"/>
        </w:rPr>
      </w:pPr>
      <w:r w:rsidRPr="00F30BE1">
        <w:rPr>
          <w:lang w:val="de-AT"/>
        </w:rPr>
        <w:t>Elektronische Verarbeitungen</w:t>
      </w:r>
    </w:p>
    <w:p w14:paraId="01AAF114" w14:textId="77777777" w:rsidR="00B54333" w:rsidRPr="005C03C5" w:rsidRDefault="00B54333" w:rsidP="00B54333">
      <w:pPr>
        <w:pStyle w:val="Auswahl"/>
      </w:pPr>
      <w:r w:rsidRPr="005C03C5">
        <w:rPr>
          <w:highlight w:val="lightGray"/>
        </w:rPr>
        <w:t>Verschlüsselung sämtlicher Datenträger auf denen personenbezogene Daten gespeichert</w:t>
      </w:r>
      <w:r>
        <w:rPr>
          <w:highlight w:val="lightGray"/>
        </w:rPr>
        <w:tab/>
      </w:r>
      <w:r w:rsidRPr="005C03C5">
        <w:rPr>
          <w:highlight w:val="lightGray"/>
        </w:rPr>
        <w:t xml:space="preserve"> werden;</w:t>
      </w:r>
      <w:r>
        <w:rPr>
          <w:highlight w:val="lightGray"/>
        </w:rPr>
        <w:tab/>
      </w:r>
    </w:p>
    <w:p w14:paraId="15EF2FEF" w14:textId="77777777" w:rsidR="00B54333" w:rsidRPr="005C03C5" w:rsidRDefault="00B54333" w:rsidP="00B54333">
      <w:pPr>
        <w:pStyle w:val="Auswahl"/>
      </w:pPr>
      <w:r w:rsidRPr="005C03C5">
        <w:rPr>
          <w:highlight w:val="lightGray"/>
        </w:rPr>
        <w:t xml:space="preserve">Verschlüsselung bei Übermittlungen an </w:t>
      </w:r>
      <w:proofErr w:type="spellStart"/>
      <w:r w:rsidRPr="005C03C5">
        <w:rPr>
          <w:highlight w:val="lightGray"/>
        </w:rPr>
        <w:t>Auftragsverarbeiter</w:t>
      </w:r>
      <w:proofErr w:type="spellEnd"/>
      <w:r w:rsidRPr="005C03C5">
        <w:rPr>
          <w:highlight w:val="lightGray"/>
        </w:rPr>
        <w:t xml:space="preserve"> oder Behörden;</w:t>
      </w:r>
      <w:r>
        <w:rPr>
          <w:highlight w:val="lightGray"/>
        </w:rPr>
        <w:tab/>
      </w:r>
    </w:p>
    <w:p w14:paraId="140EA8FD" w14:textId="77777777" w:rsidR="00B54333" w:rsidRPr="005C03C5" w:rsidRDefault="00B54333" w:rsidP="00B54333">
      <w:pPr>
        <w:pStyle w:val="Auswahl"/>
      </w:pPr>
      <w:r w:rsidRPr="005C03C5">
        <w:rPr>
          <w:highlight w:val="lightGray"/>
        </w:rPr>
        <w:t>Mehrstufige Systemsicherungen (B2D2T). Sämtliche Sicherungsdaten sind ebenfalls</w:t>
      </w:r>
      <w:r>
        <w:rPr>
          <w:highlight w:val="lightGray"/>
        </w:rPr>
        <w:tab/>
      </w:r>
      <w:r w:rsidRPr="005C03C5">
        <w:t xml:space="preserve"> </w:t>
      </w:r>
      <w:r w:rsidRPr="005C03C5">
        <w:rPr>
          <w:highlight w:val="lightGray"/>
        </w:rPr>
        <w:t>verschlüsselt und die Aufbewahrung der Archivbänder erfolgt georedundant,</w:t>
      </w:r>
      <w:r>
        <w:rPr>
          <w:highlight w:val="lightGray"/>
        </w:rPr>
        <w:tab/>
      </w:r>
    </w:p>
    <w:p w14:paraId="1175AF21" w14:textId="77777777" w:rsidR="00B54333" w:rsidRPr="005C03C5" w:rsidRDefault="00B54333" w:rsidP="00B54333">
      <w:pPr>
        <w:pStyle w:val="Auswahl"/>
      </w:pPr>
      <w:r w:rsidRPr="005C03C5">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6ACC47D2" w14:textId="77777777" w:rsidR="00B54333" w:rsidRPr="005C03C5" w:rsidRDefault="00B54333" w:rsidP="00B54333">
      <w:pPr>
        <w:pStyle w:val="Auswahl"/>
      </w:pPr>
      <w:r w:rsidRPr="005C03C5">
        <w:rPr>
          <w:highlight w:val="lightGray"/>
        </w:rPr>
        <w:t>Regelmäßige Überprüfung der Maßnahmen durch den Datenschutzverantwortlichen und den</w:t>
      </w:r>
      <w:r w:rsidRPr="005C03C5">
        <w:rPr>
          <w:highlight w:val="lightGray"/>
        </w:rPr>
        <w:tab/>
        <w:t xml:space="preserve"> </w:t>
      </w:r>
      <w:proofErr w:type="spellStart"/>
      <w:r w:rsidRPr="005C03C5">
        <w:rPr>
          <w:highlight w:val="lightGray"/>
        </w:rPr>
        <w:t>Auftragsverarbeiter</w:t>
      </w:r>
      <w:proofErr w:type="spellEnd"/>
      <w:r w:rsidRPr="005C03C5">
        <w:rPr>
          <w:highlight w:val="lightGray"/>
        </w:rPr>
        <w:t>.</w:t>
      </w:r>
      <w:r>
        <w:rPr>
          <w:highlight w:val="lightGray"/>
        </w:rPr>
        <w:tab/>
      </w:r>
    </w:p>
    <w:p w14:paraId="39EC4464" w14:textId="77777777" w:rsidR="00B54333" w:rsidRPr="005C03C5" w:rsidRDefault="00B54333" w:rsidP="00B54333">
      <w:pPr>
        <w:pStyle w:val="Auswahl"/>
      </w:pPr>
      <w:r w:rsidRPr="005C03C5">
        <w:rPr>
          <w:highlight w:val="lightGray"/>
        </w:rPr>
        <w:t>Sonstiges:</w:t>
      </w:r>
      <w:r>
        <w:rPr>
          <w:highlight w:val="lightGray"/>
        </w:rPr>
        <w:tab/>
      </w:r>
    </w:p>
    <w:p w14:paraId="380888F8" w14:textId="77777777" w:rsidR="00B54333" w:rsidRPr="005C03C5" w:rsidRDefault="00B54333" w:rsidP="00B54333">
      <w:pPr>
        <w:pStyle w:val="Auswahl"/>
        <w:numPr>
          <w:ilvl w:val="0"/>
          <w:numId w:val="0"/>
        </w:numPr>
        <w:ind w:left="993"/>
        <w:rPr>
          <w:vertAlign w:val="subscript"/>
        </w:rPr>
      </w:pPr>
      <w:r w:rsidRPr="005C03C5">
        <w:rPr>
          <w:vertAlign w:val="subscript"/>
        </w:rPr>
        <w:t>(Zutreffendes ankreuzen oder ergänzen.)</w:t>
      </w:r>
    </w:p>
    <w:p w14:paraId="3A7B675D" w14:textId="77777777" w:rsidR="00B54333" w:rsidRPr="005C03C5" w:rsidRDefault="00B54333" w:rsidP="00B54333">
      <w:pPr>
        <w:pStyle w:val="AbsatzEbene3"/>
        <w:ind w:firstLine="708"/>
        <w:rPr>
          <w:lang w:val="de-AT"/>
        </w:rPr>
      </w:pPr>
      <w:r w:rsidRPr="005C03C5">
        <w:rPr>
          <w:lang w:val="de-AT"/>
        </w:rPr>
        <w:t xml:space="preserve">Analoge Verarbeitungen </w:t>
      </w:r>
    </w:p>
    <w:p w14:paraId="2B02ACC3" w14:textId="77777777" w:rsidR="003630CC" w:rsidRDefault="003630CC" w:rsidP="003630CC">
      <w:pPr>
        <w:pStyle w:val="Auswahl"/>
        <w:rPr>
          <w:color w:val="1F497D"/>
        </w:rPr>
      </w:pPr>
      <w:bookmarkStart w:id="12" w:name="_Hlk508379719"/>
      <w:r>
        <w:rPr>
          <w:highlight w:val="lightGray"/>
        </w:rPr>
        <w:t>S</w:t>
      </w:r>
      <w:r w:rsidRPr="009D12E8">
        <w:rPr>
          <w:highlight w:val="lightGray"/>
        </w:rPr>
        <w:t xml:space="preserve">trukturierte Sammlungen von personenbezogenen Daten werden nicht für jedermann zugänglich aufbewahrt: in </w:t>
      </w:r>
      <w:proofErr w:type="spellStart"/>
      <w:r w:rsidRPr="009D12E8">
        <w:rPr>
          <w:highlight w:val="lightGray"/>
        </w:rPr>
        <w:t>versperrbaren</w:t>
      </w:r>
      <w:proofErr w:type="spellEnd"/>
      <w:r w:rsidRPr="009D12E8">
        <w:rPr>
          <w:highlight w:val="lightGray"/>
        </w:rPr>
        <w:t xml:space="preserve"> Schränken bzw. Räumen zu denen nur berechtigte Mitarbeiter Zugang haben</w:t>
      </w:r>
      <w:r>
        <w:rPr>
          <w:highlight w:val="lightGray"/>
        </w:rPr>
        <w:t>.</w:t>
      </w:r>
    </w:p>
    <w:bookmarkEnd w:id="12"/>
    <w:p w14:paraId="4AF58332" w14:textId="77777777" w:rsidR="00B54333" w:rsidRPr="005C03C5" w:rsidRDefault="00B54333" w:rsidP="00B54333">
      <w:pPr>
        <w:pStyle w:val="Auswahl"/>
      </w:pPr>
      <w:r>
        <w:rPr>
          <w:highlight w:val="lightGray"/>
        </w:rPr>
        <w:t>Sensible Daten in Papierakten werden nur versperrt und in Räumen mit</w:t>
      </w:r>
      <w:r>
        <w:rPr>
          <w:highlight w:val="lightGray"/>
        </w:rPr>
        <w:tab/>
        <w:t xml:space="preserve"> Zugangskontrollen aufbewahrt.</w:t>
      </w:r>
      <w:r>
        <w:rPr>
          <w:highlight w:val="lightGray"/>
        </w:rPr>
        <w:tab/>
      </w:r>
    </w:p>
    <w:p w14:paraId="47B6F2E6" w14:textId="77777777" w:rsidR="00B54333" w:rsidRPr="00E906AC" w:rsidRDefault="00B54333" w:rsidP="00B54333">
      <w:pPr>
        <w:pStyle w:val="Auswahl"/>
      </w:pPr>
      <w:r w:rsidRPr="005C03C5">
        <w:rPr>
          <w:highlight w:val="lightGray"/>
        </w:rPr>
        <w:t>Sonstiges:</w:t>
      </w:r>
      <w:r>
        <w:rPr>
          <w:highlight w:val="lightGray"/>
        </w:rPr>
        <w:t xml:space="preserve"> </w:t>
      </w:r>
    </w:p>
    <w:p w14:paraId="5091444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FF673F9"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5CCBF929" w14:textId="77777777" w:rsidR="00B54333" w:rsidRPr="00F30BE1" w:rsidRDefault="00B54333" w:rsidP="00B54333">
      <w:pPr>
        <w:pStyle w:val="AbsatzEbene3"/>
        <w:ind w:firstLine="708"/>
        <w:rPr>
          <w:lang w:val="de-AT"/>
        </w:rPr>
      </w:pPr>
      <w:r w:rsidRPr="00F30BE1">
        <w:rPr>
          <w:lang w:val="de-AT"/>
        </w:rPr>
        <w:t>Elektronische Verarbeitungen</w:t>
      </w:r>
      <w:r>
        <w:rPr>
          <w:lang w:val="de-AT"/>
        </w:rPr>
        <w:t xml:space="preserve"> </w:t>
      </w:r>
    </w:p>
    <w:p w14:paraId="182294B4" w14:textId="77777777" w:rsidR="00B54333" w:rsidRPr="002B1A81" w:rsidRDefault="00B54333" w:rsidP="00B54333">
      <w:pPr>
        <w:pStyle w:val="Auswahl"/>
      </w:pPr>
      <w:r w:rsidRPr="002B1A81">
        <w:rPr>
          <w:highlight w:val="lightGray"/>
        </w:rPr>
        <w:t>Die eingesetzten Applikationen (allenfalls ergänzt durch spezielle Software-Tools wie</w:t>
      </w:r>
      <w:r>
        <w:rPr>
          <w:highlight w:val="lightGray"/>
        </w:rPr>
        <w:t xml:space="preserve"> </w:t>
      </w:r>
      <w:proofErr w:type="spellStart"/>
      <w:r>
        <w:rPr>
          <w:highlight w:val="lightGray"/>
        </w:rPr>
        <w:t>zB</w:t>
      </w:r>
      <w:proofErr w:type="spellEnd"/>
      <w:r>
        <w:rPr>
          <w:highlight w:val="lightGray"/>
        </w:rPr>
        <w:tab/>
      </w:r>
      <w:r w:rsidRPr="002B1A81">
        <w:rPr>
          <w:highlight w:val="lightGray"/>
        </w:rPr>
        <w:t xml:space="preserve"> </w:t>
      </w:r>
      <w:proofErr w:type="spellStart"/>
      <w:r w:rsidRPr="002B1A81">
        <w:rPr>
          <w:highlight w:val="lightGray"/>
        </w:rPr>
        <w:t>Tealium</w:t>
      </w:r>
      <w:proofErr w:type="spellEnd"/>
      <w:r w:rsidRPr="002B1A81">
        <w:rPr>
          <w:highlight w:val="lightGray"/>
        </w:rPr>
        <w:t>) gewährleisten, dass sämtliche elektronisch erfasste Datenkategorien mit</w:t>
      </w:r>
      <w:r>
        <w:rPr>
          <w:highlight w:val="lightGray"/>
        </w:rPr>
        <w:tab/>
      </w:r>
      <w:r w:rsidRPr="002B1A81">
        <w:rPr>
          <w:highlight w:val="lightGray"/>
        </w:rPr>
        <w:t xml:space="preserve"> entsprechenden</w:t>
      </w:r>
      <w:r>
        <w:rPr>
          <w:highlight w:val="lightGray"/>
        </w:rPr>
        <w:t xml:space="preserve"> </w:t>
      </w:r>
      <w:r w:rsidRPr="002B1A81">
        <w:rPr>
          <w:highlight w:val="lightGray"/>
        </w:rPr>
        <w:t>Tags versehen werden. Dadurch wird die automatische Löschung bzw.</w:t>
      </w:r>
      <w:r>
        <w:rPr>
          <w:highlight w:val="lightGray"/>
        </w:rPr>
        <w:tab/>
      </w:r>
      <w:r w:rsidRPr="002B1A81">
        <w:rPr>
          <w:highlight w:val="lightGray"/>
        </w:rPr>
        <w:t xml:space="preserve"> Anonymisierung einzelner Datenkategorien, nach Wegfall der Rechtsgrundlage zur</w:t>
      </w:r>
      <w:r>
        <w:rPr>
          <w:highlight w:val="lightGray"/>
        </w:rPr>
        <w:tab/>
      </w:r>
      <w:r w:rsidRPr="002B1A81">
        <w:rPr>
          <w:highlight w:val="lightGray"/>
        </w:rPr>
        <w:t xml:space="preserve"> Verarbeitung, ermöglicht.</w:t>
      </w:r>
      <w:r>
        <w:rPr>
          <w:highlight w:val="lightGray"/>
        </w:rPr>
        <w:tab/>
      </w:r>
    </w:p>
    <w:p w14:paraId="01AF8C12" w14:textId="77777777" w:rsidR="00B54333" w:rsidRPr="005C03C5" w:rsidRDefault="00B54333" w:rsidP="00B54333">
      <w:pPr>
        <w:pStyle w:val="Auswahl"/>
      </w:pPr>
      <w:r w:rsidRPr="002B1A81">
        <w:rPr>
          <w:highlight w:val="lightGray"/>
        </w:rPr>
        <w:t>Im Falle einer Löschung nach Betroffenenbegehren wird diese protokolliert und in die</w:t>
      </w:r>
      <w:r w:rsidRPr="002B1A81">
        <w:rPr>
          <w:highlight w:val="lightGray"/>
        </w:rPr>
        <w:tab/>
        <w:t xml:space="preserve"> operativen Backups</w:t>
      </w:r>
      <w:r>
        <w:rPr>
          <w:highlight w:val="lightGray"/>
        </w:rPr>
        <w:t xml:space="preserve"> nachgezogen.</w:t>
      </w:r>
      <w:r>
        <w:rPr>
          <w:highlight w:val="lightGray"/>
        </w:rPr>
        <w:tab/>
      </w:r>
    </w:p>
    <w:p w14:paraId="469D3760" w14:textId="77777777" w:rsidR="00B54333" w:rsidRPr="005C03C5" w:rsidRDefault="00B54333" w:rsidP="00B54333">
      <w:pPr>
        <w:pStyle w:val="Auswahl"/>
      </w:pPr>
      <w:r w:rsidRPr="005C03C5">
        <w:rPr>
          <w:highlight w:val="lightGray"/>
        </w:rPr>
        <w:t>Sonstiges:</w:t>
      </w:r>
      <w:r w:rsidRPr="005C03C5">
        <w:tab/>
      </w:r>
    </w:p>
    <w:p w14:paraId="1862377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p>
    <w:p w14:paraId="0AF7B08C" w14:textId="77777777" w:rsidR="00B54333" w:rsidRPr="00F43401" w:rsidRDefault="00B54333" w:rsidP="00B54333">
      <w:pPr>
        <w:pStyle w:val="AbsatzEbene3"/>
        <w:ind w:firstLine="708"/>
      </w:pPr>
      <w:r w:rsidRPr="00F43401">
        <w:t>Analoge Verarbeitungen</w:t>
      </w:r>
    </w:p>
    <w:p w14:paraId="5B3CA12E" w14:textId="7E228FD8" w:rsidR="00B54333" w:rsidRPr="005C03C5" w:rsidRDefault="003630CC" w:rsidP="00B54333">
      <w:pPr>
        <w:pStyle w:val="Auswahl"/>
      </w:pPr>
      <w:bookmarkStart w:id="13" w:name="_Hlk508377965"/>
      <w:r>
        <w:rPr>
          <w:highlight w:val="lightGray"/>
        </w:rPr>
        <w:t>S</w:t>
      </w:r>
      <w:r w:rsidRPr="001F1E6E">
        <w:rPr>
          <w:highlight w:val="lightGray"/>
        </w:rPr>
        <w:t>trukturierte Sammlungen von personenbezogenen Daten werden nach der angegebenen Aufbewahrungsfrist vernichtet.</w:t>
      </w:r>
      <w:r w:rsidR="00B54333">
        <w:rPr>
          <w:highlight w:val="lightGray"/>
        </w:rPr>
        <w:tab/>
      </w:r>
    </w:p>
    <w:bookmarkEnd w:id="13"/>
    <w:p w14:paraId="40005600" w14:textId="77777777" w:rsidR="00B54333" w:rsidRPr="005C03C5" w:rsidRDefault="00B54333" w:rsidP="00B54333">
      <w:pPr>
        <w:pStyle w:val="Auswahl"/>
      </w:pPr>
      <w:r w:rsidRPr="005C03C5">
        <w:rPr>
          <w:highlight w:val="lightGray"/>
        </w:rPr>
        <w:t>Sonstige</w:t>
      </w:r>
      <w:r>
        <w:rPr>
          <w:highlight w:val="lightGray"/>
        </w:rPr>
        <w:t>: Sensible Daten werden 3 Monate nach Ende der Vertragsbeziehung in ein</w:t>
      </w:r>
      <w:r>
        <w:rPr>
          <w:highlight w:val="lightGray"/>
        </w:rPr>
        <w:tab/>
        <w:t xml:space="preserve"> gesichertes Archiv mit Zutrittskontrollen transferiert.</w:t>
      </w:r>
      <w:r>
        <w:rPr>
          <w:highlight w:val="lightGray"/>
        </w:rPr>
        <w:tab/>
      </w:r>
    </w:p>
    <w:p w14:paraId="67F0143E"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00456AFD" w14:textId="77777777" w:rsidR="00B54333" w:rsidRPr="00B54333" w:rsidRDefault="00B54333" w:rsidP="00B54333">
      <w:pPr>
        <w:pStyle w:val="1"/>
        <w:rPr>
          <w:rFonts w:ascii="Trebuchet MS" w:hAnsi="Trebuchet MS"/>
        </w:rPr>
      </w:pPr>
      <w:proofErr w:type="spellStart"/>
      <w:r w:rsidRPr="00B54333">
        <w:rPr>
          <w:rFonts w:ascii="Trebuchet MS" w:hAnsi="Trebuchet MS"/>
        </w:rPr>
        <w:t>Profiling</w:t>
      </w:r>
      <w:proofErr w:type="spellEnd"/>
    </w:p>
    <w:p w14:paraId="022624EF" w14:textId="77777777" w:rsidR="00B54333" w:rsidRPr="005C03C5" w:rsidRDefault="00B54333" w:rsidP="00B54333">
      <w:pPr>
        <w:pStyle w:val="Auswahl"/>
      </w:pPr>
      <w:bookmarkStart w:id="14" w:name="_Hlk508115194"/>
      <w:r w:rsidRPr="005C03C5">
        <w:rPr>
          <w:highlight w:val="lightGray"/>
        </w:rPr>
        <w:t>Nein</w:t>
      </w:r>
      <w:r w:rsidRPr="005C03C5">
        <w:t xml:space="preserve"> </w:t>
      </w:r>
      <w:r>
        <w:tab/>
      </w:r>
    </w:p>
    <w:p w14:paraId="0C63A112" w14:textId="77777777" w:rsidR="00B54333" w:rsidRPr="005C03C5" w:rsidRDefault="00B54333" w:rsidP="00B54333">
      <w:pPr>
        <w:pStyle w:val="Auswahl"/>
      </w:pPr>
      <w:r w:rsidRPr="005C03C5">
        <w:rPr>
          <w:highlight w:val="lightGray"/>
        </w:rPr>
        <w:t>Ja, und zwar:</w:t>
      </w:r>
      <w:r w:rsidRPr="005C03C5">
        <w:tab/>
      </w:r>
    </w:p>
    <w:p w14:paraId="6526F2E3"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bookmarkEnd w:id="14"/>
    <w:p w14:paraId="2240D3BC" w14:textId="77777777" w:rsidR="00B54333" w:rsidRPr="00B54333" w:rsidRDefault="00B54333" w:rsidP="00B54333">
      <w:pPr>
        <w:pStyle w:val="1"/>
        <w:rPr>
          <w:rFonts w:ascii="Trebuchet MS" w:hAnsi="Trebuchet MS"/>
        </w:rPr>
      </w:pPr>
      <w:r w:rsidRPr="00B54333">
        <w:rPr>
          <w:rFonts w:ascii="Trebuchet MS" w:hAnsi="Trebuchet MS"/>
        </w:rPr>
        <w:lastRenderedPageBreak/>
        <w:t>Entscheidungsautomatisierung</w:t>
      </w:r>
    </w:p>
    <w:p w14:paraId="2C078640" w14:textId="77777777" w:rsidR="00B54333" w:rsidRPr="005C03C5" w:rsidRDefault="00B54333" w:rsidP="00B54333">
      <w:pPr>
        <w:pStyle w:val="Auswahl"/>
      </w:pPr>
      <w:r w:rsidRPr="005C03C5">
        <w:rPr>
          <w:highlight w:val="lightGray"/>
        </w:rPr>
        <w:t>Nein</w:t>
      </w:r>
      <w:r>
        <w:tab/>
      </w:r>
    </w:p>
    <w:p w14:paraId="37B60C82" w14:textId="77777777" w:rsidR="00B54333" w:rsidRPr="005C03C5" w:rsidRDefault="00B54333" w:rsidP="00B54333">
      <w:pPr>
        <w:pStyle w:val="Auswahl"/>
      </w:pPr>
      <w:r w:rsidRPr="005C03C5">
        <w:rPr>
          <w:highlight w:val="lightGray"/>
        </w:rPr>
        <w:t>Ja, und zwar:</w:t>
      </w:r>
      <w:r w:rsidRPr="005C03C5">
        <w:tab/>
      </w:r>
    </w:p>
    <w:p w14:paraId="5E0AA719"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59B95C0C" w14:textId="77777777" w:rsidR="00B54333" w:rsidRPr="00B54333" w:rsidRDefault="00B54333" w:rsidP="00B54333">
      <w:pPr>
        <w:pStyle w:val="1"/>
        <w:rPr>
          <w:rFonts w:ascii="Trebuchet MS" w:hAnsi="Trebuchet MS"/>
        </w:rPr>
      </w:pPr>
      <w:bookmarkStart w:id="15" w:name="_Toc505067548"/>
      <w:r w:rsidRPr="00B54333">
        <w:rPr>
          <w:rFonts w:ascii="Trebuchet MS" w:hAnsi="Trebuchet MS"/>
        </w:rPr>
        <w:t>Betroffenenrechte</w:t>
      </w:r>
      <w:bookmarkEnd w:id="15"/>
    </w:p>
    <w:p w14:paraId="370D1CC4"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0D154DF8" w14:textId="77777777" w:rsidR="00B54333" w:rsidRPr="005C03C5" w:rsidRDefault="00B54333" w:rsidP="00B54333">
      <w:pPr>
        <w:pStyle w:val="Auswahl"/>
      </w:pPr>
      <w:r w:rsidRPr="005C03C5">
        <w:rPr>
          <w:highlight w:val="lightGray"/>
        </w:rPr>
        <w:t>Standardformat: PDF</w:t>
      </w:r>
      <w:r w:rsidRPr="005C03C5">
        <w:tab/>
      </w:r>
    </w:p>
    <w:p w14:paraId="055CD081" w14:textId="77777777" w:rsidR="00B54333" w:rsidRPr="005C03C5" w:rsidRDefault="00B54333" w:rsidP="00B54333">
      <w:pPr>
        <w:pStyle w:val="Auswahl"/>
      </w:pPr>
      <w:r w:rsidRPr="005C03C5">
        <w:rPr>
          <w:highlight w:val="lightGray"/>
        </w:rPr>
        <w:t>Sonstiges</w:t>
      </w:r>
      <w:r w:rsidRPr="005C03C5">
        <w:tab/>
      </w:r>
    </w:p>
    <w:p w14:paraId="54B79B2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22C94E5D"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1FD01C08" w14:textId="77777777" w:rsidR="00B54333" w:rsidRPr="005C03C5" w:rsidRDefault="00B54333" w:rsidP="00B54333">
      <w:pPr>
        <w:pStyle w:val="Auswahl"/>
      </w:pPr>
      <w:r w:rsidRPr="005C03C5">
        <w:rPr>
          <w:highlight w:val="lightGray"/>
        </w:rPr>
        <w:t>E-Mail, wenn Anfrage per E-Mail, sonst per Post</w:t>
      </w:r>
      <w:r w:rsidRPr="005C03C5">
        <w:tab/>
      </w:r>
    </w:p>
    <w:p w14:paraId="0DD01502" w14:textId="77777777" w:rsidR="00B54333" w:rsidRPr="005C03C5" w:rsidRDefault="00B54333" w:rsidP="00B54333">
      <w:pPr>
        <w:pStyle w:val="Auswahl"/>
      </w:pPr>
      <w:r w:rsidRPr="005C03C5">
        <w:rPr>
          <w:highlight w:val="lightGray"/>
        </w:rPr>
        <w:t>Sonstiges:</w:t>
      </w:r>
      <w:r w:rsidRPr="005C03C5">
        <w:tab/>
      </w:r>
    </w:p>
    <w:p w14:paraId="02C2A6C0"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0083CFFF" w14:textId="77777777" w:rsidR="00B54333" w:rsidRDefault="00B54333" w:rsidP="00B54333">
      <w:pPr>
        <w:spacing w:after="160" w:line="259" w:lineRule="auto"/>
        <w:rPr>
          <w:highlight w:val="lightGray"/>
        </w:rPr>
      </w:pPr>
      <w:r>
        <w:rPr>
          <w:highlight w:val="lightGray"/>
        </w:rPr>
        <w:br w:type="page"/>
      </w:r>
    </w:p>
    <w:p w14:paraId="5BCF1E9D" w14:textId="77777777" w:rsidR="00B54333" w:rsidRDefault="00B54333" w:rsidP="00B54333">
      <w:pPr>
        <w:spacing w:after="160" w:line="259" w:lineRule="auto"/>
        <w:rPr>
          <w:highlight w:val="lightGray"/>
        </w:rPr>
      </w:pPr>
    </w:p>
    <w:bookmarkEnd w:id="3"/>
    <w:p w14:paraId="33D6479E" w14:textId="77777777" w:rsidR="00B54333" w:rsidRPr="00B54333" w:rsidRDefault="00B54333" w:rsidP="00AB155C">
      <w:pPr>
        <w:pStyle w:val="Titel"/>
        <w:rPr>
          <w:rFonts w:ascii="Trebuchet MS" w:hAnsi="Trebuchet MS"/>
          <w:sz w:val="36"/>
          <w:szCs w:val="36"/>
        </w:rPr>
      </w:pPr>
      <w:r w:rsidRPr="00B54333">
        <w:rPr>
          <w:rFonts w:ascii="Trebuchet MS" w:hAnsi="Trebuchet MS"/>
          <w:sz w:val="36"/>
          <w:szCs w:val="36"/>
        </w:rPr>
        <w:t>Betrieb</w:t>
      </w:r>
    </w:p>
    <w:p w14:paraId="3E865649"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Verfahren</w:t>
      </w:r>
    </w:p>
    <w:p w14:paraId="42A8F8D9" w14:textId="77777777" w:rsidR="00B54333" w:rsidRDefault="00B54333" w:rsidP="00B54333">
      <w:pPr>
        <w:pStyle w:val="TEXT"/>
        <w:tabs>
          <w:tab w:val="left" w:pos="1985"/>
          <w:tab w:val="left" w:pos="9070"/>
        </w:tabs>
        <w:ind w:left="1985" w:hanging="1276"/>
      </w:pPr>
      <w:r>
        <w:t xml:space="preserve">Bezeichnung: </w:t>
      </w:r>
      <w:r>
        <w:tab/>
      </w:r>
      <w:r>
        <w:rPr>
          <w:highlight w:val="lightGray"/>
        </w:rPr>
        <w:t>Betrieb des Fitness-Centers</w:t>
      </w:r>
      <w:r>
        <w:rPr>
          <w:highlight w:val="lightGray"/>
        </w:rPr>
        <w:tab/>
      </w:r>
    </w:p>
    <w:p w14:paraId="675F7DDD" w14:textId="77777777" w:rsidR="00B54333" w:rsidRDefault="00B54333" w:rsidP="00B54333">
      <w:pPr>
        <w:pStyle w:val="TEXT"/>
        <w:tabs>
          <w:tab w:val="left" w:pos="1985"/>
          <w:tab w:val="left" w:pos="9070"/>
        </w:tabs>
      </w:pPr>
      <w:r>
        <w:t>Fachabteilung:</w:t>
      </w:r>
      <w:r>
        <w:tab/>
      </w:r>
      <w:r>
        <w:rPr>
          <w:highlight w:val="lightGray"/>
        </w:rPr>
        <w:t>Betrieb</w:t>
      </w:r>
      <w:r>
        <w:rPr>
          <w:highlight w:val="lightGray"/>
        </w:rPr>
        <w:tab/>
      </w:r>
    </w:p>
    <w:p w14:paraId="556C69BD" w14:textId="77777777" w:rsidR="00B54333" w:rsidRPr="00217130" w:rsidRDefault="00B54333" w:rsidP="00B54333">
      <w:pPr>
        <w:pStyle w:val="TEXT"/>
        <w:tabs>
          <w:tab w:val="left" w:pos="1985"/>
          <w:tab w:val="left" w:pos="9070"/>
        </w:tabs>
      </w:pPr>
      <w:r>
        <w:t>Kontakt:</w:t>
      </w:r>
      <w:r>
        <w:tab/>
      </w:r>
      <w:r w:rsidRPr="004A75ED">
        <w:rPr>
          <w:highlight w:val="lightGray"/>
        </w:rPr>
        <w:t>[</w:t>
      </w:r>
      <w:r>
        <w:rPr>
          <w:highlight w:val="lightGray"/>
        </w:rPr>
        <w:t xml:space="preserve">Name des </w:t>
      </w:r>
      <w:r w:rsidRPr="004A75ED">
        <w:rPr>
          <w:highlight w:val="lightGray"/>
        </w:rPr>
        <w:t>Abteilungsleiter</w:t>
      </w:r>
      <w:r>
        <w:rPr>
          <w:highlight w:val="lightGray"/>
        </w:rPr>
        <w:t>s</w:t>
      </w:r>
      <w:r w:rsidRPr="004A75ED">
        <w:rPr>
          <w:highlight w:val="lightGray"/>
        </w:rPr>
        <w:t>]</w:t>
      </w:r>
      <w:r>
        <w:rPr>
          <w:highlight w:val="lightGray"/>
        </w:rPr>
        <w:tab/>
      </w:r>
    </w:p>
    <w:p w14:paraId="3B216B6D" w14:textId="77777777" w:rsidR="00B54333" w:rsidRPr="00B54333" w:rsidRDefault="00B54333" w:rsidP="00B54333">
      <w:pPr>
        <w:pStyle w:val="1"/>
        <w:rPr>
          <w:rFonts w:ascii="Trebuchet MS" w:hAnsi="Trebuchet MS"/>
        </w:rPr>
      </w:pPr>
      <w:r w:rsidRPr="00B54333">
        <w:rPr>
          <w:rFonts w:ascii="Trebuchet MS" w:hAnsi="Trebuchet MS"/>
        </w:rPr>
        <w:t>Zweckbestimmung</w:t>
      </w:r>
    </w:p>
    <w:p w14:paraId="0C23006E" w14:textId="77777777" w:rsidR="00B54333" w:rsidRPr="00F526B8" w:rsidRDefault="00B54333" w:rsidP="00B54333">
      <w:pPr>
        <w:pStyle w:val="TEXT"/>
        <w:tabs>
          <w:tab w:val="left" w:pos="9070"/>
        </w:tabs>
      </w:pPr>
      <w:r>
        <w:rPr>
          <w:highlight w:val="lightGray"/>
        </w:rPr>
        <w:t>Betrieb des Fitness-Centers, Terminvereinbarungen, Gruppentrainings, Buchung von</w:t>
      </w:r>
      <w:r>
        <w:rPr>
          <w:highlight w:val="lightGray"/>
        </w:rPr>
        <w:tab/>
        <w:t xml:space="preserve"> Zusatzleistungen, Beratung des Kunden</w:t>
      </w:r>
      <w:r>
        <w:rPr>
          <w:highlight w:val="lightGray"/>
        </w:rPr>
        <w:tab/>
      </w:r>
    </w:p>
    <w:p w14:paraId="35D4288B"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27243942"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2F0214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B56DDF" w14:textId="77777777" w:rsidR="00B54333" w:rsidRPr="00F526B8" w:rsidRDefault="00B54333" w:rsidP="00B54333">
            <w:pPr>
              <w:rPr>
                <w:lang w:val="de-AT"/>
              </w:rPr>
            </w:pPr>
          </w:p>
        </w:tc>
        <w:tc>
          <w:tcPr>
            <w:tcW w:w="2835" w:type="dxa"/>
          </w:tcPr>
          <w:p w14:paraId="5244D622"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35D7B330"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1DB682B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D19BF8" w14:textId="77777777" w:rsidR="00B54333" w:rsidRPr="00771862" w:rsidRDefault="00B54333" w:rsidP="00B54333">
            <w:pPr>
              <w:rPr>
                <w:lang w:val="de-AT"/>
              </w:rPr>
            </w:pPr>
            <w:r>
              <w:rPr>
                <w:lang w:val="de-AT"/>
              </w:rPr>
              <w:t>01</w:t>
            </w:r>
          </w:p>
        </w:tc>
        <w:tc>
          <w:tcPr>
            <w:tcW w:w="2835" w:type="dxa"/>
          </w:tcPr>
          <w:p w14:paraId="6D597CAA"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D108477"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49E31EEF"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DC0F314" w14:textId="77777777" w:rsidR="00B54333" w:rsidRDefault="00B54333" w:rsidP="00B54333">
            <w:pPr>
              <w:rPr>
                <w:lang w:val="de-AT"/>
              </w:rPr>
            </w:pPr>
          </w:p>
        </w:tc>
        <w:tc>
          <w:tcPr>
            <w:tcW w:w="2835" w:type="dxa"/>
          </w:tcPr>
          <w:p w14:paraId="6E3A2F3D"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933236E"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292686D9"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6100C5F" w14:textId="77777777" w:rsidR="00B54333" w:rsidRPr="0051753F" w:rsidRDefault="00B54333" w:rsidP="00B54333">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9875D8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B774AC" w14:textId="77777777" w:rsidR="00B54333" w:rsidRDefault="00B54333" w:rsidP="00B54333">
            <w:pPr>
              <w:rPr>
                <w:lang w:val="de-AT"/>
              </w:rPr>
            </w:pPr>
          </w:p>
        </w:tc>
        <w:tc>
          <w:tcPr>
            <w:tcW w:w="5103" w:type="dxa"/>
          </w:tcPr>
          <w:p w14:paraId="4903D45C"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32F69A39"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Rechtsgrundlage</w:t>
            </w:r>
          </w:p>
        </w:tc>
      </w:tr>
      <w:tr w:rsidR="00B54333" w:rsidRPr="00F526B8" w14:paraId="2B92885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1B5E82" w14:textId="77777777" w:rsidR="00B54333" w:rsidRPr="00F526B8" w:rsidRDefault="00B54333" w:rsidP="00B54333">
            <w:r>
              <w:t>01</w:t>
            </w:r>
          </w:p>
        </w:tc>
        <w:tc>
          <w:tcPr>
            <w:tcW w:w="5103" w:type="dxa"/>
          </w:tcPr>
          <w:p w14:paraId="4A0554A1"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98C6F31"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Gesetz</w:t>
            </w:r>
          </w:p>
        </w:tc>
      </w:tr>
      <w:tr w:rsidR="00B54333" w:rsidRPr="00F526B8" w14:paraId="3199CDB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F8432EA" w14:textId="77777777" w:rsidR="00B54333" w:rsidRDefault="00B54333" w:rsidP="00B54333">
            <w:r>
              <w:t>02</w:t>
            </w:r>
          </w:p>
        </w:tc>
        <w:tc>
          <w:tcPr>
            <w:tcW w:w="5103" w:type="dxa"/>
          </w:tcPr>
          <w:p w14:paraId="7DA20A47" w14:textId="77777777" w:rsidR="00B54333" w:rsidRPr="005F70A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4C714CBD"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Einwilligung, Abwägung</w:t>
            </w:r>
          </w:p>
        </w:tc>
      </w:tr>
      <w:tr w:rsidR="00B54333" w:rsidRPr="00F526B8" w14:paraId="1E8A42E7"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476DF1E" w14:textId="77777777" w:rsidR="00B54333" w:rsidRDefault="00B54333" w:rsidP="00B54333"/>
        </w:tc>
        <w:tc>
          <w:tcPr>
            <w:tcW w:w="5103" w:type="dxa"/>
          </w:tcPr>
          <w:p w14:paraId="0F5A6DB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1B30145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073AF5A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93548D9" w14:textId="77777777" w:rsidR="00B54333" w:rsidRDefault="00B54333" w:rsidP="00B54333"/>
        </w:tc>
        <w:tc>
          <w:tcPr>
            <w:tcW w:w="5103" w:type="dxa"/>
          </w:tcPr>
          <w:p w14:paraId="4C3877C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D573FE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7BEFE49B" w14:textId="77777777" w:rsidR="00B54333" w:rsidRDefault="00B54333" w:rsidP="00B54333">
      <w:pPr>
        <w:pStyle w:val="AbsatzEbene3"/>
        <w:ind w:firstLine="708"/>
      </w:pPr>
    </w:p>
    <w:p w14:paraId="3D220AB1"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44CDF4D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00EFDB" w14:textId="77777777" w:rsidR="00B54333" w:rsidRDefault="00B54333" w:rsidP="00B54333">
            <w:pPr>
              <w:rPr>
                <w:lang w:val="de-AT"/>
              </w:rPr>
            </w:pPr>
          </w:p>
        </w:tc>
        <w:tc>
          <w:tcPr>
            <w:tcW w:w="5103" w:type="dxa"/>
          </w:tcPr>
          <w:p w14:paraId="64FE904E"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14F2E1D2"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Rechtsgrundlage</w:t>
            </w:r>
          </w:p>
        </w:tc>
      </w:tr>
      <w:tr w:rsidR="00B54333" w:rsidRPr="00CE42E4" w14:paraId="2ABDA52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36440E" w14:textId="77777777" w:rsidR="00B54333" w:rsidRPr="00CE42E4" w:rsidRDefault="00B54333" w:rsidP="00B54333">
            <w:r w:rsidRPr="00CE42E4">
              <w:t>0</w:t>
            </w:r>
            <w:r>
              <w:t>3</w:t>
            </w:r>
            <w:r w:rsidRPr="00CE42E4">
              <w:t xml:space="preserve"> </w:t>
            </w:r>
          </w:p>
        </w:tc>
        <w:tc>
          <w:tcPr>
            <w:tcW w:w="5103" w:type="dxa"/>
          </w:tcPr>
          <w:p w14:paraId="38DD9B29"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t>Externe Trainer</w:t>
            </w:r>
          </w:p>
        </w:tc>
        <w:tc>
          <w:tcPr>
            <w:tcW w:w="2563" w:type="dxa"/>
          </w:tcPr>
          <w:p w14:paraId="28965813"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Vertrag</w:t>
            </w:r>
          </w:p>
        </w:tc>
      </w:tr>
      <w:tr w:rsidR="00B54333" w:rsidRPr="00CE42E4" w14:paraId="6A800D2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8747665" w14:textId="77777777" w:rsidR="00B54333" w:rsidRPr="00CE42E4" w:rsidRDefault="00B54333" w:rsidP="00B54333">
            <w:r w:rsidRPr="00CE42E4">
              <w:t>0</w:t>
            </w:r>
            <w:r>
              <w:t>4</w:t>
            </w:r>
          </w:p>
        </w:tc>
        <w:tc>
          <w:tcPr>
            <w:tcW w:w="5103" w:type="dxa"/>
          </w:tcPr>
          <w:p w14:paraId="36EEDC41"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Steuerberatung, Rechtsanwälte</w:t>
            </w:r>
          </w:p>
        </w:tc>
        <w:tc>
          <w:tcPr>
            <w:tcW w:w="2563" w:type="dxa"/>
          </w:tcPr>
          <w:p w14:paraId="0484821C"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Abwägung</w:t>
            </w:r>
            <w:r>
              <w:t xml:space="preserve"> </w:t>
            </w:r>
            <w:r w:rsidRPr="008C3A8F">
              <w:rPr>
                <w:vertAlign w:val="superscript"/>
              </w:rPr>
              <w:t>1)</w:t>
            </w:r>
          </w:p>
        </w:tc>
      </w:tr>
      <w:tr w:rsidR="00B54333" w:rsidRPr="00CE42E4" w14:paraId="123A231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D84F4EB" w14:textId="77777777" w:rsidR="00B54333" w:rsidRPr="00CE42E4" w:rsidRDefault="00B54333" w:rsidP="00B54333">
            <w:r w:rsidRPr="00CE42E4">
              <w:t>0</w:t>
            </w:r>
            <w:r>
              <w:t>5</w:t>
            </w:r>
          </w:p>
        </w:tc>
        <w:tc>
          <w:tcPr>
            <w:tcW w:w="5103" w:type="dxa"/>
          </w:tcPr>
          <w:p w14:paraId="00B4C938"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Gerichte, Behörden</w:t>
            </w:r>
          </w:p>
        </w:tc>
        <w:tc>
          <w:tcPr>
            <w:tcW w:w="2563" w:type="dxa"/>
          </w:tcPr>
          <w:p w14:paraId="329827C3"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Gesetz</w:t>
            </w:r>
          </w:p>
        </w:tc>
      </w:tr>
      <w:tr w:rsidR="00B54333" w:rsidRPr="00CE42E4" w14:paraId="56A7AAF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60A74B" w14:textId="77777777" w:rsidR="00B54333" w:rsidRPr="00CE42E4" w:rsidRDefault="00B54333" w:rsidP="00B54333">
            <w:r w:rsidRPr="00CE42E4">
              <w:t>0</w:t>
            </w:r>
            <w:r>
              <w:t>6</w:t>
            </w:r>
          </w:p>
        </w:tc>
        <w:tc>
          <w:tcPr>
            <w:tcW w:w="5103" w:type="dxa"/>
          </w:tcPr>
          <w:p w14:paraId="25FED575"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Externe Beratungsunternehmen</w:t>
            </w:r>
          </w:p>
        </w:tc>
        <w:tc>
          <w:tcPr>
            <w:tcW w:w="2563" w:type="dxa"/>
          </w:tcPr>
          <w:p w14:paraId="3C4FA632"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Einwilligung (soweit nicht anonymisiert)</w:t>
            </w:r>
          </w:p>
        </w:tc>
      </w:tr>
      <w:tr w:rsidR="00B54333" w:rsidRPr="00F526B8" w14:paraId="6117A2D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55FD7F" w14:textId="77777777" w:rsidR="00B54333" w:rsidRDefault="00B54333" w:rsidP="00B54333"/>
        </w:tc>
        <w:tc>
          <w:tcPr>
            <w:tcW w:w="5103" w:type="dxa"/>
          </w:tcPr>
          <w:p w14:paraId="72EAED71"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39A3EF1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62CDE984" w14:textId="77777777" w:rsidR="00B54333" w:rsidRDefault="00B54333" w:rsidP="004C2CEA">
      <w:pPr>
        <w:pStyle w:val="U3"/>
        <w:numPr>
          <w:ilvl w:val="0"/>
          <w:numId w:val="15"/>
        </w:numPr>
        <w:rPr>
          <w:lang w:val="de-AT"/>
        </w:rPr>
      </w:pPr>
      <w:r w:rsidRPr="00FB04E9">
        <w:rPr>
          <w:lang w:val="de-AT"/>
        </w:rPr>
        <w:t xml:space="preserve">Interesse des Verarbeiters an </w:t>
      </w:r>
      <w:r>
        <w:rPr>
          <w:lang w:val="de-AT"/>
        </w:rPr>
        <w:t xml:space="preserve">steuerlicher, </w:t>
      </w:r>
      <w:r w:rsidRPr="00FB04E9">
        <w:rPr>
          <w:lang w:val="de-AT"/>
        </w:rPr>
        <w:t>r</w:t>
      </w:r>
      <w:r>
        <w:rPr>
          <w:lang w:val="de-AT"/>
        </w:rPr>
        <w:t>echtlicher und sonstiger Beratung überwiegt das Geheimhaltungsinteresse des Betroffenen, wenn die Empfänger zur Verschwiegenheit gegenüber Dritten gesetzlich oder vertraglich verpflichtet sind.</w:t>
      </w:r>
    </w:p>
    <w:p w14:paraId="108452A2" w14:textId="77777777" w:rsidR="00B54333" w:rsidRDefault="00B54333" w:rsidP="00B54333">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2F2B3B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62D6FC" w14:textId="77777777" w:rsidR="00B54333" w:rsidRPr="00CE42E4" w:rsidRDefault="00B54333" w:rsidP="00B54333"/>
        </w:tc>
        <w:tc>
          <w:tcPr>
            <w:tcW w:w="5103" w:type="dxa"/>
          </w:tcPr>
          <w:p w14:paraId="4DDE5BFC"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667BB59A"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Rechtsgrundlage</w:t>
            </w:r>
          </w:p>
        </w:tc>
      </w:tr>
      <w:tr w:rsidR="00B54333" w:rsidRPr="00F526B8" w14:paraId="27DF6627"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E5DE28" w14:textId="77777777" w:rsidR="00B54333" w:rsidRPr="00F526B8" w:rsidRDefault="00B54333" w:rsidP="00B54333"/>
        </w:tc>
        <w:tc>
          <w:tcPr>
            <w:tcW w:w="5103" w:type="dxa"/>
          </w:tcPr>
          <w:p w14:paraId="44887A79"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42CF5AE9"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405EA0E9" w14:textId="77777777" w:rsidR="00B54333" w:rsidRPr="00AB155C" w:rsidRDefault="00B54333" w:rsidP="00B54333">
      <w:pPr>
        <w:pStyle w:val="2"/>
        <w:rPr>
          <w:rFonts w:ascii="Trebuchet MS" w:hAnsi="Trebuchet MS"/>
        </w:rPr>
      </w:pPr>
      <w:proofErr w:type="spellStart"/>
      <w:r w:rsidRPr="00AB155C">
        <w:rPr>
          <w:rFonts w:ascii="Trebuchet MS" w:hAnsi="Trebuchet MS"/>
        </w:rPr>
        <w:t>Auftragsverarbeiter</w:t>
      </w:r>
      <w:proofErr w:type="spellEnd"/>
    </w:p>
    <w:p w14:paraId="094FF413" w14:textId="77777777" w:rsidR="00B54333" w:rsidRDefault="00B54333" w:rsidP="00B54333">
      <w:pPr>
        <w:pStyle w:val="TEXT"/>
      </w:pPr>
      <w:r>
        <w:t>Firma</w:t>
      </w:r>
      <w:r>
        <w:tab/>
      </w:r>
      <w:r>
        <w:tab/>
      </w:r>
      <w:r w:rsidRPr="00D01B64">
        <w:rPr>
          <w:highlight w:val="lightGray"/>
        </w:rPr>
        <w:t>[genauer Firmenname]</w:t>
      </w:r>
      <w:r w:rsidRPr="00D01B64">
        <w:rPr>
          <w:highlight w:val="lightGray"/>
        </w:rPr>
        <w:tab/>
      </w:r>
    </w:p>
    <w:p w14:paraId="5B531FD1"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EF8877E"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3F72BC33" w14:textId="77777777" w:rsidR="00B54333" w:rsidRDefault="00B54333" w:rsidP="00B54333">
      <w:pPr>
        <w:pStyle w:val="TEXT"/>
        <w:rPr>
          <w:highlight w:val="lightGray"/>
        </w:rPr>
      </w:pPr>
      <w:r>
        <w:lastRenderedPageBreak/>
        <w:t>Vertragsnummer</w:t>
      </w:r>
      <w:r>
        <w:tab/>
      </w:r>
      <w:r w:rsidRPr="00322BF9">
        <w:rPr>
          <w:highlight w:val="lightGray"/>
        </w:rPr>
        <w:tab/>
      </w:r>
      <w:r w:rsidRPr="00322BF9">
        <w:rPr>
          <w:highlight w:val="lightGray"/>
        </w:rPr>
        <w:tab/>
      </w:r>
      <w:r w:rsidRPr="00322BF9">
        <w:rPr>
          <w:highlight w:val="lightGray"/>
        </w:rPr>
        <w:tab/>
      </w:r>
    </w:p>
    <w:p w14:paraId="2FAAB8AF"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r>
        <w:rPr>
          <w:sz w:val="22"/>
          <w:szCs w:val="22"/>
          <w:vertAlign w:val="subscript"/>
        </w:rPr>
        <w:t>.</w:t>
      </w:r>
      <w:r w:rsidRPr="00A9621B">
        <w:rPr>
          <w:sz w:val="22"/>
          <w:szCs w:val="22"/>
          <w:vertAlign w:val="subscript"/>
        </w:rPr>
        <w:t>)</w:t>
      </w:r>
    </w:p>
    <w:p w14:paraId="437BE857"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038D387C" w14:textId="77777777" w:rsidR="00B54333" w:rsidRPr="00C11E31" w:rsidRDefault="00B54333" w:rsidP="00B54333">
      <w:pPr>
        <w:pStyle w:val="2"/>
      </w:pPr>
      <w:r w:rsidRPr="00AB155C">
        <w:rPr>
          <w:rFonts w:ascii="Trebuchet MS" w:hAnsi="Trebuchet MS"/>
        </w:rPr>
        <w:t>Kunde</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3B2D14C9"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BCAF95" w14:textId="77777777" w:rsidR="00B54333" w:rsidRPr="004C6630" w:rsidRDefault="00B54333" w:rsidP="00B54333">
            <w:pPr>
              <w:rPr>
                <w:lang w:val="de-AT"/>
              </w:rPr>
            </w:pPr>
          </w:p>
        </w:tc>
        <w:tc>
          <w:tcPr>
            <w:tcW w:w="2299" w:type="dxa"/>
          </w:tcPr>
          <w:p w14:paraId="70A8CC5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16B4A81C"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Herkunft</w:t>
            </w:r>
          </w:p>
        </w:tc>
        <w:tc>
          <w:tcPr>
            <w:tcW w:w="968" w:type="dxa"/>
          </w:tcPr>
          <w:p w14:paraId="2BA20720"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01F81F03"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26CA5509"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5390453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B833DAF" w14:textId="77777777" w:rsidR="00B54333" w:rsidRPr="004C6630" w:rsidRDefault="00B54333" w:rsidP="00B54333">
            <w:pPr>
              <w:rPr>
                <w:lang w:val="de-AT"/>
              </w:rPr>
            </w:pPr>
            <w:r w:rsidRPr="004C6630">
              <w:rPr>
                <w:lang w:val="de-AT"/>
              </w:rPr>
              <w:t>01</w:t>
            </w:r>
          </w:p>
        </w:tc>
        <w:tc>
          <w:tcPr>
            <w:tcW w:w="2299" w:type="dxa"/>
          </w:tcPr>
          <w:p w14:paraId="04E2342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Trainingszeiten</w:t>
            </w:r>
          </w:p>
        </w:tc>
        <w:tc>
          <w:tcPr>
            <w:tcW w:w="1276" w:type="dxa"/>
          </w:tcPr>
          <w:p w14:paraId="74F84E6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968" w:type="dxa"/>
          </w:tcPr>
          <w:p w14:paraId="74E4BE2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65EC37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02,03,05,06</w:t>
            </w:r>
          </w:p>
        </w:tc>
        <w:tc>
          <w:tcPr>
            <w:tcW w:w="1953" w:type="dxa"/>
          </w:tcPr>
          <w:p w14:paraId="7C7C9C9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7C9B405"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0BB37D9" w14:textId="77777777" w:rsidR="00B54333" w:rsidRPr="004C6630" w:rsidRDefault="00B54333" w:rsidP="00B54333">
            <w:pPr>
              <w:rPr>
                <w:lang w:val="de-AT"/>
              </w:rPr>
            </w:pPr>
            <w:r w:rsidRPr="004C6630">
              <w:rPr>
                <w:lang w:val="de-AT"/>
              </w:rPr>
              <w:t>0</w:t>
            </w:r>
            <w:r>
              <w:rPr>
                <w:lang w:val="de-AT"/>
              </w:rPr>
              <w:t>2</w:t>
            </w:r>
          </w:p>
        </w:tc>
        <w:tc>
          <w:tcPr>
            <w:tcW w:w="2299" w:type="dxa"/>
          </w:tcPr>
          <w:p w14:paraId="095A71E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Trainingsmethoden</w:t>
            </w:r>
          </w:p>
        </w:tc>
        <w:tc>
          <w:tcPr>
            <w:tcW w:w="1276" w:type="dxa"/>
          </w:tcPr>
          <w:p w14:paraId="6DCF636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968" w:type="dxa"/>
          </w:tcPr>
          <w:p w14:paraId="48248B9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D0C8D7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02,03,05,06</w:t>
            </w:r>
          </w:p>
        </w:tc>
        <w:tc>
          <w:tcPr>
            <w:tcW w:w="1953" w:type="dxa"/>
          </w:tcPr>
          <w:p w14:paraId="259B744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B22E177"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700BFBEE" w14:textId="77777777" w:rsidR="00B54333" w:rsidRPr="004C6630" w:rsidRDefault="00B54333" w:rsidP="00B54333">
            <w:pPr>
              <w:rPr>
                <w:lang w:val="de-AT"/>
              </w:rPr>
            </w:pPr>
            <w:r>
              <w:rPr>
                <w:lang w:val="de-AT"/>
              </w:rPr>
              <w:t>03</w:t>
            </w:r>
          </w:p>
        </w:tc>
        <w:tc>
          <w:tcPr>
            <w:tcW w:w="2299" w:type="dxa"/>
          </w:tcPr>
          <w:p w14:paraId="16CCCAA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Zusatzleistungen</w:t>
            </w:r>
          </w:p>
        </w:tc>
        <w:tc>
          <w:tcPr>
            <w:tcW w:w="1276" w:type="dxa"/>
          </w:tcPr>
          <w:p w14:paraId="49883A5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968" w:type="dxa"/>
          </w:tcPr>
          <w:p w14:paraId="0A341B1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C000D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02,03,05,06</w:t>
            </w:r>
          </w:p>
        </w:tc>
        <w:tc>
          <w:tcPr>
            <w:tcW w:w="1953" w:type="dxa"/>
          </w:tcPr>
          <w:p w14:paraId="790976E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2BFBECE"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4308DF1" w14:textId="77777777" w:rsidR="00B54333" w:rsidRPr="004C6630" w:rsidRDefault="00B54333" w:rsidP="00B54333">
            <w:pPr>
              <w:rPr>
                <w:lang w:val="de-AT"/>
              </w:rPr>
            </w:pPr>
            <w:r>
              <w:rPr>
                <w:lang w:val="de-AT"/>
              </w:rPr>
              <w:t>04</w:t>
            </w:r>
          </w:p>
        </w:tc>
        <w:tc>
          <w:tcPr>
            <w:tcW w:w="2299" w:type="dxa"/>
          </w:tcPr>
          <w:p w14:paraId="55C205D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Gruppentrainings</w:t>
            </w:r>
          </w:p>
        </w:tc>
        <w:tc>
          <w:tcPr>
            <w:tcW w:w="1276" w:type="dxa"/>
          </w:tcPr>
          <w:p w14:paraId="0F66877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968" w:type="dxa"/>
          </w:tcPr>
          <w:p w14:paraId="6B676D7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9E05A6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02,03,05,06</w:t>
            </w:r>
          </w:p>
        </w:tc>
        <w:tc>
          <w:tcPr>
            <w:tcW w:w="1953" w:type="dxa"/>
          </w:tcPr>
          <w:p w14:paraId="2EF832C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775310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1078A27" w14:textId="77777777" w:rsidR="00B54333" w:rsidRPr="004C6630" w:rsidRDefault="00B54333" w:rsidP="00B54333">
            <w:pPr>
              <w:tabs>
                <w:tab w:val="num" w:pos="360"/>
                <w:tab w:val="num" w:pos="709"/>
              </w:tabs>
              <w:rPr>
                <w:lang w:val="de-AT"/>
              </w:rPr>
            </w:pPr>
            <w:r>
              <w:rPr>
                <w:lang w:val="de-AT"/>
              </w:rPr>
              <w:t>05</w:t>
            </w:r>
          </w:p>
        </w:tc>
        <w:tc>
          <w:tcPr>
            <w:tcW w:w="2299" w:type="dxa"/>
          </w:tcPr>
          <w:p w14:paraId="694BBF2D"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Gastro</w:t>
            </w:r>
            <w:proofErr w:type="spellEnd"/>
            <w:r>
              <w:rPr>
                <w:lang w:val="de-AT"/>
              </w:rPr>
              <w:t>-Konsumation</w:t>
            </w:r>
          </w:p>
        </w:tc>
        <w:tc>
          <w:tcPr>
            <w:tcW w:w="1276" w:type="dxa"/>
          </w:tcPr>
          <w:p w14:paraId="19F21D5B"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968" w:type="dxa"/>
          </w:tcPr>
          <w:p w14:paraId="785CF722"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2181D3B5"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02,04-06</w:t>
            </w:r>
          </w:p>
        </w:tc>
        <w:tc>
          <w:tcPr>
            <w:tcW w:w="1953" w:type="dxa"/>
          </w:tcPr>
          <w:p w14:paraId="0CA38014"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2833B2A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5E657AB" w14:textId="77777777" w:rsidR="00B54333" w:rsidRPr="004C6630" w:rsidRDefault="00B54333" w:rsidP="00B54333">
            <w:pPr>
              <w:tabs>
                <w:tab w:val="num" w:pos="360"/>
                <w:tab w:val="num" w:pos="709"/>
              </w:tabs>
              <w:rPr>
                <w:lang w:val="de-AT"/>
              </w:rPr>
            </w:pPr>
            <w:r>
              <w:rPr>
                <w:lang w:val="de-AT"/>
              </w:rPr>
              <w:t>06</w:t>
            </w:r>
          </w:p>
        </w:tc>
        <w:tc>
          <w:tcPr>
            <w:tcW w:w="2299" w:type="dxa"/>
          </w:tcPr>
          <w:p w14:paraId="50BE26A4"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Merchandising</w:t>
            </w:r>
          </w:p>
        </w:tc>
        <w:tc>
          <w:tcPr>
            <w:tcW w:w="1276" w:type="dxa"/>
          </w:tcPr>
          <w:p w14:paraId="29DD5485"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968" w:type="dxa"/>
          </w:tcPr>
          <w:p w14:paraId="2B003E3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35FC442"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02,04-06</w:t>
            </w:r>
          </w:p>
        </w:tc>
        <w:tc>
          <w:tcPr>
            <w:tcW w:w="1953" w:type="dxa"/>
          </w:tcPr>
          <w:p w14:paraId="4BF8F09E"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C80B3F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25A18B8" w14:textId="77777777" w:rsidR="00B54333" w:rsidRPr="004C6630" w:rsidRDefault="00B54333" w:rsidP="00B54333">
            <w:pPr>
              <w:rPr>
                <w:lang w:val="de-AT"/>
              </w:rPr>
            </w:pPr>
            <w:r>
              <w:rPr>
                <w:lang w:val="de-AT"/>
              </w:rPr>
              <w:t>07</w:t>
            </w:r>
          </w:p>
        </w:tc>
        <w:tc>
          <w:tcPr>
            <w:tcW w:w="2299" w:type="dxa"/>
          </w:tcPr>
          <w:p w14:paraId="3573397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206F5B6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B1320F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57E5732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880B3D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8D5792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0852204" w14:textId="77777777" w:rsidR="00B54333" w:rsidRDefault="00B54333" w:rsidP="00B54333">
            <w:pPr>
              <w:rPr>
                <w:lang w:val="de-AT"/>
              </w:rPr>
            </w:pPr>
            <w:r>
              <w:rPr>
                <w:lang w:val="de-AT"/>
              </w:rPr>
              <w:t>08</w:t>
            </w:r>
          </w:p>
        </w:tc>
        <w:tc>
          <w:tcPr>
            <w:tcW w:w="2299" w:type="dxa"/>
          </w:tcPr>
          <w:p w14:paraId="5E769CA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764FBD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81EA8B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5B3B8278"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1509177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4B2E2D9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095E054" w14:textId="77777777" w:rsidR="00B54333" w:rsidRPr="004C6630" w:rsidRDefault="00B54333" w:rsidP="00B54333">
            <w:pPr>
              <w:rPr>
                <w:lang w:val="de-AT"/>
              </w:rPr>
            </w:pPr>
          </w:p>
        </w:tc>
        <w:tc>
          <w:tcPr>
            <w:tcW w:w="2299" w:type="dxa"/>
          </w:tcPr>
          <w:p w14:paraId="20CBC67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48995C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D44B9C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00970A9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3D7EF94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45984835" w14:textId="77777777" w:rsidR="00B54333" w:rsidRPr="00B54333" w:rsidRDefault="00B54333" w:rsidP="00B54333">
      <w:pPr>
        <w:pStyle w:val="1"/>
        <w:rPr>
          <w:rFonts w:ascii="Trebuchet MS" w:hAnsi="Trebuchet MS"/>
        </w:rPr>
      </w:pPr>
      <w:r w:rsidRPr="00B54333">
        <w:rPr>
          <w:rFonts w:ascii="Trebuchet MS" w:hAnsi="Trebuchet MS"/>
        </w:rPr>
        <w:t>Technisch-organisatorische Maßnahmen (TOMs)</w:t>
      </w:r>
    </w:p>
    <w:p w14:paraId="7E16FC3B" w14:textId="77777777" w:rsidR="00B54333" w:rsidRPr="00C11E31"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88" w:type="dxa"/>
        <w:tblInd w:w="704" w:type="dxa"/>
        <w:tblLayout w:type="fixed"/>
        <w:tblLook w:val="04A0" w:firstRow="1" w:lastRow="0" w:firstColumn="1" w:lastColumn="0" w:noHBand="0" w:noVBand="1"/>
      </w:tblPr>
      <w:tblGrid>
        <w:gridCol w:w="463"/>
        <w:gridCol w:w="2372"/>
        <w:gridCol w:w="1418"/>
        <w:gridCol w:w="4135"/>
      </w:tblGrid>
      <w:tr w:rsidR="00B54333" w:rsidRPr="00F526B8" w14:paraId="462C84CF"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52D7619D" w14:textId="77777777" w:rsidR="00B54333" w:rsidRDefault="00B54333" w:rsidP="00B54333">
            <w:pPr>
              <w:rPr>
                <w:lang w:val="de-AT"/>
              </w:rPr>
            </w:pPr>
          </w:p>
        </w:tc>
        <w:tc>
          <w:tcPr>
            <w:tcW w:w="2372" w:type="dxa"/>
          </w:tcPr>
          <w:p w14:paraId="2BC89961"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Applikation</w:t>
            </w:r>
          </w:p>
        </w:tc>
        <w:tc>
          <w:tcPr>
            <w:tcW w:w="1418" w:type="dxa"/>
          </w:tcPr>
          <w:p w14:paraId="49B0F3CE" w14:textId="77777777" w:rsidR="00B54333"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Auftrags-</w:t>
            </w:r>
            <w:proofErr w:type="spellStart"/>
            <w:r>
              <w:rPr>
                <w:lang w:val="de-AT"/>
              </w:rPr>
              <w:t>verarbeiter</w:t>
            </w:r>
            <w:proofErr w:type="spellEnd"/>
          </w:p>
        </w:tc>
        <w:tc>
          <w:tcPr>
            <w:tcW w:w="4135" w:type="dxa"/>
          </w:tcPr>
          <w:p w14:paraId="24861050"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Maßnahmen</w:t>
            </w:r>
          </w:p>
        </w:tc>
      </w:tr>
      <w:tr w:rsidR="00B54333" w:rsidRPr="00F526B8" w14:paraId="0988124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34EFD86F" w14:textId="77777777" w:rsidR="00B54333" w:rsidRPr="00F526B8" w:rsidRDefault="00B54333" w:rsidP="00B54333">
            <w:pPr>
              <w:rPr>
                <w:lang w:val="de-AT"/>
              </w:rPr>
            </w:pPr>
            <w:r>
              <w:rPr>
                <w:lang w:val="de-AT"/>
              </w:rPr>
              <w:t>01</w:t>
            </w:r>
          </w:p>
        </w:tc>
        <w:tc>
          <w:tcPr>
            <w:tcW w:w="2372" w:type="dxa"/>
          </w:tcPr>
          <w:p w14:paraId="704EEEFE"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Mitgliederverwaltung</w:t>
            </w:r>
          </w:p>
        </w:tc>
        <w:tc>
          <w:tcPr>
            <w:tcW w:w="1418" w:type="dxa"/>
          </w:tcPr>
          <w:p w14:paraId="1F3369DB"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4135" w:type="dxa"/>
          </w:tcPr>
          <w:p w14:paraId="1270B979"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siehe Richtlinie für die Vergabe von User-Berechtigungen</w:t>
            </w:r>
          </w:p>
        </w:tc>
      </w:tr>
      <w:tr w:rsidR="00B54333" w:rsidRPr="00F526B8" w14:paraId="105D72E4" w14:textId="77777777" w:rsidTr="00B54333">
        <w:tc>
          <w:tcPr>
            <w:cnfStyle w:val="001000000000" w:firstRow="0" w:lastRow="0" w:firstColumn="1" w:lastColumn="0" w:oddVBand="0" w:evenVBand="0" w:oddHBand="0" w:evenHBand="0" w:firstRowFirstColumn="0" w:firstRowLastColumn="0" w:lastRowFirstColumn="0" w:lastRowLastColumn="0"/>
            <w:tcW w:w="463" w:type="dxa"/>
          </w:tcPr>
          <w:p w14:paraId="4432E86B" w14:textId="77777777" w:rsidR="00B54333" w:rsidRDefault="00B54333" w:rsidP="00B54333">
            <w:pPr>
              <w:rPr>
                <w:lang w:val="de-AT"/>
              </w:rPr>
            </w:pPr>
            <w:r>
              <w:rPr>
                <w:lang w:val="de-AT"/>
              </w:rPr>
              <w:t>02</w:t>
            </w:r>
          </w:p>
        </w:tc>
        <w:tc>
          <w:tcPr>
            <w:tcW w:w="2372" w:type="dxa"/>
          </w:tcPr>
          <w:p w14:paraId="700B1F8B"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pPr>
            <w:r>
              <w:t>Terminverwaltung</w:t>
            </w:r>
          </w:p>
        </w:tc>
        <w:tc>
          <w:tcPr>
            <w:tcW w:w="1418" w:type="dxa"/>
          </w:tcPr>
          <w:p w14:paraId="75C60D0E" w14:textId="77777777" w:rsidR="00B54333" w:rsidRPr="00F526B8"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135" w:type="dxa"/>
          </w:tcPr>
          <w:p w14:paraId="49EFD22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siehe Richtlinie für die Vergabe von User-Berechtigungen</w:t>
            </w:r>
          </w:p>
        </w:tc>
      </w:tr>
      <w:tr w:rsidR="00B54333" w:rsidRPr="00F526B8" w14:paraId="380FDDF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6C0D5710" w14:textId="77777777" w:rsidR="00B54333" w:rsidRDefault="00B54333" w:rsidP="00B54333">
            <w:pPr>
              <w:rPr>
                <w:lang w:val="de-AT"/>
              </w:rPr>
            </w:pPr>
          </w:p>
        </w:tc>
        <w:tc>
          <w:tcPr>
            <w:tcW w:w="2372" w:type="dxa"/>
          </w:tcPr>
          <w:p w14:paraId="56D1F08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pPr>
          </w:p>
        </w:tc>
        <w:tc>
          <w:tcPr>
            <w:tcW w:w="1418" w:type="dxa"/>
          </w:tcPr>
          <w:p w14:paraId="4F0564A7"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4135" w:type="dxa"/>
          </w:tcPr>
          <w:p w14:paraId="1CF32CF1"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6A9CB915" w14:textId="77777777" w:rsidTr="00B54333">
        <w:tc>
          <w:tcPr>
            <w:cnfStyle w:val="001000000000" w:firstRow="0" w:lastRow="0" w:firstColumn="1" w:lastColumn="0" w:oddVBand="0" w:evenVBand="0" w:oddHBand="0" w:evenHBand="0" w:firstRowFirstColumn="0" w:firstRowLastColumn="0" w:lastRowFirstColumn="0" w:lastRowLastColumn="0"/>
            <w:tcW w:w="463" w:type="dxa"/>
          </w:tcPr>
          <w:p w14:paraId="53C2F9FC" w14:textId="77777777" w:rsidR="00B54333" w:rsidRDefault="00B54333" w:rsidP="00B54333">
            <w:pPr>
              <w:rPr>
                <w:lang w:val="de-AT"/>
              </w:rPr>
            </w:pPr>
          </w:p>
        </w:tc>
        <w:tc>
          <w:tcPr>
            <w:tcW w:w="2372" w:type="dxa"/>
          </w:tcPr>
          <w:p w14:paraId="79FD2DA8"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pPr>
          </w:p>
        </w:tc>
        <w:tc>
          <w:tcPr>
            <w:tcW w:w="1418" w:type="dxa"/>
          </w:tcPr>
          <w:p w14:paraId="00CD8291" w14:textId="77777777" w:rsidR="00B54333" w:rsidRPr="00F526B8"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135" w:type="dxa"/>
          </w:tcPr>
          <w:p w14:paraId="6716A3F4"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19754016"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42283D38" w14:textId="77777777" w:rsidR="00B54333" w:rsidRPr="00452990" w:rsidRDefault="00B54333" w:rsidP="00B54333">
      <w:pPr>
        <w:pStyle w:val="Auswahl"/>
      </w:pPr>
      <w:r w:rsidRPr="00452990">
        <w:rPr>
          <w:highlight w:val="lightGray"/>
        </w:rPr>
        <w:t>Restriktive Zugriffsberechtigungen</w:t>
      </w:r>
      <w:r>
        <w:rPr>
          <w:highlight w:val="lightGray"/>
        </w:rPr>
        <w:tab/>
      </w:r>
    </w:p>
    <w:p w14:paraId="1CC17426" w14:textId="77777777" w:rsidR="00B54333" w:rsidRPr="00452990" w:rsidRDefault="00B54333" w:rsidP="00B54333">
      <w:pPr>
        <w:pStyle w:val="Auswahl"/>
      </w:pPr>
      <w:r w:rsidRPr="00452990">
        <w:rPr>
          <w:highlight w:val="lightGray"/>
        </w:rPr>
        <w:t>Datenschutzfreundliche Applikationen (siehe User-Handbuch</w:t>
      </w:r>
      <w:r>
        <w:rPr>
          <w:highlight w:val="lightGray"/>
        </w:rPr>
        <w:t xml:space="preserve"> der Applikationen</w:t>
      </w:r>
      <w:r w:rsidRPr="00452990">
        <w:rPr>
          <w:highlight w:val="lightGray"/>
        </w:rPr>
        <w:t>)</w:t>
      </w:r>
      <w:r>
        <w:rPr>
          <w:highlight w:val="lightGray"/>
        </w:rPr>
        <w:tab/>
      </w:r>
    </w:p>
    <w:p w14:paraId="4491915F" w14:textId="77777777" w:rsidR="00B54333" w:rsidRPr="00452990" w:rsidRDefault="00B54333" w:rsidP="00B54333">
      <w:pPr>
        <w:pStyle w:val="Auswahl"/>
      </w:pPr>
      <w:r w:rsidRPr="002B1A81">
        <w:rPr>
          <w:highlight w:val="lightGray"/>
        </w:rPr>
        <w:t>Sonstiges:</w:t>
      </w:r>
      <w:r>
        <w:rPr>
          <w:highlight w:val="lightGray"/>
        </w:rPr>
        <w:tab/>
      </w:r>
    </w:p>
    <w:p w14:paraId="1F82D2DD"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78E02A98"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4ACEFFE8" w14:textId="77777777" w:rsidR="00B54333" w:rsidRPr="005C03C5" w:rsidRDefault="00B54333" w:rsidP="00B54333">
      <w:pPr>
        <w:pStyle w:val="Auswahl"/>
      </w:pPr>
      <w:r w:rsidRPr="005C03C5">
        <w:rPr>
          <w:highlight w:val="lightGray"/>
        </w:rPr>
        <w:t xml:space="preserve">Grundeinstellungen in der </w:t>
      </w:r>
      <w:r>
        <w:rPr>
          <w:highlight w:val="lightGray"/>
        </w:rPr>
        <w:t>Terminverwaltungs-S</w:t>
      </w:r>
      <w:r w:rsidRPr="005C03C5">
        <w:rPr>
          <w:highlight w:val="lightGray"/>
        </w:rPr>
        <w:t>oftware</w:t>
      </w:r>
      <w:r>
        <w:rPr>
          <w:highlight w:val="lightGray"/>
        </w:rPr>
        <w:tab/>
      </w:r>
    </w:p>
    <w:p w14:paraId="023C3656" w14:textId="77777777" w:rsidR="00B54333" w:rsidRPr="005C03C5" w:rsidRDefault="00B54333" w:rsidP="00B54333">
      <w:pPr>
        <w:pStyle w:val="Auswahl"/>
      </w:pPr>
      <w:r w:rsidRPr="005C03C5">
        <w:rPr>
          <w:highlight w:val="lightGray"/>
        </w:rPr>
        <w:t>Sonstiges:</w:t>
      </w:r>
      <w:r>
        <w:rPr>
          <w:highlight w:val="lightGray"/>
        </w:rPr>
        <w:tab/>
      </w:r>
    </w:p>
    <w:p w14:paraId="5AFD268E"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3CBD00F6" w14:textId="77777777" w:rsidR="00B54333" w:rsidRPr="00AB155C" w:rsidRDefault="00B54333" w:rsidP="00B54333">
      <w:pPr>
        <w:pStyle w:val="2"/>
        <w:rPr>
          <w:rFonts w:ascii="Trebuchet MS" w:hAnsi="Trebuchet MS"/>
        </w:rPr>
      </w:pPr>
      <w:r w:rsidRPr="00AB155C">
        <w:rPr>
          <w:rFonts w:ascii="Trebuchet MS" w:hAnsi="Trebuchet MS"/>
        </w:rPr>
        <w:t>Datensicherheit (Vertraulichkeit, Verfügbarkeit, Integrität)</w:t>
      </w:r>
    </w:p>
    <w:p w14:paraId="39DAB303" w14:textId="77777777" w:rsidR="00B54333" w:rsidRPr="00F30BE1" w:rsidRDefault="00B54333" w:rsidP="00B54333">
      <w:pPr>
        <w:pStyle w:val="AbsatzEbene3"/>
        <w:ind w:firstLine="708"/>
        <w:rPr>
          <w:lang w:val="de-AT"/>
        </w:rPr>
      </w:pPr>
      <w:r w:rsidRPr="00F30BE1">
        <w:rPr>
          <w:lang w:val="de-AT"/>
        </w:rPr>
        <w:t>Elektronische Verarbeitungen</w:t>
      </w:r>
    </w:p>
    <w:p w14:paraId="1612452C" w14:textId="77777777" w:rsidR="00B54333" w:rsidRPr="005C03C5" w:rsidRDefault="00B54333" w:rsidP="00B54333">
      <w:pPr>
        <w:pStyle w:val="Auswahl"/>
      </w:pPr>
      <w:r w:rsidRPr="005C03C5">
        <w:rPr>
          <w:highlight w:val="lightGray"/>
        </w:rPr>
        <w:t>Verschlüsselung sämtlicher Datenträger auf denen personenbezogene Daten gespeichert</w:t>
      </w:r>
      <w:r>
        <w:rPr>
          <w:highlight w:val="lightGray"/>
        </w:rPr>
        <w:tab/>
      </w:r>
      <w:r w:rsidRPr="005C03C5">
        <w:rPr>
          <w:highlight w:val="lightGray"/>
        </w:rPr>
        <w:t xml:space="preserve"> werden;</w:t>
      </w:r>
      <w:r>
        <w:rPr>
          <w:highlight w:val="lightGray"/>
        </w:rPr>
        <w:tab/>
      </w:r>
    </w:p>
    <w:p w14:paraId="55F45C9C" w14:textId="77777777" w:rsidR="00B54333" w:rsidRPr="005C03C5" w:rsidRDefault="00B54333" w:rsidP="00B54333">
      <w:pPr>
        <w:pStyle w:val="Auswahl"/>
      </w:pPr>
      <w:r w:rsidRPr="005C03C5">
        <w:rPr>
          <w:highlight w:val="lightGray"/>
        </w:rPr>
        <w:t xml:space="preserve">Verschlüsselung bei Übermittlungen an </w:t>
      </w:r>
      <w:proofErr w:type="spellStart"/>
      <w:r w:rsidRPr="005C03C5">
        <w:rPr>
          <w:highlight w:val="lightGray"/>
        </w:rPr>
        <w:t>Auftragsverarbeiter</w:t>
      </w:r>
      <w:proofErr w:type="spellEnd"/>
      <w:r w:rsidRPr="005C03C5">
        <w:rPr>
          <w:highlight w:val="lightGray"/>
        </w:rPr>
        <w:t xml:space="preserve"> oder Behörden;</w:t>
      </w:r>
      <w:r>
        <w:rPr>
          <w:highlight w:val="lightGray"/>
        </w:rPr>
        <w:tab/>
      </w:r>
    </w:p>
    <w:p w14:paraId="1A91AC48" w14:textId="77777777" w:rsidR="00B54333" w:rsidRPr="005C03C5" w:rsidRDefault="00B54333" w:rsidP="00B54333">
      <w:pPr>
        <w:pStyle w:val="Auswahl"/>
      </w:pPr>
      <w:r w:rsidRPr="005C03C5">
        <w:rPr>
          <w:highlight w:val="lightGray"/>
        </w:rPr>
        <w:lastRenderedPageBreak/>
        <w:t>Mehrstufige Systemsicherungen (B2D2T). Sämtliche Sicherungsdaten sind ebenfalls</w:t>
      </w:r>
      <w:r>
        <w:rPr>
          <w:highlight w:val="lightGray"/>
        </w:rPr>
        <w:tab/>
      </w:r>
      <w:r w:rsidRPr="005C03C5">
        <w:t xml:space="preserve"> </w:t>
      </w:r>
      <w:r w:rsidRPr="005C03C5">
        <w:rPr>
          <w:highlight w:val="lightGray"/>
        </w:rPr>
        <w:t>verschlüsselt und die Aufbewahrung der Archivbänder erfolgt georedundant,</w:t>
      </w:r>
      <w:r>
        <w:rPr>
          <w:highlight w:val="lightGray"/>
        </w:rPr>
        <w:tab/>
      </w:r>
    </w:p>
    <w:p w14:paraId="618B174D" w14:textId="77777777" w:rsidR="00B54333" w:rsidRPr="005C03C5" w:rsidRDefault="00B54333" w:rsidP="00B54333">
      <w:pPr>
        <w:pStyle w:val="Auswahl"/>
      </w:pPr>
      <w:r w:rsidRPr="005C03C5">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3009DA50" w14:textId="77777777" w:rsidR="00B54333" w:rsidRPr="005C03C5" w:rsidRDefault="00B54333" w:rsidP="00B54333">
      <w:pPr>
        <w:pStyle w:val="Auswahl"/>
      </w:pPr>
      <w:r w:rsidRPr="005C03C5">
        <w:rPr>
          <w:highlight w:val="lightGray"/>
        </w:rPr>
        <w:t>Regelmäßige Überprüfung der Maßnahmen durch den Datenschutzverantwortlichen und den</w:t>
      </w:r>
      <w:r w:rsidRPr="005C03C5">
        <w:rPr>
          <w:highlight w:val="lightGray"/>
        </w:rPr>
        <w:tab/>
        <w:t xml:space="preserve"> </w:t>
      </w:r>
      <w:proofErr w:type="spellStart"/>
      <w:r w:rsidRPr="005C03C5">
        <w:rPr>
          <w:highlight w:val="lightGray"/>
        </w:rPr>
        <w:t>Auftragsverarbeiter</w:t>
      </w:r>
      <w:proofErr w:type="spellEnd"/>
      <w:r w:rsidRPr="005C03C5">
        <w:rPr>
          <w:highlight w:val="lightGray"/>
        </w:rPr>
        <w:t>.</w:t>
      </w:r>
      <w:r>
        <w:rPr>
          <w:highlight w:val="lightGray"/>
        </w:rPr>
        <w:tab/>
      </w:r>
    </w:p>
    <w:p w14:paraId="0508F3C7" w14:textId="77777777" w:rsidR="00B54333" w:rsidRPr="005C03C5" w:rsidRDefault="00B54333" w:rsidP="00B54333">
      <w:pPr>
        <w:pStyle w:val="Auswahl"/>
      </w:pPr>
      <w:r w:rsidRPr="005C03C5">
        <w:rPr>
          <w:highlight w:val="lightGray"/>
        </w:rPr>
        <w:t>Sonstiges:</w:t>
      </w:r>
      <w:r>
        <w:rPr>
          <w:highlight w:val="lightGray"/>
        </w:rPr>
        <w:tab/>
      </w:r>
    </w:p>
    <w:p w14:paraId="437CBC0F" w14:textId="77777777" w:rsidR="00B54333" w:rsidRPr="005C03C5" w:rsidRDefault="00B54333" w:rsidP="00B54333">
      <w:pPr>
        <w:pStyle w:val="Auswahl"/>
        <w:numPr>
          <w:ilvl w:val="0"/>
          <w:numId w:val="0"/>
        </w:numPr>
        <w:ind w:left="993"/>
        <w:rPr>
          <w:vertAlign w:val="subscript"/>
        </w:rPr>
      </w:pPr>
      <w:r w:rsidRPr="005C03C5">
        <w:rPr>
          <w:vertAlign w:val="subscript"/>
        </w:rPr>
        <w:t>(Zutreffendes ankreuzen oder ergänzen.)</w:t>
      </w:r>
    </w:p>
    <w:p w14:paraId="23477014" w14:textId="77777777" w:rsidR="00B54333" w:rsidRPr="005C03C5" w:rsidRDefault="00B54333" w:rsidP="00B54333">
      <w:pPr>
        <w:pStyle w:val="AbsatzEbene3"/>
        <w:ind w:firstLine="708"/>
        <w:rPr>
          <w:lang w:val="de-AT"/>
        </w:rPr>
      </w:pPr>
      <w:r w:rsidRPr="005C03C5">
        <w:rPr>
          <w:lang w:val="de-AT"/>
        </w:rPr>
        <w:t xml:space="preserve">Analoge Verarbeitungen </w:t>
      </w:r>
    </w:p>
    <w:p w14:paraId="06A386F0" w14:textId="77777777" w:rsidR="00B54333" w:rsidRDefault="00B54333" w:rsidP="00B54333">
      <w:pPr>
        <w:pStyle w:val="Auswahl"/>
      </w:pPr>
      <w:r>
        <w:rPr>
          <w:highlight w:val="lightGray"/>
        </w:rPr>
        <w:t>Außer den Trainingsplänen existieren keine Papierunterlagen</w:t>
      </w:r>
      <w:r w:rsidRPr="00BA7E37">
        <w:rPr>
          <w:highlight w:val="lightGray"/>
        </w:rPr>
        <w:t>.</w:t>
      </w:r>
      <w:r w:rsidRPr="00BA7E37">
        <w:rPr>
          <w:highlight w:val="lightGray"/>
        </w:rPr>
        <w:tab/>
      </w:r>
    </w:p>
    <w:p w14:paraId="4A7C463B" w14:textId="77777777" w:rsidR="00B54333" w:rsidRPr="005C03C5" w:rsidRDefault="00B54333" w:rsidP="00B54333">
      <w:pPr>
        <w:pStyle w:val="Auswahl"/>
      </w:pPr>
      <w:r w:rsidRPr="005C03C5">
        <w:rPr>
          <w:highlight w:val="lightGray"/>
        </w:rPr>
        <w:t>Sonstiges:</w:t>
      </w:r>
      <w:r>
        <w:rPr>
          <w:highlight w:val="lightGray"/>
        </w:rPr>
        <w:tab/>
      </w:r>
    </w:p>
    <w:p w14:paraId="1C9F233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2017EB40"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50A8B50A" w14:textId="77777777" w:rsidR="00B54333" w:rsidRPr="00F30BE1" w:rsidRDefault="00B54333" w:rsidP="00B54333">
      <w:pPr>
        <w:pStyle w:val="AbsatzEbene3"/>
        <w:ind w:firstLine="708"/>
        <w:rPr>
          <w:lang w:val="de-AT"/>
        </w:rPr>
      </w:pPr>
      <w:r w:rsidRPr="00F30BE1">
        <w:rPr>
          <w:lang w:val="de-AT"/>
        </w:rPr>
        <w:t>Elektronische Verarbeitungen</w:t>
      </w:r>
      <w:r>
        <w:rPr>
          <w:lang w:val="de-AT"/>
        </w:rPr>
        <w:t xml:space="preserve"> </w:t>
      </w:r>
    </w:p>
    <w:p w14:paraId="733622B6" w14:textId="77777777" w:rsidR="00B54333" w:rsidRPr="002B1A81" w:rsidRDefault="00B54333" w:rsidP="00B54333">
      <w:pPr>
        <w:pStyle w:val="Auswahl"/>
      </w:pPr>
      <w:r w:rsidRPr="002B1A81">
        <w:rPr>
          <w:highlight w:val="lightGray"/>
        </w:rPr>
        <w:t>Die eingesetzten Applikationen (allenfalls ergänzt durch spezielle Software-Tools wie</w:t>
      </w:r>
      <w:r>
        <w:rPr>
          <w:highlight w:val="lightGray"/>
        </w:rPr>
        <w:t xml:space="preserve"> </w:t>
      </w:r>
      <w:proofErr w:type="spellStart"/>
      <w:r>
        <w:rPr>
          <w:highlight w:val="lightGray"/>
        </w:rPr>
        <w:t>zB</w:t>
      </w:r>
      <w:proofErr w:type="spellEnd"/>
      <w:r>
        <w:rPr>
          <w:highlight w:val="lightGray"/>
        </w:rPr>
        <w:tab/>
      </w:r>
      <w:r w:rsidRPr="002B1A81">
        <w:rPr>
          <w:highlight w:val="lightGray"/>
        </w:rPr>
        <w:t xml:space="preserve"> </w:t>
      </w:r>
      <w:proofErr w:type="spellStart"/>
      <w:r w:rsidRPr="002B1A81">
        <w:rPr>
          <w:highlight w:val="lightGray"/>
        </w:rPr>
        <w:t>Tealium</w:t>
      </w:r>
      <w:proofErr w:type="spellEnd"/>
      <w:r w:rsidRPr="002B1A81">
        <w:rPr>
          <w:highlight w:val="lightGray"/>
        </w:rPr>
        <w:t>)</w:t>
      </w:r>
      <w:r>
        <w:rPr>
          <w:highlight w:val="lightGray"/>
        </w:rPr>
        <w:t xml:space="preserve"> </w:t>
      </w:r>
      <w:r w:rsidRPr="002B1A81">
        <w:rPr>
          <w:highlight w:val="lightGray"/>
        </w:rPr>
        <w:t>gewährleisten, dass sämtliche elektronisch erfasste Datenkategorien mit</w:t>
      </w:r>
      <w:r>
        <w:rPr>
          <w:highlight w:val="lightGray"/>
        </w:rPr>
        <w:tab/>
      </w:r>
      <w:r w:rsidRPr="002B1A81">
        <w:rPr>
          <w:highlight w:val="lightGray"/>
        </w:rPr>
        <w:t xml:space="preserve"> entsprechenden Tags versehen werden. Dadurch wird die automatische Löschung bzw.</w:t>
      </w:r>
      <w:r>
        <w:rPr>
          <w:highlight w:val="lightGray"/>
        </w:rPr>
        <w:tab/>
      </w:r>
      <w:r w:rsidRPr="002B1A81">
        <w:rPr>
          <w:highlight w:val="lightGray"/>
        </w:rPr>
        <w:t xml:space="preserve"> Anonymisierung einzelner Datenkategorien, nach Wegfall der Rechtsgrundlage zur</w:t>
      </w:r>
      <w:r>
        <w:rPr>
          <w:highlight w:val="lightGray"/>
        </w:rPr>
        <w:tab/>
      </w:r>
      <w:r w:rsidRPr="002B1A81">
        <w:rPr>
          <w:highlight w:val="lightGray"/>
        </w:rPr>
        <w:t xml:space="preserve"> Verarbeitung, ermöglicht.</w:t>
      </w:r>
      <w:r>
        <w:rPr>
          <w:highlight w:val="lightGray"/>
        </w:rPr>
        <w:tab/>
      </w:r>
    </w:p>
    <w:p w14:paraId="7EDE9766" w14:textId="77777777" w:rsidR="00B54333" w:rsidRPr="005C03C5" w:rsidRDefault="00B54333" w:rsidP="00B54333">
      <w:pPr>
        <w:pStyle w:val="Auswahl"/>
      </w:pPr>
      <w:r w:rsidRPr="002B1A81">
        <w:rPr>
          <w:highlight w:val="lightGray"/>
        </w:rPr>
        <w:t>Im Falle einer Löschung nach Betroffenenbegehren wird diese protokolliert und in die</w:t>
      </w:r>
      <w:r w:rsidRPr="002B1A81">
        <w:rPr>
          <w:highlight w:val="lightGray"/>
        </w:rPr>
        <w:tab/>
        <w:t xml:space="preserve"> operativen Backups</w:t>
      </w:r>
      <w:r>
        <w:rPr>
          <w:highlight w:val="lightGray"/>
        </w:rPr>
        <w:t xml:space="preserve"> nachgezogen.</w:t>
      </w:r>
      <w:r>
        <w:rPr>
          <w:highlight w:val="lightGray"/>
        </w:rPr>
        <w:tab/>
      </w:r>
    </w:p>
    <w:p w14:paraId="3C632ADA" w14:textId="77777777" w:rsidR="00B54333" w:rsidRPr="005C03C5" w:rsidRDefault="00B54333" w:rsidP="00B54333">
      <w:pPr>
        <w:pStyle w:val="Auswahl"/>
      </w:pPr>
      <w:r w:rsidRPr="005C03C5">
        <w:rPr>
          <w:highlight w:val="lightGray"/>
        </w:rPr>
        <w:t>Sonstiges:</w:t>
      </w:r>
      <w:r w:rsidRPr="005C03C5">
        <w:tab/>
      </w:r>
    </w:p>
    <w:p w14:paraId="436FBE58"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p>
    <w:p w14:paraId="30E604F2" w14:textId="77777777" w:rsidR="00B54333" w:rsidRPr="00F43401" w:rsidRDefault="00B54333" w:rsidP="00B54333">
      <w:pPr>
        <w:pStyle w:val="AbsatzEbene3"/>
        <w:ind w:firstLine="708"/>
      </w:pPr>
      <w:r w:rsidRPr="00F43401">
        <w:t>Analoge Verarbeitungen</w:t>
      </w:r>
    </w:p>
    <w:p w14:paraId="03587CA1" w14:textId="77777777" w:rsidR="00B54333" w:rsidRPr="005C03C5" w:rsidRDefault="00B54333" w:rsidP="00B54333">
      <w:pPr>
        <w:pStyle w:val="Auswahl"/>
      </w:pPr>
      <w:r>
        <w:rPr>
          <w:highlight w:val="lightGray"/>
        </w:rPr>
        <w:t>Ausgedruckte Trainingspläne werden nach Ablauf der Trainingsperiode vernichtet</w:t>
      </w:r>
      <w:r w:rsidRPr="00BA7E37">
        <w:rPr>
          <w:highlight w:val="lightGray"/>
        </w:rPr>
        <w:t>.</w:t>
      </w:r>
      <w:r>
        <w:rPr>
          <w:highlight w:val="lightGray"/>
        </w:rPr>
        <w:tab/>
      </w:r>
    </w:p>
    <w:p w14:paraId="74B1CF41" w14:textId="77777777" w:rsidR="00B54333" w:rsidRPr="005C03C5" w:rsidRDefault="00B54333" w:rsidP="00B54333">
      <w:pPr>
        <w:pStyle w:val="Auswahl"/>
      </w:pPr>
      <w:r w:rsidRPr="005C03C5">
        <w:rPr>
          <w:highlight w:val="lightGray"/>
        </w:rPr>
        <w:t>Sonstiges:</w:t>
      </w:r>
      <w:r w:rsidRPr="005C03C5">
        <w:tab/>
      </w:r>
    </w:p>
    <w:p w14:paraId="6468D53D"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24C98344" w14:textId="77777777" w:rsidR="00B54333" w:rsidRPr="00B54333" w:rsidRDefault="00B54333" w:rsidP="00B54333">
      <w:pPr>
        <w:pStyle w:val="1"/>
        <w:rPr>
          <w:rFonts w:ascii="Trebuchet MS" w:hAnsi="Trebuchet MS"/>
        </w:rPr>
      </w:pPr>
      <w:proofErr w:type="spellStart"/>
      <w:r w:rsidRPr="00B54333">
        <w:rPr>
          <w:rFonts w:ascii="Trebuchet MS" w:hAnsi="Trebuchet MS"/>
        </w:rPr>
        <w:t>Profiling</w:t>
      </w:r>
      <w:proofErr w:type="spellEnd"/>
    </w:p>
    <w:p w14:paraId="61BD9614" w14:textId="77777777" w:rsidR="00B54333" w:rsidRPr="005C03C5" w:rsidRDefault="00B54333" w:rsidP="00B54333">
      <w:pPr>
        <w:pStyle w:val="Auswahl"/>
      </w:pPr>
      <w:r w:rsidRPr="005C03C5">
        <w:rPr>
          <w:highlight w:val="lightGray"/>
        </w:rPr>
        <w:t>Nein</w:t>
      </w:r>
      <w:r w:rsidRPr="005C03C5">
        <w:t xml:space="preserve"> </w:t>
      </w:r>
      <w:r>
        <w:tab/>
      </w:r>
    </w:p>
    <w:p w14:paraId="413356F4" w14:textId="77777777" w:rsidR="00B54333" w:rsidRPr="005C03C5" w:rsidRDefault="00B54333" w:rsidP="00B54333">
      <w:pPr>
        <w:pStyle w:val="Auswahl"/>
      </w:pPr>
      <w:r w:rsidRPr="005C03C5">
        <w:rPr>
          <w:highlight w:val="lightGray"/>
        </w:rPr>
        <w:t>Ja, und zwar:</w:t>
      </w:r>
      <w:r w:rsidRPr="005C03C5">
        <w:tab/>
      </w:r>
    </w:p>
    <w:p w14:paraId="699BB8BD"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160B0C4B" w14:textId="77777777" w:rsidR="00B54333" w:rsidRPr="00B54333" w:rsidRDefault="00B54333" w:rsidP="00B54333">
      <w:pPr>
        <w:pStyle w:val="1"/>
        <w:rPr>
          <w:rFonts w:ascii="Trebuchet MS" w:hAnsi="Trebuchet MS"/>
        </w:rPr>
      </w:pPr>
      <w:r w:rsidRPr="00B54333">
        <w:rPr>
          <w:rFonts w:ascii="Trebuchet MS" w:hAnsi="Trebuchet MS"/>
        </w:rPr>
        <w:t>Entscheidungsautomatisierung</w:t>
      </w:r>
    </w:p>
    <w:p w14:paraId="40E366B9" w14:textId="77777777" w:rsidR="00B54333" w:rsidRPr="005C03C5" w:rsidRDefault="00B54333" w:rsidP="00B54333">
      <w:pPr>
        <w:pStyle w:val="Auswahl"/>
      </w:pPr>
      <w:r w:rsidRPr="005C03C5">
        <w:rPr>
          <w:highlight w:val="lightGray"/>
        </w:rPr>
        <w:t>Nein</w:t>
      </w:r>
      <w:r>
        <w:tab/>
      </w:r>
    </w:p>
    <w:p w14:paraId="6EE89A00" w14:textId="77777777" w:rsidR="00B54333" w:rsidRPr="005C03C5" w:rsidRDefault="00B54333" w:rsidP="00B54333">
      <w:pPr>
        <w:pStyle w:val="Auswahl"/>
      </w:pPr>
      <w:r w:rsidRPr="005C03C5">
        <w:rPr>
          <w:highlight w:val="lightGray"/>
        </w:rPr>
        <w:t>Ja, und zwar:</w:t>
      </w:r>
      <w:r w:rsidRPr="005C03C5">
        <w:tab/>
      </w:r>
    </w:p>
    <w:p w14:paraId="6C68E72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0F79F994" w14:textId="77777777" w:rsidR="00B54333" w:rsidRPr="00B54333" w:rsidRDefault="00B54333" w:rsidP="00B54333">
      <w:pPr>
        <w:pStyle w:val="1"/>
        <w:rPr>
          <w:rFonts w:ascii="Trebuchet MS" w:hAnsi="Trebuchet MS"/>
        </w:rPr>
      </w:pPr>
      <w:r w:rsidRPr="00B54333">
        <w:rPr>
          <w:rFonts w:ascii="Trebuchet MS" w:hAnsi="Trebuchet MS"/>
        </w:rPr>
        <w:t>Betroffenenrechte</w:t>
      </w:r>
    </w:p>
    <w:p w14:paraId="55684DD9"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1D7F68AF" w14:textId="77777777" w:rsidR="00B54333" w:rsidRPr="005C03C5" w:rsidRDefault="00B54333" w:rsidP="00B54333">
      <w:pPr>
        <w:pStyle w:val="Auswahl"/>
      </w:pPr>
      <w:r w:rsidRPr="005C03C5">
        <w:rPr>
          <w:highlight w:val="lightGray"/>
        </w:rPr>
        <w:t>Standardformat: PDF</w:t>
      </w:r>
      <w:r w:rsidRPr="005C03C5">
        <w:tab/>
      </w:r>
    </w:p>
    <w:p w14:paraId="3BDFB5CD" w14:textId="77777777" w:rsidR="00B54333" w:rsidRPr="005C03C5" w:rsidRDefault="00B54333" w:rsidP="00B54333">
      <w:pPr>
        <w:pStyle w:val="Auswahl"/>
      </w:pPr>
      <w:r w:rsidRPr="005C03C5">
        <w:rPr>
          <w:highlight w:val="lightGray"/>
        </w:rPr>
        <w:t>Sonstiges</w:t>
      </w:r>
      <w:r w:rsidRPr="005C03C5">
        <w:tab/>
      </w:r>
    </w:p>
    <w:p w14:paraId="104E441B"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25976FFD" w14:textId="77777777" w:rsidR="00B54333" w:rsidRPr="00AB155C" w:rsidRDefault="00B54333" w:rsidP="00B54333">
      <w:pPr>
        <w:pStyle w:val="2"/>
        <w:rPr>
          <w:rFonts w:ascii="Trebuchet MS" w:hAnsi="Trebuchet MS"/>
        </w:rPr>
      </w:pPr>
      <w:r w:rsidRPr="00AB155C">
        <w:rPr>
          <w:rFonts w:ascii="Trebuchet MS" w:hAnsi="Trebuchet MS"/>
        </w:rPr>
        <w:lastRenderedPageBreak/>
        <w:t>Art der Information des Betroffenen?</w:t>
      </w:r>
    </w:p>
    <w:p w14:paraId="3DB00EE2" w14:textId="77777777" w:rsidR="00B54333" w:rsidRPr="005C03C5" w:rsidRDefault="00B54333" w:rsidP="00B54333">
      <w:pPr>
        <w:pStyle w:val="Auswahl"/>
      </w:pPr>
      <w:r w:rsidRPr="005C03C5">
        <w:rPr>
          <w:highlight w:val="lightGray"/>
        </w:rPr>
        <w:t>E-Mail, wenn Anfrage per E-Mail, sonst per Post</w:t>
      </w:r>
      <w:r w:rsidRPr="005C03C5">
        <w:tab/>
      </w:r>
    </w:p>
    <w:p w14:paraId="2637C301" w14:textId="77777777" w:rsidR="00B54333" w:rsidRPr="005C03C5" w:rsidRDefault="00B54333" w:rsidP="00B54333">
      <w:pPr>
        <w:pStyle w:val="Auswahl"/>
      </w:pPr>
      <w:r w:rsidRPr="005C03C5">
        <w:rPr>
          <w:highlight w:val="lightGray"/>
        </w:rPr>
        <w:t>Sonstiges:</w:t>
      </w:r>
      <w:r w:rsidRPr="005C03C5">
        <w:tab/>
      </w:r>
    </w:p>
    <w:p w14:paraId="4440BB1B"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0256C810" w14:textId="77777777" w:rsidR="00B54333" w:rsidRDefault="00B54333" w:rsidP="00B54333">
      <w:pPr>
        <w:spacing w:after="160" w:line="259" w:lineRule="auto"/>
        <w:rPr>
          <w:highlight w:val="lightGray"/>
        </w:rPr>
      </w:pPr>
    </w:p>
    <w:p w14:paraId="5645CBB4" w14:textId="77777777" w:rsidR="00B54333" w:rsidRDefault="00B54333" w:rsidP="00B54333">
      <w:pPr>
        <w:spacing w:after="160" w:line="259" w:lineRule="auto"/>
        <w:rPr>
          <w:highlight w:val="lightGray"/>
        </w:rPr>
      </w:pPr>
    </w:p>
    <w:p w14:paraId="4EA49395" w14:textId="77777777" w:rsidR="00B54333" w:rsidRDefault="00B54333" w:rsidP="00B54333">
      <w:pPr>
        <w:spacing w:after="160" w:line="259" w:lineRule="auto"/>
        <w:rPr>
          <w:highlight w:val="lightGray"/>
        </w:rPr>
      </w:pPr>
    </w:p>
    <w:p w14:paraId="1ABE87C8" w14:textId="77777777" w:rsidR="00B54333" w:rsidRDefault="00B54333" w:rsidP="00B54333">
      <w:pPr>
        <w:spacing w:after="160" w:line="259" w:lineRule="auto"/>
        <w:rPr>
          <w:highlight w:val="lightGray"/>
          <w:lang w:val="de-AT"/>
        </w:rPr>
      </w:pPr>
      <w:r>
        <w:rPr>
          <w:highlight w:val="lightGray"/>
        </w:rPr>
        <w:br w:type="page"/>
      </w:r>
    </w:p>
    <w:p w14:paraId="1A6BD688" w14:textId="77777777" w:rsidR="00B54333" w:rsidRPr="00B54333" w:rsidRDefault="00B54333" w:rsidP="00AB155C">
      <w:pPr>
        <w:pStyle w:val="Titel"/>
        <w:rPr>
          <w:rFonts w:ascii="Trebuchet MS" w:hAnsi="Trebuchet MS"/>
          <w:sz w:val="36"/>
          <w:szCs w:val="36"/>
        </w:rPr>
      </w:pPr>
      <w:r w:rsidRPr="00B54333">
        <w:rPr>
          <w:rFonts w:ascii="Trebuchet MS" w:hAnsi="Trebuchet MS"/>
          <w:sz w:val="36"/>
          <w:szCs w:val="36"/>
        </w:rPr>
        <w:lastRenderedPageBreak/>
        <w:t>Automatisierte Trainingssteuerung</w:t>
      </w:r>
    </w:p>
    <w:p w14:paraId="3611CED6" w14:textId="4B725A1C"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6438C0C1" w14:textId="77777777" w:rsidR="00B54333" w:rsidRDefault="00B54333" w:rsidP="00B54333">
      <w:pPr>
        <w:pStyle w:val="TEXT"/>
        <w:tabs>
          <w:tab w:val="left" w:pos="1985"/>
          <w:tab w:val="left" w:pos="9070"/>
        </w:tabs>
        <w:ind w:left="1985" w:hanging="1276"/>
      </w:pPr>
      <w:r>
        <w:t xml:space="preserve">Bezeichnung: </w:t>
      </w:r>
      <w:r>
        <w:tab/>
      </w:r>
      <w:r>
        <w:rPr>
          <w:highlight w:val="lightGray"/>
        </w:rPr>
        <w:t>Einsatz computergesteuerter Trainingsgeräte</w:t>
      </w:r>
      <w:r>
        <w:rPr>
          <w:highlight w:val="lightGray"/>
        </w:rPr>
        <w:tab/>
      </w:r>
    </w:p>
    <w:p w14:paraId="7047A439" w14:textId="77777777" w:rsidR="00B54333" w:rsidRDefault="00B54333" w:rsidP="00B54333">
      <w:pPr>
        <w:pStyle w:val="TEXT"/>
        <w:tabs>
          <w:tab w:val="left" w:pos="1985"/>
          <w:tab w:val="left" w:pos="9070"/>
        </w:tabs>
      </w:pPr>
      <w:r>
        <w:t>Fachabteilung:</w:t>
      </w:r>
      <w:r>
        <w:tab/>
      </w:r>
      <w:r>
        <w:rPr>
          <w:highlight w:val="lightGray"/>
        </w:rPr>
        <w:t>Betrieb</w:t>
      </w:r>
      <w:r>
        <w:rPr>
          <w:highlight w:val="lightGray"/>
        </w:rPr>
        <w:tab/>
      </w:r>
    </w:p>
    <w:p w14:paraId="0773FF12" w14:textId="77777777" w:rsidR="00B54333" w:rsidRPr="00217130" w:rsidRDefault="00B54333" w:rsidP="00B54333">
      <w:pPr>
        <w:pStyle w:val="TEXT"/>
        <w:tabs>
          <w:tab w:val="left" w:pos="1985"/>
          <w:tab w:val="left" w:pos="9070"/>
        </w:tabs>
      </w:pPr>
      <w:r>
        <w:t>Kontakt:</w:t>
      </w:r>
      <w:r>
        <w:tab/>
      </w:r>
      <w:r w:rsidRPr="004A75ED">
        <w:rPr>
          <w:highlight w:val="lightGray"/>
        </w:rPr>
        <w:t>[</w:t>
      </w:r>
      <w:r>
        <w:rPr>
          <w:highlight w:val="lightGray"/>
        </w:rPr>
        <w:t xml:space="preserve">Name des </w:t>
      </w:r>
      <w:r w:rsidRPr="004A75ED">
        <w:rPr>
          <w:highlight w:val="lightGray"/>
        </w:rPr>
        <w:t>Abteilungsleiter</w:t>
      </w:r>
      <w:r>
        <w:rPr>
          <w:highlight w:val="lightGray"/>
        </w:rPr>
        <w:t>s</w:t>
      </w:r>
      <w:r w:rsidRPr="004A75ED">
        <w:rPr>
          <w:highlight w:val="lightGray"/>
        </w:rPr>
        <w:t>]</w:t>
      </w:r>
      <w:r>
        <w:rPr>
          <w:highlight w:val="lightGray"/>
        </w:rPr>
        <w:tab/>
      </w:r>
    </w:p>
    <w:p w14:paraId="080CF96F" w14:textId="708D4868" w:rsidR="00B54333" w:rsidRPr="00AB155C" w:rsidRDefault="00B54333" w:rsidP="004C2CEA">
      <w:pPr>
        <w:pStyle w:val="1"/>
        <w:numPr>
          <w:ilvl w:val="0"/>
          <w:numId w:val="17"/>
        </w:numPr>
        <w:rPr>
          <w:rFonts w:ascii="Trebuchet MS" w:hAnsi="Trebuchet MS"/>
        </w:rPr>
      </w:pPr>
      <w:r w:rsidRPr="00AB155C">
        <w:rPr>
          <w:rFonts w:ascii="Trebuchet MS" w:hAnsi="Trebuchet MS"/>
        </w:rPr>
        <w:t>Zweckbestimmung</w:t>
      </w:r>
    </w:p>
    <w:p w14:paraId="74C9CB06" w14:textId="77777777" w:rsidR="00B54333" w:rsidRPr="00F526B8" w:rsidRDefault="00B54333" w:rsidP="00B54333">
      <w:pPr>
        <w:pStyle w:val="TEXT"/>
        <w:tabs>
          <w:tab w:val="left" w:pos="9070"/>
        </w:tabs>
      </w:pPr>
      <w:r>
        <w:rPr>
          <w:highlight w:val="lightGray"/>
        </w:rPr>
        <w:t>Einsatz moderner, computergesteuerter Trainingsgeräte zur Optimierung von Trainings unter</w:t>
      </w:r>
      <w:r>
        <w:rPr>
          <w:highlight w:val="lightGray"/>
        </w:rPr>
        <w:tab/>
        <w:t xml:space="preserve"> Berücksichtigung der individuellen Voraussetzungen und Entwicklung des Kunden.</w:t>
      </w:r>
      <w:r>
        <w:rPr>
          <w:highlight w:val="lightGray"/>
        </w:rPr>
        <w:tab/>
      </w:r>
    </w:p>
    <w:p w14:paraId="7C7E8BC1"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1DC45E95"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3BFACE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16D2A29" w14:textId="77777777" w:rsidR="00B54333" w:rsidRPr="00F526B8" w:rsidRDefault="00B54333" w:rsidP="00B54333">
            <w:pPr>
              <w:rPr>
                <w:lang w:val="de-AT"/>
              </w:rPr>
            </w:pPr>
          </w:p>
        </w:tc>
        <w:tc>
          <w:tcPr>
            <w:tcW w:w="2835" w:type="dxa"/>
          </w:tcPr>
          <w:p w14:paraId="23F72AEE"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5C36C39A"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1CA6ADA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C93445" w14:textId="77777777" w:rsidR="00B54333" w:rsidRDefault="00B54333" w:rsidP="00B54333">
            <w:pPr>
              <w:rPr>
                <w:lang w:val="de-AT"/>
              </w:rPr>
            </w:pPr>
            <w:r>
              <w:rPr>
                <w:lang w:val="de-AT"/>
              </w:rPr>
              <w:t>01</w:t>
            </w:r>
          </w:p>
        </w:tc>
        <w:tc>
          <w:tcPr>
            <w:tcW w:w="2835" w:type="dxa"/>
          </w:tcPr>
          <w:p w14:paraId="04E6FBCF"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2C56E547"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keine Kinder unter 16 Jahren</w:t>
            </w:r>
          </w:p>
        </w:tc>
      </w:tr>
    </w:tbl>
    <w:p w14:paraId="4160F034"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EEBE37E" w14:textId="77777777" w:rsidR="00B54333" w:rsidRPr="0051753F" w:rsidRDefault="00B54333" w:rsidP="00B54333">
      <w:pPr>
        <w:pStyle w:val="AbsatzEbene3"/>
        <w:ind w:firstLine="708"/>
      </w:pPr>
      <w:r w:rsidRPr="0051753F">
        <w:t>Verwendung intern</w:t>
      </w:r>
    </w:p>
    <w:p w14:paraId="7A832220" w14:textId="77777777" w:rsidR="00B54333" w:rsidRPr="00B64841" w:rsidRDefault="00B54333" w:rsidP="00B54333">
      <w:pPr>
        <w:pStyle w:val="AbsatzEbene3"/>
        <w:ind w:firstLine="708"/>
        <w:rPr>
          <w:highlight w:val="lightGray"/>
          <w:lang w:val="de-AT"/>
        </w:rPr>
      </w:pPr>
      <w:r w:rsidRPr="00B64841">
        <w:rPr>
          <w:highlight w:val="lightGray"/>
          <w:lang w:val="de-AT"/>
        </w:rPr>
        <w:t>Nein.</w:t>
      </w:r>
    </w:p>
    <w:p w14:paraId="13C11F29" w14:textId="77777777" w:rsidR="00B54333" w:rsidRDefault="00B54333" w:rsidP="00B54333">
      <w:pPr>
        <w:pStyle w:val="AbsatzEbene3"/>
        <w:ind w:firstLine="708"/>
      </w:pPr>
    </w:p>
    <w:p w14:paraId="72D53358"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474FCA10"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1FB3CC" w14:textId="77777777" w:rsidR="00B54333" w:rsidRDefault="00B54333" w:rsidP="00B54333">
            <w:pPr>
              <w:rPr>
                <w:lang w:val="de-AT"/>
              </w:rPr>
            </w:pPr>
          </w:p>
        </w:tc>
        <w:tc>
          <w:tcPr>
            <w:tcW w:w="5103" w:type="dxa"/>
          </w:tcPr>
          <w:p w14:paraId="73418A9F"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346FFD28"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Rechtsgrundlage</w:t>
            </w:r>
          </w:p>
        </w:tc>
      </w:tr>
      <w:tr w:rsidR="00B54333" w:rsidRPr="00CE42E4" w14:paraId="337FFD1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B079C2E" w14:textId="77777777" w:rsidR="00B54333" w:rsidRPr="00CE42E4" w:rsidRDefault="00B54333" w:rsidP="00B54333">
            <w:r w:rsidRPr="00CE42E4">
              <w:t>0</w:t>
            </w:r>
            <w:r>
              <w:t>1</w:t>
            </w:r>
            <w:r w:rsidRPr="00CE42E4">
              <w:t xml:space="preserve"> </w:t>
            </w:r>
          </w:p>
        </w:tc>
        <w:tc>
          <w:tcPr>
            <w:tcW w:w="5103" w:type="dxa"/>
          </w:tcPr>
          <w:p w14:paraId="4DFF7EC8"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t>Externe Trainer</w:t>
            </w:r>
          </w:p>
        </w:tc>
        <w:tc>
          <w:tcPr>
            <w:tcW w:w="2563" w:type="dxa"/>
          </w:tcPr>
          <w:p w14:paraId="5DAF91FA"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t>Einwilligung</w:t>
            </w:r>
          </w:p>
        </w:tc>
      </w:tr>
    </w:tbl>
    <w:p w14:paraId="501C0F1A" w14:textId="77777777" w:rsidR="00B54333" w:rsidRDefault="00B54333" w:rsidP="00B54333">
      <w:pPr>
        <w:pStyle w:val="AbsatzEbene3"/>
        <w:ind w:firstLine="708"/>
      </w:pPr>
    </w:p>
    <w:p w14:paraId="5F7C2C70" w14:textId="77777777" w:rsidR="00B54333" w:rsidRDefault="00B54333" w:rsidP="00B54333">
      <w:pPr>
        <w:pStyle w:val="AbsatzEbene3"/>
        <w:ind w:firstLine="708"/>
      </w:pPr>
      <w:r>
        <w:t>Weitergabe Drittstaaten</w:t>
      </w:r>
    </w:p>
    <w:p w14:paraId="39C1B648" w14:textId="77777777" w:rsidR="00B54333" w:rsidRPr="00B64841" w:rsidRDefault="00B54333" w:rsidP="00B54333">
      <w:pPr>
        <w:pStyle w:val="AbsatzEbene3"/>
        <w:ind w:firstLine="708"/>
        <w:rPr>
          <w:highlight w:val="lightGray"/>
          <w:lang w:val="de-AT"/>
        </w:rPr>
      </w:pPr>
      <w:r w:rsidRPr="00B64841">
        <w:rPr>
          <w:highlight w:val="lightGray"/>
          <w:lang w:val="de-AT"/>
        </w:rPr>
        <w:t>Nein</w:t>
      </w:r>
      <w:r>
        <w:rPr>
          <w:highlight w:val="lightGray"/>
          <w:lang w:val="de-AT"/>
        </w:rPr>
        <w:t>.</w:t>
      </w:r>
    </w:p>
    <w:p w14:paraId="577AA9B8" w14:textId="77777777" w:rsidR="00B54333" w:rsidRPr="00AB155C" w:rsidRDefault="00B54333" w:rsidP="00B54333">
      <w:pPr>
        <w:pStyle w:val="2"/>
        <w:rPr>
          <w:rFonts w:ascii="Trebuchet MS" w:hAnsi="Trebuchet MS"/>
        </w:rPr>
      </w:pPr>
      <w:proofErr w:type="spellStart"/>
      <w:r w:rsidRPr="00AB155C">
        <w:rPr>
          <w:rFonts w:ascii="Trebuchet MS" w:hAnsi="Trebuchet MS"/>
        </w:rPr>
        <w:t>Auftragsverarbeiter</w:t>
      </w:r>
      <w:proofErr w:type="spellEnd"/>
    </w:p>
    <w:p w14:paraId="17CDCF37" w14:textId="77777777" w:rsidR="00B54333" w:rsidRDefault="00B54333" w:rsidP="00B54333">
      <w:pPr>
        <w:pStyle w:val="TEXT"/>
      </w:pPr>
      <w:r>
        <w:t>Firma</w:t>
      </w:r>
      <w:r>
        <w:tab/>
      </w:r>
      <w:r>
        <w:tab/>
      </w:r>
      <w:r w:rsidRPr="00D01B64">
        <w:rPr>
          <w:highlight w:val="lightGray"/>
        </w:rPr>
        <w:t>[</w:t>
      </w:r>
      <w:r>
        <w:rPr>
          <w:highlight w:val="lightGray"/>
        </w:rPr>
        <w:t xml:space="preserve">Hersteller der Trainingsgeräte </w:t>
      </w:r>
      <w:proofErr w:type="spellStart"/>
      <w:r>
        <w:rPr>
          <w:highlight w:val="lightGray"/>
        </w:rPr>
        <w:t>zB</w:t>
      </w:r>
      <w:proofErr w:type="spellEnd"/>
      <w:r>
        <w:rPr>
          <w:highlight w:val="lightGray"/>
        </w:rPr>
        <w:t xml:space="preserve"> </w:t>
      </w:r>
      <w:proofErr w:type="spellStart"/>
      <w:r>
        <w:rPr>
          <w:highlight w:val="lightGray"/>
        </w:rPr>
        <w:t>Milon</w:t>
      </w:r>
      <w:proofErr w:type="spellEnd"/>
      <w:r>
        <w:rPr>
          <w:highlight w:val="lightGray"/>
        </w:rPr>
        <w:t xml:space="preserve"> Care GmbH</w:t>
      </w:r>
      <w:r w:rsidRPr="00D01B64">
        <w:rPr>
          <w:highlight w:val="lightGray"/>
        </w:rPr>
        <w:t>]</w:t>
      </w:r>
      <w:r w:rsidRPr="00D01B64">
        <w:rPr>
          <w:highlight w:val="lightGray"/>
        </w:rPr>
        <w:tab/>
      </w:r>
    </w:p>
    <w:p w14:paraId="4D931C83"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FB9BBE3"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3369B554"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795E2464"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p>
    <w:p w14:paraId="2BA6F81B"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3F88ED50" w14:textId="77777777" w:rsidR="00B54333" w:rsidRPr="00C11E31" w:rsidRDefault="00B54333" w:rsidP="00B54333">
      <w:pPr>
        <w:pStyle w:val="2"/>
      </w:pPr>
      <w:r w:rsidRPr="00AB155C">
        <w:rPr>
          <w:rFonts w:ascii="Trebuchet MS" w:hAnsi="Trebuchet MS"/>
        </w:rP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4BEA733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304F72C" w14:textId="77777777" w:rsidR="00B54333" w:rsidRPr="004C6630" w:rsidRDefault="00B54333" w:rsidP="00B54333">
            <w:pPr>
              <w:rPr>
                <w:lang w:val="de-AT"/>
              </w:rPr>
            </w:pPr>
          </w:p>
        </w:tc>
        <w:tc>
          <w:tcPr>
            <w:tcW w:w="2299" w:type="dxa"/>
          </w:tcPr>
          <w:p w14:paraId="708B160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2D993A5"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Herkunft</w:t>
            </w:r>
          </w:p>
        </w:tc>
        <w:tc>
          <w:tcPr>
            <w:tcW w:w="968" w:type="dxa"/>
          </w:tcPr>
          <w:p w14:paraId="1001DDD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32A90E40"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1A94721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6E5F9E4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C53C78B" w14:textId="77777777" w:rsidR="00B54333" w:rsidRPr="004C6630" w:rsidRDefault="00B54333" w:rsidP="00B54333">
            <w:pPr>
              <w:rPr>
                <w:lang w:val="de-AT"/>
              </w:rPr>
            </w:pPr>
          </w:p>
        </w:tc>
        <w:tc>
          <w:tcPr>
            <w:tcW w:w="2299" w:type="dxa"/>
          </w:tcPr>
          <w:p w14:paraId="351B1E4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Trainingstermine und -dauer</w:t>
            </w:r>
          </w:p>
        </w:tc>
        <w:tc>
          <w:tcPr>
            <w:tcW w:w="1276" w:type="dxa"/>
          </w:tcPr>
          <w:p w14:paraId="6C654A2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968" w:type="dxa"/>
          </w:tcPr>
          <w:p w14:paraId="04DABB8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5657BE6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7F2FF89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61E47BA5"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547EE45" w14:textId="77777777" w:rsidR="00B54333" w:rsidRPr="004C6630" w:rsidRDefault="00B54333" w:rsidP="00B54333">
            <w:pPr>
              <w:rPr>
                <w:lang w:val="de-AT"/>
              </w:rPr>
            </w:pPr>
          </w:p>
        </w:tc>
        <w:tc>
          <w:tcPr>
            <w:tcW w:w="2299" w:type="dxa"/>
          </w:tcPr>
          <w:p w14:paraId="138CBD3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Trainingsleistung (kW, Strecke, Frequenz </w:t>
            </w:r>
            <w:proofErr w:type="spellStart"/>
            <w:r>
              <w:rPr>
                <w:rFonts w:ascii="Calibri" w:hAnsi="Calibri" w:cs="Calibri"/>
                <w:color w:val="000000"/>
              </w:rPr>
              <w:t>etc</w:t>
            </w:r>
            <w:proofErr w:type="spellEnd"/>
            <w:r>
              <w:rPr>
                <w:rFonts w:ascii="Calibri" w:hAnsi="Calibri" w:cs="Calibri"/>
                <w:color w:val="000000"/>
              </w:rPr>
              <w:t>)</w:t>
            </w:r>
          </w:p>
        </w:tc>
        <w:tc>
          <w:tcPr>
            <w:tcW w:w="1276" w:type="dxa"/>
          </w:tcPr>
          <w:p w14:paraId="19447D6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968" w:type="dxa"/>
          </w:tcPr>
          <w:p w14:paraId="738C247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625F1A8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953" w:type="dxa"/>
          </w:tcPr>
          <w:p w14:paraId="758A9E3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54333" w:rsidRPr="004C6630" w14:paraId="64E5375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56856DD" w14:textId="77777777" w:rsidR="00B54333" w:rsidRPr="004C6630" w:rsidRDefault="00B54333" w:rsidP="00B54333">
            <w:pPr>
              <w:rPr>
                <w:lang w:val="de-AT"/>
              </w:rPr>
            </w:pPr>
          </w:p>
        </w:tc>
        <w:tc>
          <w:tcPr>
            <w:tcW w:w="2299" w:type="dxa"/>
          </w:tcPr>
          <w:p w14:paraId="5ED921A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Vitalwerte (Blutdruck, Atemfrequenz </w:t>
            </w:r>
            <w:proofErr w:type="spellStart"/>
            <w:r>
              <w:rPr>
                <w:rFonts w:ascii="Calibri" w:hAnsi="Calibri" w:cs="Calibri"/>
                <w:color w:val="000000"/>
              </w:rPr>
              <w:t>etc</w:t>
            </w:r>
            <w:proofErr w:type="spellEnd"/>
            <w:r>
              <w:rPr>
                <w:rFonts w:ascii="Calibri" w:hAnsi="Calibri" w:cs="Calibri"/>
                <w:color w:val="000000"/>
              </w:rPr>
              <w:t>)</w:t>
            </w:r>
          </w:p>
        </w:tc>
        <w:tc>
          <w:tcPr>
            <w:tcW w:w="1276" w:type="dxa"/>
          </w:tcPr>
          <w:p w14:paraId="4AED7E9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968" w:type="dxa"/>
          </w:tcPr>
          <w:p w14:paraId="141EBFD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7AB2C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36EAB31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4C6630" w14:paraId="6DA5271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488826F2" w14:textId="77777777" w:rsidR="00B54333" w:rsidRPr="004C6630" w:rsidRDefault="00B54333" w:rsidP="00B54333">
            <w:pPr>
              <w:rPr>
                <w:lang w:val="de-AT"/>
              </w:rPr>
            </w:pPr>
          </w:p>
        </w:tc>
        <w:tc>
          <w:tcPr>
            <w:tcW w:w="2299" w:type="dxa"/>
          </w:tcPr>
          <w:p w14:paraId="2A4AE9C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automatisierte Trainingspläne</w:t>
            </w:r>
          </w:p>
        </w:tc>
        <w:tc>
          <w:tcPr>
            <w:tcW w:w="1276" w:type="dxa"/>
          </w:tcPr>
          <w:p w14:paraId="16F8602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968" w:type="dxa"/>
          </w:tcPr>
          <w:p w14:paraId="518D634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3825791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953" w:type="dxa"/>
          </w:tcPr>
          <w:p w14:paraId="10A38EA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25A3A1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DA5A13" w14:textId="77777777" w:rsidR="00B54333" w:rsidRPr="004C6630" w:rsidRDefault="00B54333" w:rsidP="00B54333">
            <w:pPr>
              <w:rPr>
                <w:lang w:val="de-AT"/>
              </w:rPr>
            </w:pPr>
          </w:p>
        </w:tc>
        <w:tc>
          <w:tcPr>
            <w:tcW w:w="2299" w:type="dxa"/>
          </w:tcPr>
          <w:p w14:paraId="1ABE835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Leistungsstatistik</w:t>
            </w:r>
          </w:p>
        </w:tc>
        <w:tc>
          <w:tcPr>
            <w:tcW w:w="1276" w:type="dxa"/>
          </w:tcPr>
          <w:p w14:paraId="19C06A0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968" w:type="dxa"/>
          </w:tcPr>
          <w:p w14:paraId="05AF8F5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3B19DFE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6AB08E9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4C6630" w14:paraId="1130E63E"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2A73C0BA" w14:textId="77777777" w:rsidR="00B54333" w:rsidRPr="004C6630" w:rsidRDefault="00B54333" w:rsidP="00B54333">
            <w:pPr>
              <w:rPr>
                <w:lang w:val="de-AT"/>
              </w:rPr>
            </w:pPr>
          </w:p>
        </w:tc>
        <w:tc>
          <w:tcPr>
            <w:tcW w:w="2299" w:type="dxa"/>
          </w:tcPr>
          <w:p w14:paraId="35B56BC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BF45A5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83B1D3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4EDC9DB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009C8F4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1BFD9764" w14:textId="77777777" w:rsidR="00B54333" w:rsidRPr="00B54333" w:rsidRDefault="00B54333" w:rsidP="00B54333">
      <w:pPr>
        <w:pStyle w:val="1"/>
        <w:rPr>
          <w:rFonts w:ascii="Trebuchet MS" w:hAnsi="Trebuchet MS"/>
        </w:rPr>
      </w:pPr>
      <w:r w:rsidRPr="00B54333">
        <w:rPr>
          <w:rFonts w:ascii="Trebuchet MS" w:hAnsi="Trebuchet MS"/>
        </w:rPr>
        <w:t>Technisch-organisatorische Maßnahmen (TOMs)</w:t>
      </w:r>
    </w:p>
    <w:p w14:paraId="6AA5A583" w14:textId="77777777" w:rsidR="00B54333" w:rsidRPr="00C11E31"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88" w:type="dxa"/>
        <w:tblInd w:w="704" w:type="dxa"/>
        <w:tblLayout w:type="fixed"/>
        <w:tblLook w:val="04A0" w:firstRow="1" w:lastRow="0" w:firstColumn="1" w:lastColumn="0" w:noHBand="0" w:noVBand="1"/>
      </w:tblPr>
      <w:tblGrid>
        <w:gridCol w:w="463"/>
        <w:gridCol w:w="2372"/>
        <w:gridCol w:w="1418"/>
        <w:gridCol w:w="4135"/>
      </w:tblGrid>
      <w:tr w:rsidR="00B54333" w:rsidRPr="00F526B8" w14:paraId="412EC59E"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6FCB9467" w14:textId="77777777" w:rsidR="00B54333" w:rsidRDefault="00B54333" w:rsidP="00B54333">
            <w:pPr>
              <w:rPr>
                <w:lang w:val="de-AT"/>
              </w:rPr>
            </w:pPr>
          </w:p>
        </w:tc>
        <w:tc>
          <w:tcPr>
            <w:tcW w:w="2372" w:type="dxa"/>
          </w:tcPr>
          <w:p w14:paraId="700914AC"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Applikation</w:t>
            </w:r>
          </w:p>
        </w:tc>
        <w:tc>
          <w:tcPr>
            <w:tcW w:w="1418" w:type="dxa"/>
          </w:tcPr>
          <w:p w14:paraId="276B01FF" w14:textId="77777777" w:rsidR="00B54333"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Auftrags-</w:t>
            </w:r>
            <w:proofErr w:type="spellStart"/>
            <w:r>
              <w:rPr>
                <w:lang w:val="de-AT"/>
              </w:rPr>
              <w:t>verarbeiter</w:t>
            </w:r>
            <w:proofErr w:type="spellEnd"/>
          </w:p>
        </w:tc>
        <w:tc>
          <w:tcPr>
            <w:tcW w:w="4135" w:type="dxa"/>
          </w:tcPr>
          <w:p w14:paraId="4F3862AF"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Maßnahmen</w:t>
            </w:r>
          </w:p>
        </w:tc>
      </w:tr>
      <w:tr w:rsidR="00B54333" w:rsidRPr="00F526B8" w14:paraId="1DFEC2EC"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14:paraId="3A600368" w14:textId="77777777" w:rsidR="00B54333" w:rsidRPr="00F526B8" w:rsidRDefault="00B54333" w:rsidP="00B54333">
            <w:pPr>
              <w:rPr>
                <w:lang w:val="de-AT"/>
              </w:rPr>
            </w:pPr>
            <w:r>
              <w:rPr>
                <w:lang w:val="de-AT"/>
              </w:rPr>
              <w:t>01</w:t>
            </w:r>
          </w:p>
        </w:tc>
        <w:tc>
          <w:tcPr>
            <w:tcW w:w="2372" w:type="dxa"/>
          </w:tcPr>
          <w:p w14:paraId="106F91CA"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Trainingssoftware</w:t>
            </w:r>
          </w:p>
        </w:tc>
        <w:tc>
          <w:tcPr>
            <w:tcW w:w="1418" w:type="dxa"/>
          </w:tcPr>
          <w:p w14:paraId="2338A02B" w14:textId="77777777" w:rsidR="00B54333" w:rsidRPr="00255BFA"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zB</w:t>
            </w:r>
            <w:proofErr w:type="spellEnd"/>
            <w:r>
              <w:rPr>
                <w:lang w:val="de-AT"/>
              </w:rPr>
              <w:t xml:space="preserve"> </w:t>
            </w:r>
            <w:proofErr w:type="spellStart"/>
            <w:r>
              <w:rPr>
                <w:lang w:val="de-AT"/>
              </w:rPr>
              <w:t>Milon</w:t>
            </w:r>
            <w:proofErr w:type="spellEnd"/>
            <w:r>
              <w:rPr>
                <w:lang w:val="de-AT"/>
              </w:rPr>
              <w:t xml:space="preserve"> Care</w:t>
            </w:r>
          </w:p>
        </w:tc>
        <w:tc>
          <w:tcPr>
            <w:tcW w:w="4135" w:type="dxa"/>
          </w:tcPr>
          <w:p w14:paraId="4E65446C"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Zugriff nur für den persönlichen Trainer des Kunden</w:t>
            </w:r>
          </w:p>
        </w:tc>
      </w:tr>
      <w:tr w:rsidR="00B54333" w:rsidRPr="00F526B8" w14:paraId="1A23160A" w14:textId="77777777" w:rsidTr="00B54333">
        <w:tc>
          <w:tcPr>
            <w:cnfStyle w:val="001000000000" w:firstRow="0" w:lastRow="0" w:firstColumn="1" w:lastColumn="0" w:oddVBand="0" w:evenVBand="0" w:oddHBand="0" w:evenHBand="0" w:firstRowFirstColumn="0" w:firstRowLastColumn="0" w:lastRowFirstColumn="0" w:lastRowLastColumn="0"/>
            <w:tcW w:w="463" w:type="dxa"/>
          </w:tcPr>
          <w:p w14:paraId="5188897C" w14:textId="77777777" w:rsidR="00B54333" w:rsidRDefault="00B54333" w:rsidP="00B54333">
            <w:pPr>
              <w:rPr>
                <w:lang w:val="de-AT"/>
              </w:rPr>
            </w:pPr>
          </w:p>
        </w:tc>
        <w:tc>
          <w:tcPr>
            <w:tcW w:w="2372" w:type="dxa"/>
          </w:tcPr>
          <w:p w14:paraId="7E0F4B4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pPr>
          </w:p>
        </w:tc>
        <w:tc>
          <w:tcPr>
            <w:tcW w:w="1418" w:type="dxa"/>
          </w:tcPr>
          <w:p w14:paraId="2BC734CA" w14:textId="77777777" w:rsidR="00B54333" w:rsidRPr="00F526B8"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135" w:type="dxa"/>
          </w:tcPr>
          <w:p w14:paraId="1440EF2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4F114EEE"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660DDD5F" w14:textId="77777777" w:rsidR="00B54333" w:rsidRPr="002B1A81" w:rsidRDefault="00B54333" w:rsidP="00B54333">
      <w:pPr>
        <w:pStyle w:val="Auswahl"/>
      </w:pPr>
      <w:r w:rsidRPr="002B1A81">
        <w:rPr>
          <w:highlight w:val="lightGray"/>
        </w:rPr>
        <w:t xml:space="preserve">Verschlüsselung und </w:t>
      </w:r>
      <w:proofErr w:type="spellStart"/>
      <w:r w:rsidRPr="002B1A81">
        <w:rPr>
          <w:highlight w:val="lightGray"/>
        </w:rPr>
        <w:t>Pseudonymisierung</w:t>
      </w:r>
      <w:proofErr w:type="spellEnd"/>
      <w:r>
        <w:rPr>
          <w:highlight w:val="lightGray"/>
        </w:rPr>
        <w:t xml:space="preserve"> von Trainingsdaten</w:t>
      </w:r>
      <w:r>
        <w:rPr>
          <w:highlight w:val="lightGray"/>
        </w:rPr>
        <w:tab/>
      </w:r>
    </w:p>
    <w:p w14:paraId="3CF26858" w14:textId="77777777" w:rsidR="00B54333" w:rsidRPr="00452990" w:rsidRDefault="00B54333" w:rsidP="00B54333">
      <w:pPr>
        <w:pStyle w:val="Auswahl"/>
      </w:pPr>
      <w:r>
        <w:rPr>
          <w:highlight w:val="lightGray"/>
        </w:rPr>
        <w:t>Zugriff auf sensible Daten nur für besonders geschulte Mitarbeiter, die die Daten</w:t>
      </w:r>
      <w:r>
        <w:rPr>
          <w:highlight w:val="lightGray"/>
        </w:rPr>
        <w:tab/>
        <w:t xml:space="preserve"> für ihre Tätigkeit (</w:t>
      </w:r>
      <w:proofErr w:type="spellStart"/>
      <w:r>
        <w:rPr>
          <w:highlight w:val="lightGray"/>
        </w:rPr>
        <w:t>zB</w:t>
      </w:r>
      <w:proofErr w:type="spellEnd"/>
      <w:r>
        <w:rPr>
          <w:highlight w:val="lightGray"/>
        </w:rPr>
        <w:t xml:space="preserve"> Personal Trainer) benötigen.</w:t>
      </w:r>
      <w:r>
        <w:rPr>
          <w:highlight w:val="lightGray"/>
        </w:rPr>
        <w:tab/>
      </w:r>
    </w:p>
    <w:p w14:paraId="3A99C1D9" w14:textId="77777777" w:rsidR="00B54333" w:rsidRPr="003B2C50" w:rsidRDefault="00B54333" w:rsidP="00B54333">
      <w:pPr>
        <w:pStyle w:val="Auswahl"/>
      </w:pPr>
      <w:r w:rsidRPr="002B1A81">
        <w:rPr>
          <w:highlight w:val="lightGray"/>
        </w:rPr>
        <w:t>Sonstiges:</w:t>
      </w:r>
      <w:r>
        <w:rPr>
          <w:highlight w:val="lightGray"/>
        </w:rPr>
        <w:t xml:space="preserve"> </w:t>
      </w:r>
    </w:p>
    <w:p w14:paraId="37AE7F6B"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3C5B00B1"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0A365175" w14:textId="77777777" w:rsidR="00B54333" w:rsidRPr="005C03C5" w:rsidRDefault="00B54333" w:rsidP="00B54333">
      <w:pPr>
        <w:pStyle w:val="Auswahl"/>
      </w:pPr>
      <w:r>
        <w:rPr>
          <w:highlight w:val="lightGray"/>
        </w:rPr>
        <w:t>Der Kunde entscheidet, welche Daten ermittelt und gespeichert werden.</w:t>
      </w:r>
      <w:r>
        <w:rPr>
          <w:highlight w:val="lightGray"/>
        </w:rPr>
        <w:tab/>
      </w:r>
    </w:p>
    <w:p w14:paraId="60DFB019" w14:textId="77777777" w:rsidR="00B54333" w:rsidRPr="005C03C5" w:rsidRDefault="00B54333" w:rsidP="00B54333">
      <w:pPr>
        <w:pStyle w:val="Auswahl"/>
      </w:pPr>
      <w:r w:rsidRPr="005C03C5">
        <w:rPr>
          <w:highlight w:val="lightGray"/>
        </w:rPr>
        <w:t>Sonstiges:</w:t>
      </w:r>
      <w:r>
        <w:rPr>
          <w:highlight w:val="lightGray"/>
        </w:rPr>
        <w:tab/>
      </w:r>
    </w:p>
    <w:p w14:paraId="00738A93"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B97D48F" w14:textId="77777777" w:rsidR="00B54333" w:rsidRPr="00AB155C" w:rsidRDefault="00B54333" w:rsidP="00B54333">
      <w:pPr>
        <w:pStyle w:val="2"/>
        <w:rPr>
          <w:rFonts w:ascii="Trebuchet MS" w:hAnsi="Trebuchet MS"/>
        </w:rPr>
      </w:pPr>
      <w:r w:rsidRPr="00AB155C">
        <w:rPr>
          <w:rFonts w:ascii="Trebuchet MS" w:hAnsi="Trebuchet MS"/>
        </w:rPr>
        <w:t>Datensicherheit (Vertraulichkeit, Verfügbarkeit, Integrität)</w:t>
      </w:r>
    </w:p>
    <w:p w14:paraId="3AC263C4" w14:textId="77777777" w:rsidR="00B54333" w:rsidRPr="00F30BE1" w:rsidRDefault="00B54333" w:rsidP="00B54333">
      <w:pPr>
        <w:pStyle w:val="AbsatzEbene3"/>
        <w:ind w:firstLine="708"/>
        <w:rPr>
          <w:lang w:val="de-AT"/>
        </w:rPr>
      </w:pPr>
      <w:r w:rsidRPr="00F30BE1">
        <w:rPr>
          <w:lang w:val="de-AT"/>
        </w:rPr>
        <w:t>Elektronische Verarbeitungen</w:t>
      </w:r>
    </w:p>
    <w:p w14:paraId="4E7A3849" w14:textId="77777777" w:rsidR="00B54333" w:rsidRPr="005C03C5" w:rsidRDefault="00B54333" w:rsidP="00B54333">
      <w:pPr>
        <w:pStyle w:val="Auswahl"/>
      </w:pPr>
      <w:r w:rsidRPr="005C03C5">
        <w:rPr>
          <w:highlight w:val="lightGray"/>
        </w:rPr>
        <w:t>Verschlüsselung sämtlicher Datenträger auf denen personenbezogene Daten gespeichert</w:t>
      </w:r>
      <w:r>
        <w:rPr>
          <w:highlight w:val="lightGray"/>
        </w:rPr>
        <w:tab/>
      </w:r>
      <w:r w:rsidRPr="005C03C5">
        <w:rPr>
          <w:highlight w:val="lightGray"/>
        </w:rPr>
        <w:t xml:space="preserve"> werden;</w:t>
      </w:r>
      <w:r>
        <w:rPr>
          <w:highlight w:val="lightGray"/>
        </w:rPr>
        <w:tab/>
      </w:r>
    </w:p>
    <w:p w14:paraId="41CE1971" w14:textId="77777777" w:rsidR="00B54333" w:rsidRPr="005C03C5" w:rsidRDefault="00B54333" w:rsidP="00B54333">
      <w:pPr>
        <w:pStyle w:val="Auswahl"/>
      </w:pPr>
      <w:r w:rsidRPr="005C03C5">
        <w:rPr>
          <w:highlight w:val="lightGray"/>
        </w:rPr>
        <w:t xml:space="preserve">Verschlüsselung bei Übermittlungen an </w:t>
      </w:r>
      <w:proofErr w:type="spellStart"/>
      <w:r w:rsidRPr="005C03C5">
        <w:rPr>
          <w:highlight w:val="lightGray"/>
        </w:rPr>
        <w:t>Auftragsverarbeiter</w:t>
      </w:r>
      <w:proofErr w:type="spellEnd"/>
      <w:r w:rsidRPr="005C03C5">
        <w:rPr>
          <w:highlight w:val="lightGray"/>
        </w:rPr>
        <w:t xml:space="preserve"> oder Behörden;</w:t>
      </w:r>
      <w:r>
        <w:rPr>
          <w:highlight w:val="lightGray"/>
        </w:rPr>
        <w:tab/>
      </w:r>
    </w:p>
    <w:p w14:paraId="1AB2E47C" w14:textId="77777777" w:rsidR="00B54333" w:rsidRPr="005C03C5" w:rsidRDefault="00B54333" w:rsidP="00B54333">
      <w:pPr>
        <w:pStyle w:val="Auswahl"/>
      </w:pPr>
      <w:r w:rsidRPr="005C03C5">
        <w:rPr>
          <w:highlight w:val="lightGray"/>
        </w:rPr>
        <w:t>Mehrstufige Systemsicherungen (B2D2T). Sämtliche Sicherungsdaten sind ebenfalls</w:t>
      </w:r>
      <w:r>
        <w:rPr>
          <w:highlight w:val="lightGray"/>
        </w:rPr>
        <w:tab/>
      </w:r>
      <w:r w:rsidRPr="005C03C5">
        <w:t xml:space="preserve"> </w:t>
      </w:r>
      <w:r w:rsidRPr="005C03C5">
        <w:rPr>
          <w:highlight w:val="lightGray"/>
        </w:rPr>
        <w:t>verschlüsselt und die Aufbewahrung der Archivbänder erfolgt georedundant,</w:t>
      </w:r>
      <w:r>
        <w:rPr>
          <w:highlight w:val="lightGray"/>
        </w:rPr>
        <w:tab/>
      </w:r>
    </w:p>
    <w:p w14:paraId="5BF43A1E" w14:textId="77777777" w:rsidR="00B54333" w:rsidRPr="005C03C5" w:rsidRDefault="00B54333" w:rsidP="00B54333">
      <w:pPr>
        <w:pStyle w:val="Auswahl"/>
      </w:pPr>
      <w:r w:rsidRPr="005C03C5">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43667F45" w14:textId="77777777" w:rsidR="00B54333" w:rsidRPr="005C03C5" w:rsidRDefault="00B54333" w:rsidP="00B54333">
      <w:pPr>
        <w:pStyle w:val="Auswahl"/>
      </w:pPr>
      <w:r>
        <w:rPr>
          <w:highlight w:val="lightGray"/>
        </w:rPr>
        <w:t>Sichtschutz von Monitoren, damit Dritte nicht mitlesen können.</w:t>
      </w:r>
      <w:r>
        <w:rPr>
          <w:highlight w:val="lightGray"/>
        </w:rPr>
        <w:tab/>
      </w:r>
    </w:p>
    <w:p w14:paraId="4E2D42E5" w14:textId="77777777" w:rsidR="00B54333" w:rsidRPr="00133DD4" w:rsidRDefault="00B54333" w:rsidP="00B54333">
      <w:pPr>
        <w:pStyle w:val="Auswahl"/>
      </w:pPr>
      <w:r w:rsidRPr="005C03C5">
        <w:rPr>
          <w:highlight w:val="lightGray"/>
        </w:rPr>
        <w:t>Regelmäßige Überprüfung der Maßnahmen durch den Datenschutzverantwortlichen und den</w:t>
      </w:r>
      <w:r w:rsidRPr="005C03C5">
        <w:rPr>
          <w:highlight w:val="lightGray"/>
        </w:rPr>
        <w:tab/>
        <w:t xml:space="preserve"> </w:t>
      </w:r>
      <w:proofErr w:type="spellStart"/>
      <w:r w:rsidRPr="005C03C5">
        <w:rPr>
          <w:highlight w:val="lightGray"/>
        </w:rPr>
        <w:t>Auftragsverarbeit</w:t>
      </w:r>
      <w:r>
        <w:rPr>
          <w:highlight w:val="lightGray"/>
        </w:rPr>
        <w:t>er</w:t>
      </w:r>
      <w:proofErr w:type="spellEnd"/>
      <w:r>
        <w:rPr>
          <w:highlight w:val="lightGray"/>
        </w:rPr>
        <w:t>.</w:t>
      </w:r>
      <w:r>
        <w:rPr>
          <w:highlight w:val="lightGray"/>
        </w:rPr>
        <w:tab/>
      </w:r>
    </w:p>
    <w:p w14:paraId="396C3A50" w14:textId="77777777" w:rsidR="00B54333" w:rsidRPr="005C03C5" w:rsidRDefault="00B54333" w:rsidP="00B54333">
      <w:pPr>
        <w:pStyle w:val="Auswahl"/>
      </w:pPr>
      <w:r w:rsidRPr="005C03C5">
        <w:rPr>
          <w:highlight w:val="lightGray"/>
        </w:rPr>
        <w:t>Sonstiges:</w:t>
      </w:r>
      <w:r>
        <w:rPr>
          <w:highlight w:val="lightGray"/>
        </w:rPr>
        <w:tab/>
      </w:r>
    </w:p>
    <w:p w14:paraId="0805D0DA" w14:textId="77777777" w:rsidR="00B54333" w:rsidRPr="005C03C5" w:rsidRDefault="00B54333" w:rsidP="00B54333">
      <w:pPr>
        <w:pStyle w:val="Auswahl"/>
        <w:numPr>
          <w:ilvl w:val="0"/>
          <w:numId w:val="0"/>
        </w:numPr>
        <w:ind w:left="993"/>
        <w:rPr>
          <w:vertAlign w:val="subscript"/>
        </w:rPr>
      </w:pPr>
      <w:r w:rsidRPr="005C03C5">
        <w:rPr>
          <w:vertAlign w:val="subscript"/>
        </w:rPr>
        <w:t>(Zutreffendes ankreuzen oder ergänzen.)</w:t>
      </w:r>
    </w:p>
    <w:p w14:paraId="622A011A" w14:textId="77777777" w:rsidR="00B54333" w:rsidRPr="005C03C5" w:rsidRDefault="00B54333" w:rsidP="00B54333">
      <w:pPr>
        <w:pStyle w:val="AbsatzEbene3"/>
        <w:ind w:firstLine="708"/>
        <w:rPr>
          <w:lang w:val="de-AT"/>
        </w:rPr>
      </w:pPr>
      <w:r w:rsidRPr="005C03C5">
        <w:rPr>
          <w:lang w:val="de-AT"/>
        </w:rPr>
        <w:t xml:space="preserve">Analoge Verarbeitungen </w:t>
      </w:r>
    </w:p>
    <w:p w14:paraId="00792E59" w14:textId="77777777" w:rsidR="00B54333" w:rsidRDefault="00B54333" w:rsidP="00B54333">
      <w:pPr>
        <w:pStyle w:val="Auswahl"/>
      </w:pPr>
      <w:r>
        <w:rPr>
          <w:highlight w:val="lightGray"/>
        </w:rPr>
        <w:t>Kein Ausdruck von Trainingsdaten</w:t>
      </w:r>
      <w:r w:rsidRPr="00BA7E37">
        <w:rPr>
          <w:highlight w:val="lightGray"/>
        </w:rPr>
        <w:t>.</w:t>
      </w:r>
      <w:r w:rsidRPr="00BA7E37">
        <w:rPr>
          <w:highlight w:val="lightGray"/>
        </w:rPr>
        <w:tab/>
      </w:r>
    </w:p>
    <w:p w14:paraId="43F3AF06" w14:textId="77777777" w:rsidR="00B54333" w:rsidRPr="005C03C5" w:rsidRDefault="00B54333" w:rsidP="00B54333">
      <w:pPr>
        <w:pStyle w:val="Auswahl"/>
      </w:pPr>
      <w:r w:rsidRPr="005C03C5">
        <w:rPr>
          <w:highlight w:val="lightGray"/>
        </w:rPr>
        <w:t>Sonstiges:</w:t>
      </w:r>
      <w:r>
        <w:rPr>
          <w:highlight w:val="lightGray"/>
        </w:rPr>
        <w:tab/>
      </w:r>
    </w:p>
    <w:p w14:paraId="768E56D7"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lastRenderedPageBreak/>
        <w:t>(Zutreffendes ankreuzen oder ergänzen</w:t>
      </w:r>
      <w:r>
        <w:rPr>
          <w:vertAlign w:val="subscript"/>
        </w:rPr>
        <w:t>.</w:t>
      </w:r>
      <w:r w:rsidRPr="0052015E">
        <w:rPr>
          <w:vertAlign w:val="subscript"/>
        </w:rPr>
        <w:t>)</w:t>
      </w:r>
    </w:p>
    <w:p w14:paraId="4DA65D5B"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02585197" w14:textId="77777777" w:rsidR="00B54333" w:rsidRPr="00F30BE1" w:rsidRDefault="00B54333" w:rsidP="00B54333">
      <w:pPr>
        <w:pStyle w:val="AbsatzEbene3"/>
        <w:ind w:firstLine="708"/>
        <w:rPr>
          <w:lang w:val="de-AT"/>
        </w:rPr>
      </w:pPr>
      <w:r w:rsidRPr="00F30BE1">
        <w:rPr>
          <w:lang w:val="de-AT"/>
        </w:rPr>
        <w:t>Elektronische Verarbeitungen</w:t>
      </w:r>
      <w:r>
        <w:rPr>
          <w:lang w:val="de-AT"/>
        </w:rPr>
        <w:t xml:space="preserve"> </w:t>
      </w:r>
    </w:p>
    <w:p w14:paraId="113EC60E" w14:textId="77777777" w:rsidR="00B54333" w:rsidRPr="002B1A81" w:rsidRDefault="00B54333" w:rsidP="00B54333">
      <w:pPr>
        <w:pStyle w:val="Auswahl"/>
      </w:pPr>
      <w:r>
        <w:rPr>
          <w:highlight w:val="lightGray"/>
        </w:rPr>
        <w:t>Automatische Löschung 3 Monate nach Beendigung des Vertragsverhältnisses, wenn keine Einwilligung für eine längere Speicherung vorliegt</w:t>
      </w:r>
      <w:r w:rsidRPr="002B1A81">
        <w:rPr>
          <w:highlight w:val="lightGray"/>
        </w:rPr>
        <w:t>.</w:t>
      </w:r>
      <w:r>
        <w:rPr>
          <w:highlight w:val="lightGray"/>
        </w:rPr>
        <w:tab/>
      </w:r>
    </w:p>
    <w:p w14:paraId="3040C368" w14:textId="77777777" w:rsidR="00B54333" w:rsidRPr="005C03C5" w:rsidRDefault="00B54333" w:rsidP="00B54333">
      <w:pPr>
        <w:pStyle w:val="Auswahl"/>
      </w:pPr>
      <w:r w:rsidRPr="002B1A81">
        <w:rPr>
          <w:highlight w:val="lightGray"/>
        </w:rPr>
        <w:t>Im Falle einer Löschung nach Betroffenenbegehren wird diese protokolliert und in die</w:t>
      </w:r>
      <w:r w:rsidRPr="002B1A81">
        <w:rPr>
          <w:highlight w:val="lightGray"/>
        </w:rPr>
        <w:tab/>
        <w:t xml:space="preserve"> operativen Backups</w:t>
      </w:r>
      <w:r>
        <w:rPr>
          <w:highlight w:val="lightGray"/>
        </w:rPr>
        <w:t xml:space="preserve"> nachgezogen.</w:t>
      </w:r>
      <w:r>
        <w:rPr>
          <w:highlight w:val="lightGray"/>
        </w:rPr>
        <w:tab/>
      </w:r>
    </w:p>
    <w:p w14:paraId="3F953FBA" w14:textId="77777777" w:rsidR="00B54333" w:rsidRPr="005C03C5" w:rsidRDefault="00B54333" w:rsidP="00B54333">
      <w:pPr>
        <w:pStyle w:val="Auswahl"/>
      </w:pPr>
      <w:r w:rsidRPr="005C03C5">
        <w:rPr>
          <w:highlight w:val="lightGray"/>
        </w:rPr>
        <w:t>Sonstiges:</w:t>
      </w:r>
      <w:r w:rsidRPr="005C03C5">
        <w:tab/>
      </w:r>
    </w:p>
    <w:p w14:paraId="5BBA9F55"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p>
    <w:p w14:paraId="217F54C6" w14:textId="77777777" w:rsidR="00B54333" w:rsidRPr="00F43401" w:rsidRDefault="00B54333" w:rsidP="00B54333">
      <w:pPr>
        <w:pStyle w:val="AbsatzEbene3"/>
        <w:ind w:firstLine="708"/>
      </w:pPr>
      <w:r w:rsidRPr="00F43401">
        <w:t>Analoge Verarbeitungen</w:t>
      </w:r>
    </w:p>
    <w:p w14:paraId="2CE4020D" w14:textId="77777777" w:rsidR="00B54333" w:rsidRPr="005C03C5" w:rsidRDefault="00B54333" w:rsidP="00B54333">
      <w:pPr>
        <w:pStyle w:val="Auswahl"/>
      </w:pPr>
      <w:r>
        <w:rPr>
          <w:highlight w:val="lightGray"/>
        </w:rPr>
        <w:t>Keine</w:t>
      </w:r>
      <w:r w:rsidRPr="005C03C5">
        <w:rPr>
          <w:highlight w:val="lightGray"/>
        </w:rPr>
        <w:t>.</w:t>
      </w:r>
      <w:r>
        <w:rPr>
          <w:highlight w:val="lightGray"/>
        </w:rPr>
        <w:tab/>
      </w:r>
    </w:p>
    <w:p w14:paraId="422F898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34BD0ED0" w14:textId="77777777" w:rsidR="00B54333" w:rsidRPr="00B54333" w:rsidRDefault="00B54333" w:rsidP="00B54333">
      <w:pPr>
        <w:pStyle w:val="1"/>
        <w:rPr>
          <w:rFonts w:ascii="Trebuchet MS" w:hAnsi="Trebuchet MS"/>
        </w:rPr>
      </w:pPr>
      <w:proofErr w:type="spellStart"/>
      <w:r w:rsidRPr="00B54333">
        <w:rPr>
          <w:rFonts w:ascii="Trebuchet MS" w:hAnsi="Trebuchet MS"/>
        </w:rPr>
        <w:t>Profiling</w:t>
      </w:r>
      <w:proofErr w:type="spellEnd"/>
    </w:p>
    <w:p w14:paraId="53EE0F90" w14:textId="77777777" w:rsidR="00B54333" w:rsidRPr="003B2C50" w:rsidRDefault="00B54333" w:rsidP="00B54333">
      <w:pPr>
        <w:pStyle w:val="Auswahl"/>
      </w:pPr>
      <w:r w:rsidRPr="005C03C5">
        <w:rPr>
          <w:highlight w:val="lightGray"/>
        </w:rPr>
        <w:t>Ja</w:t>
      </w:r>
      <w:r>
        <w:rPr>
          <w:highlight w:val="lightGray"/>
        </w:rPr>
        <w:t>, für Zwecke der Trainingsoptimierung.</w:t>
      </w:r>
    </w:p>
    <w:p w14:paraId="6ED7E485" w14:textId="77777777" w:rsidR="00B54333" w:rsidRPr="005C03C5" w:rsidRDefault="00B54333" w:rsidP="00B54333">
      <w:pPr>
        <w:pStyle w:val="Auswahl"/>
      </w:pPr>
      <w:r w:rsidRPr="003B2C50">
        <w:rPr>
          <w:highlight w:val="lightGray"/>
        </w:rPr>
        <w:t>sonstiges</w:t>
      </w:r>
      <w:r w:rsidRPr="005C03C5">
        <w:tab/>
      </w:r>
    </w:p>
    <w:p w14:paraId="6B66C105"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007BCA6" w14:textId="77777777" w:rsidR="00B54333" w:rsidRPr="00B54333" w:rsidRDefault="00B54333" w:rsidP="00B54333">
      <w:pPr>
        <w:pStyle w:val="1"/>
        <w:rPr>
          <w:rFonts w:ascii="Trebuchet MS" w:hAnsi="Trebuchet MS"/>
        </w:rPr>
      </w:pPr>
      <w:r w:rsidRPr="00B54333">
        <w:rPr>
          <w:rFonts w:ascii="Trebuchet MS" w:hAnsi="Trebuchet MS"/>
        </w:rPr>
        <w:t>Entscheidungsautomatisierung</w:t>
      </w:r>
    </w:p>
    <w:p w14:paraId="23DD126F" w14:textId="77777777" w:rsidR="00B54333" w:rsidRPr="005C03C5" w:rsidRDefault="00B54333" w:rsidP="00B54333">
      <w:pPr>
        <w:pStyle w:val="Auswahl"/>
      </w:pPr>
      <w:r w:rsidRPr="005C03C5">
        <w:rPr>
          <w:highlight w:val="lightGray"/>
        </w:rPr>
        <w:t>Nein</w:t>
      </w:r>
      <w:r>
        <w:tab/>
      </w:r>
    </w:p>
    <w:p w14:paraId="7318F5E7" w14:textId="77777777" w:rsidR="00B54333" w:rsidRPr="005C03C5" w:rsidRDefault="00B54333" w:rsidP="00B54333">
      <w:pPr>
        <w:pStyle w:val="Auswahl"/>
      </w:pPr>
      <w:r w:rsidRPr="005C03C5">
        <w:rPr>
          <w:highlight w:val="lightGray"/>
        </w:rPr>
        <w:t>Ja, und zwar:</w:t>
      </w:r>
      <w:r w:rsidRPr="005C03C5">
        <w:tab/>
      </w:r>
    </w:p>
    <w:p w14:paraId="1F9E86FF"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1FADA3A7" w14:textId="77777777" w:rsidR="00B54333" w:rsidRPr="00B54333" w:rsidRDefault="00B54333" w:rsidP="00B54333">
      <w:pPr>
        <w:pStyle w:val="1"/>
        <w:rPr>
          <w:rFonts w:ascii="Trebuchet MS" w:hAnsi="Trebuchet MS"/>
        </w:rPr>
      </w:pPr>
      <w:r w:rsidRPr="00B54333">
        <w:rPr>
          <w:rFonts w:ascii="Trebuchet MS" w:hAnsi="Trebuchet MS"/>
        </w:rPr>
        <w:t>Betroffenenrechte</w:t>
      </w:r>
    </w:p>
    <w:p w14:paraId="636C0E4A"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436D17CE" w14:textId="77777777" w:rsidR="00B54333" w:rsidRPr="005C03C5" w:rsidRDefault="00B54333" w:rsidP="00B54333">
      <w:pPr>
        <w:pStyle w:val="Auswahl"/>
      </w:pPr>
      <w:r w:rsidRPr="005C03C5">
        <w:rPr>
          <w:highlight w:val="lightGray"/>
        </w:rPr>
        <w:t>Standardformat: PDF</w:t>
      </w:r>
      <w:r w:rsidRPr="005C03C5">
        <w:tab/>
      </w:r>
    </w:p>
    <w:p w14:paraId="4B371B64" w14:textId="77777777" w:rsidR="00B54333" w:rsidRPr="005C03C5" w:rsidRDefault="00B54333" w:rsidP="00B54333">
      <w:pPr>
        <w:pStyle w:val="Auswahl"/>
      </w:pPr>
      <w:r w:rsidRPr="005C03C5">
        <w:rPr>
          <w:highlight w:val="lightGray"/>
        </w:rPr>
        <w:t>Sonstiges</w:t>
      </w:r>
      <w:r w:rsidRPr="005C03C5">
        <w:tab/>
      </w:r>
    </w:p>
    <w:p w14:paraId="1C22B834"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7B015371"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7CEB0ADC" w14:textId="77777777" w:rsidR="00B54333" w:rsidRPr="005C03C5" w:rsidRDefault="00B54333" w:rsidP="00B54333">
      <w:pPr>
        <w:pStyle w:val="Auswahl"/>
      </w:pPr>
      <w:r w:rsidRPr="005C03C5">
        <w:rPr>
          <w:highlight w:val="lightGray"/>
        </w:rPr>
        <w:t>E-Mail, wenn Anfrage per E-Mail, sonst per Post</w:t>
      </w:r>
      <w:r w:rsidRPr="005C03C5">
        <w:tab/>
      </w:r>
    </w:p>
    <w:p w14:paraId="600CA104" w14:textId="77777777" w:rsidR="00B54333" w:rsidRPr="005C03C5" w:rsidRDefault="00B54333" w:rsidP="00B54333">
      <w:pPr>
        <w:pStyle w:val="Auswahl"/>
      </w:pPr>
      <w:r w:rsidRPr="005C03C5">
        <w:rPr>
          <w:highlight w:val="lightGray"/>
        </w:rPr>
        <w:t>Sonstiges:</w:t>
      </w:r>
      <w:r w:rsidRPr="005C03C5">
        <w:tab/>
      </w:r>
    </w:p>
    <w:p w14:paraId="5F8A0379"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4CB41DCF" w14:textId="77777777" w:rsidR="00B54333" w:rsidRDefault="00B54333" w:rsidP="00B54333">
      <w:pPr>
        <w:spacing w:after="160" w:line="259" w:lineRule="auto"/>
        <w:rPr>
          <w:highlight w:val="lightGray"/>
        </w:rPr>
      </w:pPr>
      <w:r>
        <w:rPr>
          <w:highlight w:val="lightGray"/>
        </w:rPr>
        <w:br w:type="page"/>
      </w:r>
    </w:p>
    <w:p w14:paraId="34E87AC5"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lastRenderedPageBreak/>
        <w:t>RECHNUNGSWESEN</w:t>
      </w:r>
    </w:p>
    <w:p w14:paraId="55BAB8F9" w14:textId="00180585" w:rsidR="00B54333" w:rsidRPr="00B54333" w:rsidRDefault="00AB155C" w:rsidP="00AB155C">
      <w:pPr>
        <w:pStyle w:val="1"/>
        <w:numPr>
          <w:ilvl w:val="0"/>
          <w:numId w:val="0"/>
        </w:numPr>
        <w:rPr>
          <w:rFonts w:ascii="Trebuchet MS" w:hAnsi="Trebuchet MS"/>
        </w:rPr>
      </w:pPr>
      <w:bookmarkStart w:id="16" w:name="_Hlk508119473"/>
      <w:r>
        <w:rPr>
          <w:rFonts w:ascii="Trebuchet MS" w:hAnsi="Trebuchet MS"/>
        </w:rPr>
        <w:t xml:space="preserve">1. </w:t>
      </w:r>
      <w:r>
        <w:rPr>
          <w:rFonts w:ascii="Trebuchet MS" w:hAnsi="Trebuchet MS"/>
        </w:rPr>
        <w:tab/>
      </w:r>
      <w:r w:rsidR="00B54333" w:rsidRPr="00B54333">
        <w:rPr>
          <w:rFonts w:ascii="Trebuchet MS" w:hAnsi="Trebuchet MS"/>
        </w:rPr>
        <w:t>Verfahren</w:t>
      </w:r>
    </w:p>
    <w:p w14:paraId="77570763" w14:textId="77777777" w:rsidR="00B54333" w:rsidRPr="000F4417" w:rsidRDefault="00B54333" w:rsidP="00B54333">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60C3667C" w14:textId="77777777" w:rsidR="00B54333" w:rsidRPr="00006546" w:rsidRDefault="00B54333" w:rsidP="00B54333">
      <w:pPr>
        <w:tabs>
          <w:tab w:val="left" w:pos="2127"/>
          <w:tab w:val="left" w:pos="9070"/>
        </w:tabs>
        <w:spacing w:after="120"/>
        <w:ind w:left="709"/>
        <w:rPr>
          <w:lang w:val="de-AT"/>
        </w:rPr>
      </w:pPr>
      <w:r w:rsidRPr="009423DD">
        <w:rPr>
          <w:lang w:val="de-AT"/>
        </w:rPr>
        <w:t>Fachabteilung:</w:t>
      </w:r>
      <w:r w:rsidRPr="009423DD">
        <w:rPr>
          <w:lang w:val="de-AT"/>
        </w:rPr>
        <w:tab/>
      </w:r>
      <w:r>
        <w:rPr>
          <w:highlight w:val="lightGray"/>
          <w:lang w:val="de-AT"/>
        </w:rPr>
        <w:t>Verwaltung</w:t>
      </w:r>
      <w:r w:rsidRPr="00006546">
        <w:rPr>
          <w:highlight w:val="lightGray"/>
          <w:lang w:val="de-AT"/>
        </w:rPr>
        <w:tab/>
      </w:r>
    </w:p>
    <w:p w14:paraId="433F9743" w14:textId="77777777" w:rsidR="00B54333" w:rsidRPr="00006546" w:rsidRDefault="00B54333" w:rsidP="00B54333">
      <w:pPr>
        <w:tabs>
          <w:tab w:val="left" w:pos="2127"/>
          <w:tab w:val="left" w:pos="9070"/>
        </w:tabs>
        <w:spacing w:after="120"/>
        <w:ind w:left="709"/>
        <w:rPr>
          <w:lang w:val="de-AT"/>
        </w:rPr>
      </w:pPr>
      <w:r w:rsidRPr="009423DD">
        <w:rPr>
          <w:lang w:val="de-AT"/>
        </w:rPr>
        <w:t>Kontakt:</w:t>
      </w:r>
      <w:r w:rsidRPr="009423DD">
        <w:rPr>
          <w:lang w:val="de-AT"/>
        </w:rPr>
        <w:tab/>
      </w:r>
      <w:r w:rsidRPr="00006546">
        <w:rPr>
          <w:highlight w:val="lightGray"/>
          <w:lang w:val="de-AT"/>
        </w:rPr>
        <w:t>[Name des Abteilungsleiters]</w:t>
      </w:r>
      <w:r w:rsidRPr="00006546">
        <w:rPr>
          <w:highlight w:val="lightGray"/>
          <w:lang w:val="de-AT"/>
        </w:rPr>
        <w:tab/>
      </w:r>
    </w:p>
    <w:p w14:paraId="799AB49C" w14:textId="7B171E88" w:rsidR="00B54333" w:rsidRPr="00AB155C" w:rsidRDefault="00B54333" w:rsidP="004C2CEA">
      <w:pPr>
        <w:pStyle w:val="1"/>
        <w:numPr>
          <w:ilvl w:val="0"/>
          <w:numId w:val="18"/>
        </w:numPr>
        <w:rPr>
          <w:rFonts w:ascii="Trebuchet MS" w:hAnsi="Trebuchet MS"/>
        </w:rPr>
      </w:pPr>
      <w:r w:rsidRPr="00AB155C">
        <w:rPr>
          <w:rFonts w:ascii="Trebuchet MS" w:hAnsi="Trebuchet MS"/>
        </w:rPr>
        <w:t>Zweckbestimmung</w:t>
      </w:r>
    </w:p>
    <w:p w14:paraId="3F0FCB9E" w14:textId="77777777" w:rsidR="00B54333" w:rsidRPr="00006546" w:rsidRDefault="00B54333" w:rsidP="00B54333">
      <w:pPr>
        <w:tabs>
          <w:tab w:val="left" w:pos="9070"/>
        </w:tabs>
        <w:spacing w:after="120"/>
        <w:ind w:left="709"/>
        <w:rPr>
          <w:highlight w:val="lightGray"/>
          <w:lang w:val="de-AT"/>
        </w:rPr>
      </w:pPr>
      <w:r>
        <w:rPr>
          <w:highlight w:val="lightGray"/>
          <w:lang w:val="de-AT"/>
        </w:rPr>
        <w:t>Abrechnung von Leistungen gegenüber Kunden, Abwicklung und Bezahlung von Leistungen von</w:t>
      </w:r>
      <w:r>
        <w:rPr>
          <w:highlight w:val="lightGray"/>
          <w:lang w:val="de-AT"/>
        </w:rPr>
        <w:tab/>
        <w:t xml:space="preserve"> Lieferanten und externen Trainern, Erfüllung der Aufgaben eines ordnungsgemäßen</w:t>
      </w:r>
      <w:r>
        <w:rPr>
          <w:highlight w:val="lightGray"/>
          <w:lang w:val="de-AT"/>
        </w:rPr>
        <w:tab/>
        <w:t xml:space="preserve"> Rechnungswesens.</w:t>
      </w:r>
      <w:r>
        <w:rPr>
          <w:highlight w:val="lightGray"/>
          <w:lang w:val="de-AT"/>
        </w:rPr>
        <w:tab/>
      </w:r>
    </w:p>
    <w:p w14:paraId="5C034B7B"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05739AC8" w14:textId="77777777" w:rsidR="00B54333" w:rsidRPr="009423DD"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B54333" w:rsidRPr="00EC2D66" w14:paraId="7A6512E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05B01D" w14:textId="77777777" w:rsidR="00B54333" w:rsidRPr="009423DD" w:rsidRDefault="00B54333" w:rsidP="00B54333">
            <w:pPr>
              <w:jc w:val="both"/>
              <w:rPr>
                <w:lang w:val="de-AT"/>
              </w:rPr>
            </w:pPr>
          </w:p>
        </w:tc>
        <w:tc>
          <w:tcPr>
            <w:tcW w:w="2835" w:type="dxa"/>
          </w:tcPr>
          <w:p w14:paraId="584230FC"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7E5E1553"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112B2BA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93FF05" w14:textId="77777777" w:rsidR="00B54333" w:rsidRPr="009423DD" w:rsidRDefault="00B54333" w:rsidP="00B54333">
            <w:pPr>
              <w:jc w:val="both"/>
              <w:rPr>
                <w:lang w:val="de-AT"/>
              </w:rPr>
            </w:pPr>
            <w:r w:rsidRPr="009423DD">
              <w:rPr>
                <w:lang w:val="de-AT"/>
              </w:rPr>
              <w:t>01</w:t>
            </w:r>
          </w:p>
        </w:tc>
        <w:tc>
          <w:tcPr>
            <w:tcW w:w="2835" w:type="dxa"/>
          </w:tcPr>
          <w:p w14:paraId="52AB0C1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Kunden </w:t>
            </w:r>
          </w:p>
        </w:tc>
        <w:tc>
          <w:tcPr>
            <w:tcW w:w="4820" w:type="dxa"/>
          </w:tcPr>
          <w:p w14:paraId="06FC1E8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36961091"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035A77D" w14:textId="77777777" w:rsidR="00B54333" w:rsidRPr="00EC2D66" w:rsidRDefault="00B54333" w:rsidP="00B54333">
            <w:pPr>
              <w:jc w:val="both"/>
              <w:rPr>
                <w:lang w:val="de-AT"/>
              </w:rPr>
            </w:pPr>
            <w:r w:rsidRPr="00EC2D66">
              <w:rPr>
                <w:lang w:val="de-AT"/>
              </w:rPr>
              <w:t>02</w:t>
            </w:r>
          </w:p>
        </w:tc>
        <w:tc>
          <w:tcPr>
            <w:tcW w:w="2835" w:type="dxa"/>
          </w:tcPr>
          <w:p w14:paraId="656744BE"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Trainer</w:t>
            </w:r>
          </w:p>
        </w:tc>
        <w:tc>
          <w:tcPr>
            <w:tcW w:w="4820" w:type="dxa"/>
          </w:tcPr>
          <w:p w14:paraId="45C5212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13957C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064904" w14:textId="77777777" w:rsidR="00B54333" w:rsidRPr="009423DD" w:rsidRDefault="00B54333" w:rsidP="00B54333">
            <w:pPr>
              <w:jc w:val="both"/>
              <w:rPr>
                <w:lang w:val="de-AT"/>
              </w:rPr>
            </w:pPr>
            <w:r w:rsidRPr="009423DD">
              <w:rPr>
                <w:lang w:val="de-AT"/>
              </w:rPr>
              <w:t>03</w:t>
            </w:r>
          </w:p>
        </w:tc>
        <w:tc>
          <w:tcPr>
            <w:tcW w:w="2835" w:type="dxa"/>
          </w:tcPr>
          <w:p w14:paraId="2A2BFD1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74991EA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0F4E91A9"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E8BA1D" w14:textId="77777777" w:rsidR="00B54333" w:rsidRPr="00EC2D66" w:rsidRDefault="00B54333" w:rsidP="00B54333">
            <w:pPr>
              <w:jc w:val="both"/>
              <w:rPr>
                <w:lang w:val="de-AT"/>
              </w:rPr>
            </w:pPr>
            <w:r>
              <w:rPr>
                <w:lang w:val="de-AT"/>
              </w:rPr>
              <w:t>04</w:t>
            </w:r>
          </w:p>
        </w:tc>
        <w:tc>
          <w:tcPr>
            <w:tcW w:w="2835" w:type="dxa"/>
          </w:tcPr>
          <w:p w14:paraId="1E38E86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08390A58"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6C93FE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436C301" w14:textId="77777777" w:rsidR="00B54333" w:rsidRPr="00EC2D66" w:rsidRDefault="00B54333" w:rsidP="00B54333">
            <w:pPr>
              <w:jc w:val="both"/>
              <w:rPr>
                <w:lang w:val="de-AT"/>
              </w:rPr>
            </w:pPr>
          </w:p>
        </w:tc>
        <w:tc>
          <w:tcPr>
            <w:tcW w:w="2835" w:type="dxa"/>
          </w:tcPr>
          <w:p w14:paraId="53E3E98F"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6983F7E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1A5D14A" w14:textId="77777777" w:rsidR="00B54333" w:rsidRPr="009423DD"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15B098F" w14:textId="77777777" w:rsidR="00B54333" w:rsidRPr="009423DD" w:rsidRDefault="00B54333" w:rsidP="00B54333">
      <w:pPr>
        <w:pStyle w:val="U3"/>
        <w:numPr>
          <w:ilvl w:val="0"/>
          <w:numId w:val="0"/>
        </w:numPr>
        <w:ind w:firstLine="708"/>
      </w:pPr>
      <w:proofErr w:type="spellStart"/>
      <w:r w:rsidRPr="009423DD">
        <w:t>Verwendung</w:t>
      </w:r>
      <w:proofErr w:type="spellEnd"/>
      <w:r w:rsidRPr="009423DD">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EC2D66" w14:paraId="5D9E24BE"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8A683A" w14:textId="77777777" w:rsidR="00B54333" w:rsidRPr="009423DD" w:rsidRDefault="00B54333" w:rsidP="00B54333">
            <w:pPr>
              <w:rPr>
                <w:lang w:val="de-AT"/>
              </w:rPr>
            </w:pPr>
          </w:p>
        </w:tc>
        <w:tc>
          <w:tcPr>
            <w:tcW w:w="5103" w:type="dxa"/>
          </w:tcPr>
          <w:p w14:paraId="04CD322C" w14:textId="77777777" w:rsidR="00B54333" w:rsidRPr="009423DD"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4F0A6A55" w14:textId="77777777" w:rsidR="00B54333" w:rsidRPr="009423DD"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Rechtsgrundlage</w:t>
            </w:r>
          </w:p>
        </w:tc>
      </w:tr>
      <w:tr w:rsidR="00B54333" w:rsidRPr="00EC2D66" w14:paraId="4389638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6F477B9" w14:textId="77777777" w:rsidR="00B54333" w:rsidRPr="00EC2D66" w:rsidRDefault="00B54333" w:rsidP="00B54333">
            <w:pPr>
              <w:tabs>
                <w:tab w:val="num" w:pos="360"/>
                <w:tab w:val="num" w:pos="709"/>
              </w:tabs>
              <w:rPr>
                <w:lang w:val="de-AT"/>
              </w:rPr>
            </w:pPr>
            <w:r>
              <w:rPr>
                <w:lang w:val="de-AT"/>
              </w:rPr>
              <w:t>01</w:t>
            </w:r>
          </w:p>
        </w:tc>
        <w:tc>
          <w:tcPr>
            <w:tcW w:w="5103" w:type="dxa"/>
          </w:tcPr>
          <w:p w14:paraId="3BA1C0DC"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p>
        </w:tc>
        <w:tc>
          <w:tcPr>
            <w:tcW w:w="2563" w:type="dxa"/>
          </w:tcPr>
          <w:p w14:paraId="47708ACB"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Einwilligung</w:t>
            </w:r>
          </w:p>
        </w:tc>
      </w:tr>
      <w:tr w:rsidR="00B54333" w:rsidRPr="00EC2D66" w14:paraId="7401CC3B"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8BC7E27" w14:textId="77777777" w:rsidR="00B54333" w:rsidRPr="00EC2D66" w:rsidRDefault="00B54333" w:rsidP="00B54333">
            <w:pPr>
              <w:tabs>
                <w:tab w:val="num" w:pos="360"/>
                <w:tab w:val="num" w:pos="709"/>
              </w:tabs>
              <w:rPr>
                <w:lang w:val="de-AT"/>
              </w:rPr>
            </w:pPr>
          </w:p>
        </w:tc>
        <w:tc>
          <w:tcPr>
            <w:tcW w:w="5103" w:type="dxa"/>
          </w:tcPr>
          <w:p w14:paraId="4240498D" w14:textId="77777777" w:rsidR="00B54333" w:rsidRPr="009423DD"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37528695" w14:textId="77777777" w:rsidR="00B54333" w:rsidRPr="009423DD"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404E5EE" w14:textId="77777777" w:rsidR="00B54333" w:rsidRPr="009423DD" w:rsidRDefault="00B54333" w:rsidP="00B54333">
      <w:pPr>
        <w:pStyle w:val="U3"/>
        <w:numPr>
          <w:ilvl w:val="0"/>
          <w:numId w:val="0"/>
        </w:numPr>
        <w:ind w:firstLine="708"/>
      </w:pPr>
      <w:proofErr w:type="spellStart"/>
      <w:r w:rsidRPr="009423DD">
        <w:t>Weitergabe</w:t>
      </w:r>
      <w:proofErr w:type="spellEnd"/>
      <w:r w:rsidRPr="009423DD">
        <w:t xml:space="preserv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B54333" w:rsidRPr="009423DD" w14:paraId="374BD73F"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F57D8E" w14:textId="77777777" w:rsidR="00B54333" w:rsidRPr="009423DD" w:rsidRDefault="00B54333" w:rsidP="00B54333">
            <w:pPr>
              <w:rPr>
                <w:lang w:val="de-AT"/>
              </w:rPr>
            </w:pPr>
            <w:bookmarkStart w:id="17" w:name="_Hlk508108249"/>
          </w:p>
        </w:tc>
        <w:tc>
          <w:tcPr>
            <w:tcW w:w="5103" w:type="dxa"/>
          </w:tcPr>
          <w:p w14:paraId="46DE7CDD"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606900AD"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Rechtsgrundlage</w:t>
            </w:r>
          </w:p>
        </w:tc>
      </w:tr>
      <w:tr w:rsidR="00B54333" w:rsidRPr="007C6A62" w14:paraId="290200A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8D6307" w14:textId="77777777" w:rsidR="00B54333" w:rsidRPr="00EC2D66" w:rsidRDefault="00B54333" w:rsidP="00B54333">
            <w:pPr>
              <w:jc w:val="both"/>
              <w:rPr>
                <w:lang w:val="de-AT"/>
              </w:rPr>
            </w:pPr>
            <w:r>
              <w:rPr>
                <w:lang w:val="de-AT"/>
              </w:rPr>
              <w:t>02</w:t>
            </w:r>
          </w:p>
        </w:tc>
        <w:tc>
          <w:tcPr>
            <w:tcW w:w="5103" w:type="dxa"/>
          </w:tcPr>
          <w:p w14:paraId="121CE6E7"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Banken</w:t>
            </w:r>
          </w:p>
        </w:tc>
        <w:tc>
          <w:tcPr>
            <w:tcW w:w="2552" w:type="dxa"/>
          </w:tcPr>
          <w:p w14:paraId="79D2D9F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w:t>
            </w:r>
          </w:p>
        </w:tc>
      </w:tr>
      <w:tr w:rsidR="00B54333" w:rsidRPr="007C6A62" w14:paraId="271EC0A7"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CE0BC32" w14:textId="77777777" w:rsidR="00B54333" w:rsidRPr="00EC2D66" w:rsidRDefault="00B54333" w:rsidP="00B54333">
            <w:pPr>
              <w:jc w:val="both"/>
              <w:rPr>
                <w:lang w:val="de-AT"/>
              </w:rPr>
            </w:pPr>
            <w:r w:rsidRPr="00EC2D66">
              <w:rPr>
                <w:lang w:val="de-AT"/>
              </w:rPr>
              <w:t>0</w:t>
            </w:r>
            <w:r>
              <w:rPr>
                <w:lang w:val="de-AT"/>
              </w:rPr>
              <w:t>3</w:t>
            </w:r>
          </w:p>
        </w:tc>
        <w:tc>
          <w:tcPr>
            <w:tcW w:w="5103" w:type="dxa"/>
          </w:tcPr>
          <w:p w14:paraId="64A0B1B7"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03CE945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Abwägung</w:t>
            </w:r>
            <w:r>
              <w:rPr>
                <w:lang w:val="de-AT"/>
              </w:rPr>
              <w:t xml:space="preserve"> </w:t>
            </w:r>
            <w:r w:rsidRPr="008C3A8F">
              <w:rPr>
                <w:vertAlign w:val="superscript"/>
                <w:lang w:val="de-AT"/>
              </w:rPr>
              <w:t>1)</w:t>
            </w:r>
          </w:p>
        </w:tc>
      </w:tr>
      <w:tr w:rsidR="00B54333" w:rsidRPr="007C6A62" w14:paraId="011E389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1D18CB9" w14:textId="77777777" w:rsidR="00B54333" w:rsidRPr="00EC2D66" w:rsidRDefault="00B54333" w:rsidP="00B54333">
            <w:pPr>
              <w:jc w:val="both"/>
              <w:rPr>
                <w:lang w:val="de-AT"/>
              </w:rPr>
            </w:pPr>
            <w:r w:rsidRPr="00EC2D66">
              <w:rPr>
                <w:lang w:val="de-AT"/>
              </w:rPr>
              <w:t>0</w:t>
            </w:r>
            <w:r>
              <w:rPr>
                <w:lang w:val="de-AT"/>
              </w:rPr>
              <w:t>4</w:t>
            </w:r>
          </w:p>
        </w:tc>
        <w:tc>
          <w:tcPr>
            <w:tcW w:w="5103" w:type="dxa"/>
          </w:tcPr>
          <w:p w14:paraId="3F108F0A"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794C59C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Gesetz</w:t>
            </w:r>
          </w:p>
        </w:tc>
      </w:tr>
      <w:tr w:rsidR="00B54333" w:rsidRPr="009423DD" w14:paraId="3D3ACE74"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6E8D6A" w14:textId="77777777" w:rsidR="00B54333" w:rsidRPr="00EC2D66" w:rsidRDefault="00B54333" w:rsidP="00B54333">
            <w:pPr>
              <w:rPr>
                <w:lang w:val="de-AT"/>
              </w:rPr>
            </w:pPr>
          </w:p>
        </w:tc>
        <w:tc>
          <w:tcPr>
            <w:tcW w:w="5103" w:type="dxa"/>
          </w:tcPr>
          <w:p w14:paraId="4F34060E" w14:textId="77777777" w:rsidR="00B54333" w:rsidRPr="009423DD" w:rsidRDefault="00B54333" w:rsidP="00B54333">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19D937B5" w14:textId="77777777" w:rsidR="00B54333" w:rsidRPr="009423DD" w:rsidRDefault="00B54333" w:rsidP="00B54333">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7"/>
    <w:p w14:paraId="140F1EB8" w14:textId="77777777" w:rsidR="00B54333" w:rsidRDefault="00B54333" w:rsidP="004C2CEA">
      <w:pPr>
        <w:pStyle w:val="U3"/>
        <w:numPr>
          <w:ilvl w:val="0"/>
          <w:numId w:val="13"/>
        </w:numPr>
        <w:rPr>
          <w:lang w:val="de-AT"/>
        </w:rPr>
      </w:pPr>
      <w:r w:rsidRPr="00FB04E9">
        <w:rPr>
          <w:lang w:val="de-AT"/>
        </w:rPr>
        <w:t xml:space="preserve">Interesse des Verarbeiters an </w:t>
      </w:r>
      <w:r>
        <w:rPr>
          <w:lang w:val="de-AT"/>
        </w:rPr>
        <w:t xml:space="preserve">steuerlicher, </w:t>
      </w:r>
      <w:r w:rsidRPr="00FB04E9">
        <w:rPr>
          <w:lang w:val="de-AT"/>
        </w:rPr>
        <w:t>r</w:t>
      </w:r>
      <w:r>
        <w:rPr>
          <w:lang w:val="de-AT"/>
        </w:rPr>
        <w:t>echtlicher und sonstiger Beratung überwiegt das Geheimhaltungsinteresse des Betroffenen, wenn die Empfänger zur Verschwiegenheit gegenüber Dritten gesetzlich oder vertraglich verpflichtet sind.</w:t>
      </w:r>
    </w:p>
    <w:p w14:paraId="231A45DF" w14:textId="77777777" w:rsidR="00B54333" w:rsidRPr="009423DD" w:rsidRDefault="00B54333" w:rsidP="00B54333">
      <w:pPr>
        <w:pStyle w:val="U3"/>
        <w:numPr>
          <w:ilvl w:val="0"/>
          <w:numId w:val="0"/>
        </w:numPr>
        <w:ind w:firstLine="708"/>
      </w:pPr>
      <w:proofErr w:type="spellStart"/>
      <w:r w:rsidRPr="009423DD">
        <w:t>Weitergabe</w:t>
      </w:r>
      <w:proofErr w:type="spellEnd"/>
      <w:r w:rsidRPr="009423DD">
        <w:t xml:space="preserve"> </w:t>
      </w:r>
      <w:proofErr w:type="spellStart"/>
      <w:r w:rsidRPr="009423DD">
        <w:t>Drittstaaten</w:t>
      </w:r>
      <w:proofErr w:type="spellEnd"/>
    </w:p>
    <w:p w14:paraId="41F74B5C" w14:textId="77777777" w:rsidR="00B54333" w:rsidRDefault="00B54333" w:rsidP="00B54333">
      <w:pPr>
        <w:pStyle w:val="2"/>
        <w:numPr>
          <w:ilvl w:val="0"/>
          <w:numId w:val="0"/>
        </w:numPr>
        <w:shd w:val="clear" w:color="auto" w:fill="D9D9D9" w:themeFill="background1" w:themeFillShade="D9"/>
        <w:ind w:left="709"/>
      </w:pPr>
      <w:r>
        <w:t>Nein.</w:t>
      </w:r>
    </w:p>
    <w:p w14:paraId="4712EFF9" w14:textId="77777777" w:rsidR="00B54333" w:rsidRDefault="00B54333" w:rsidP="00B54333">
      <w:pPr>
        <w:spacing w:after="160" w:line="259" w:lineRule="auto"/>
        <w:rPr>
          <w:sz w:val="22"/>
          <w:szCs w:val="22"/>
          <w:lang w:val="de-AT"/>
        </w:rPr>
      </w:pPr>
      <w:r>
        <w:br w:type="page"/>
      </w:r>
    </w:p>
    <w:p w14:paraId="3C8CFE58" w14:textId="77777777" w:rsidR="00B54333" w:rsidRPr="00AB155C" w:rsidRDefault="00B54333" w:rsidP="00B54333">
      <w:pPr>
        <w:pStyle w:val="2"/>
        <w:rPr>
          <w:rFonts w:ascii="Trebuchet MS" w:hAnsi="Trebuchet MS"/>
        </w:rPr>
      </w:pPr>
      <w:proofErr w:type="spellStart"/>
      <w:r w:rsidRPr="00AB155C">
        <w:rPr>
          <w:rFonts w:ascii="Trebuchet MS" w:hAnsi="Trebuchet MS"/>
        </w:rPr>
        <w:lastRenderedPageBreak/>
        <w:t>Auftragsverarbeiter</w:t>
      </w:r>
      <w:proofErr w:type="spellEnd"/>
    </w:p>
    <w:p w14:paraId="08065C79" w14:textId="77777777" w:rsidR="00B54333" w:rsidRDefault="00B54333" w:rsidP="00B54333">
      <w:pPr>
        <w:pStyle w:val="TEXT"/>
      </w:pPr>
      <w:r>
        <w:t>Firma</w:t>
      </w:r>
      <w:r>
        <w:tab/>
      </w:r>
      <w:r>
        <w:tab/>
      </w:r>
      <w:r>
        <w:rPr>
          <w:highlight w:val="lightGray"/>
        </w:rPr>
        <w:t>Steuerberatungskanzlei ………….</w:t>
      </w:r>
      <w:r w:rsidRPr="00D01B64">
        <w:rPr>
          <w:highlight w:val="lightGray"/>
        </w:rPr>
        <w:tab/>
      </w:r>
    </w:p>
    <w:p w14:paraId="77165403"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2EA1F0ED"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15A47510"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12BACCB"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r>
        <w:rPr>
          <w:sz w:val="22"/>
          <w:szCs w:val="22"/>
          <w:vertAlign w:val="subscript"/>
        </w:rPr>
        <w:t>.</w:t>
      </w:r>
      <w:r w:rsidRPr="00A9621B">
        <w:rPr>
          <w:sz w:val="22"/>
          <w:szCs w:val="22"/>
          <w:vertAlign w:val="subscript"/>
        </w:rPr>
        <w:t>)</w:t>
      </w:r>
    </w:p>
    <w:p w14:paraId="6390DA9C"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471F7DF8" w14:textId="77777777" w:rsidR="00B54333" w:rsidRPr="009423DD" w:rsidRDefault="00B54333" w:rsidP="00B54333">
      <w:pPr>
        <w:pStyle w:val="2"/>
      </w:pPr>
      <w:r w:rsidRPr="00AB155C">
        <w:rPr>
          <w:rFonts w:ascii="Trebuchet MS" w:hAnsi="Trebuchet MS"/>
        </w:rPr>
        <w:t>Kunden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7C6A62" w14:paraId="6FC7C41A"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E307122" w14:textId="77777777" w:rsidR="00B54333" w:rsidRPr="009423DD" w:rsidRDefault="00B54333" w:rsidP="00B54333">
            <w:pPr>
              <w:jc w:val="both"/>
              <w:rPr>
                <w:lang w:val="de-AT"/>
              </w:rPr>
            </w:pPr>
            <w:bookmarkStart w:id="18" w:name="_Hlk509954831"/>
          </w:p>
        </w:tc>
        <w:tc>
          <w:tcPr>
            <w:tcW w:w="2299" w:type="dxa"/>
          </w:tcPr>
          <w:p w14:paraId="4370D741"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5AFEB167"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Herkunft</w:t>
            </w:r>
          </w:p>
        </w:tc>
        <w:tc>
          <w:tcPr>
            <w:tcW w:w="1276" w:type="dxa"/>
          </w:tcPr>
          <w:p w14:paraId="77E89F9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3240837C"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4" w:type="dxa"/>
          </w:tcPr>
          <w:p w14:paraId="7000F519"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3A98DC4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DBB1BBE" w14:textId="77777777" w:rsidR="00B54333" w:rsidRPr="009423DD" w:rsidRDefault="00B54333" w:rsidP="00B54333">
            <w:pPr>
              <w:tabs>
                <w:tab w:val="num" w:pos="360"/>
                <w:tab w:val="num" w:pos="709"/>
              </w:tabs>
              <w:rPr>
                <w:lang w:val="de-AT"/>
              </w:rPr>
            </w:pPr>
            <w:bookmarkStart w:id="19" w:name="_Hlk508108672"/>
            <w:r w:rsidRPr="009423DD">
              <w:rPr>
                <w:lang w:val="de-AT"/>
              </w:rPr>
              <w:t>01</w:t>
            </w:r>
          </w:p>
        </w:tc>
        <w:tc>
          <w:tcPr>
            <w:tcW w:w="2299" w:type="dxa"/>
          </w:tcPr>
          <w:p w14:paraId="6E24436E"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003BB306"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Person</w:t>
            </w:r>
          </w:p>
        </w:tc>
        <w:tc>
          <w:tcPr>
            <w:tcW w:w="1276" w:type="dxa"/>
          </w:tcPr>
          <w:p w14:paraId="0D4F9B90"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20FA780"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4" w:type="dxa"/>
          </w:tcPr>
          <w:p w14:paraId="6D99A697"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212 UGB, § 132 BAO</w:t>
            </w:r>
          </w:p>
        </w:tc>
      </w:tr>
      <w:tr w:rsidR="00B54333" w:rsidRPr="007C6A62" w14:paraId="3062DEF0"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5466496" w14:textId="77777777" w:rsidR="00B54333" w:rsidRPr="009423DD" w:rsidRDefault="00B54333" w:rsidP="00B54333">
            <w:pPr>
              <w:jc w:val="both"/>
              <w:rPr>
                <w:lang w:val="de-AT"/>
              </w:rPr>
            </w:pPr>
            <w:r w:rsidRPr="009423DD">
              <w:rPr>
                <w:lang w:val="de-AT"/>
              </w:rPr>
              <w:t>0</w:t>
            </w:r>
            <w:r>
              <w:rPr>
                <w:lang w:val="de-AT"/>
              </w:rPr>
              <w:t>2</w:t>
            </w:r>
          </w:p>
        </w:tc>
        <w:tc>
          <w:tcPr>
            <w:tcW w:w="2299" w:type="dxa"/>
          </w:tcPr>
          <w:p w14:paraId="488D8018"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7777FBF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Person</w:t>
            </w:r>
          </w:p>
        </w:tc>
        <w:tc>
          <w:tcPr>
            <w:tcW w:w="1276" w:type="dxa"/>
          </w:tcPr>
          <w:p w14:paraId="510B595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B6EB06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4" w:type="dxa"/>
          </w:tcPr>
          <w:p w14:paraId="207129F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224150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0F759A" w14:textId="77777777" w:rsidR="00B54333" w:rsidRPr="009423DD" w:rsidRDefault="00B54333" w:rsidP="00B54333">
            <w:pPr>
              <w:jc w:val="both"/>
              <w:rPr>
                <w:lang w:val="de-AT"/>
              </w:rPr>
            </w:pPr>
            <w:r>
              <w:rPr>
                <w:lang w:val="de-AT"/>
              </w:rPr>
              <w:t>03</w:t>
            </w:r>
          </w:p>
        </w:tc>
        <w:tc>
          <w:tcPr>
            <w:tcW w:w="2299" w:type="dxa"/>
          </w:tcPr>
          <w:p w14:paraId="581F7BAC"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276" w:type="dxa"/>
          </w:tcPr>
          <w:p w14:paraId="4AD8507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679312E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048506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4" w:type="dxa"/>
          </w:tcPr>
          <w:p w14:paraId="4141534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7400D6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D464471" w14:textId="77777777" w:rsidR="00B54333" w:rsidRPr="009423DD" w:rsidRDefault="00B54333" w:rsidP="00B54333">
            <w:pPr>
              <w:jc w:val="both"/>
              <w:rPr>
                <w:lang w:val="de-AT"/>
              </w:rPr>
            </w:pPr>
            <w:r w:rsidRPr="009423DD">
              <w:rPr>
                <w:lang w:val="de-AT"/>
              </w:rPr>
              <w:t>0</w:t>
            </w:r>
            <w:r>
              <w:rPr>
                <w:lang w:val="de-AT"/>
              </w:rPr>
              <w:t>4</w:t>
            </w:r>
          </w:p>
        </w:tc>
        <w:tc>
          <w:tcPr>
            <w:tcW w:w="2299" w:type="dxa"/>
          </w:tcPr>
          <w:p w14:paraId="4BBC79A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1894851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Person</w:t>
            </w:r>
          </w:p>
        </w:tc>
        <w:tc>
          <w:tcPr>
            <w:tcW w:w="1276" w:type="dxa"/>
          </w:tcPr>
          <w:p w14:paraId="14C19EE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2F94FC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02-04</w:t>
            </w:r>
          </w:p>
        </w:tc>
        <w:tc>
          <w:tcPr>
            <w:tcW w:w="1414" w:type="dxa"/>
          </w:tcPr>
          <w:p w14:paraId="1176023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47A42DA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F4E7025" w14:textId="77777777" w:rsidR="00B54333" w:rsidRPr="009423DD" w:rsidRDefault="00B54333" w:rsidP="00B54333">
            <w:pPr>
              <w:jc w:val="both"/>
              <w:rPr>
                <w:lang w:val="de-AT"/>
              </w:rPr>
            </w:pPr>
            <w:r>
              <w:rPr>
                <w:lang w:val="de-AT"/>
              </w:rPr>
              <w:t>05</w:t>
            </w:r>
          </w:p>
        </w:tc>
        <w:tc>
          <w:tcPr>
            <w:tcW w:w="2299" w:type="dxa"/>
          </w:tcPr>
          <w:p w14:paraId="2F312BE9"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0C6E55D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7FE0354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767ED2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4901083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7EFA54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077F7B9" w14:textId="77777777" w:rsidR="00B54333" w:rsidRPr="009423DD" w:rsidRDefault="00B54333" w:rsidP="00B54333">
            <w:pPr>
              <w:jc w:val="both"/>
              <w:rPr>
                <w:lang w:val="de-AT"/>
              </w:rPr>
            </w:pPr>
            <w:r w:rsidRPr="009423DD">
              <w:rPr>
                <w:lang w:val="de-AT"/>
              </w:rPr>
              <w:t>0</w:t>
            </w:r>
            <w:r>
              <w:rPr>
                <w:lang w:val="de-AT"/>
              </w:rPr>
              <w:t>6</w:t>
            </w:r>
          </w:p>
        </w:tc>
        <w:tc>
          <w:tcPr>
            <w:tcW w:w="2299" w:type="dxa"/>
          </w:tcPr>
          <w:p w14:paraId="15673373"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332D81F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intern</w:t>
            </w:r>
          </w:p>
        </w:tc>
        <w:tc>
          <w:tcPr>
            <w:tcW w:w="1276" w:type="dxa"/>
          </w:tcPr>
          <w:p w14:paraId="73DEE49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8F5260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4" w:type="dxa"/>
          </w:tcPr>
          <w:p w14:paraId="7FBFB0D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80B3599"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FA3B2B6" w14:textId="77777777" w:rsidR="00B54333" w:rsidRPr="009423DD" w:rsidRDefault="00B54333" w:rsidP="00B54333">
            <w:pPr>
              <w:jc w:val="both"/>
              <w:rPr>
                <w:lang w:val="de-AT"/>
              </w:rPr>
            </w:pPr>
            <w:r w:rsidRPr="009423DD">
              <w:rPr>
                <w:lang w:val="de-AT"/>
              </w:rPr>
              <w:t>0</w:t>
            </w:r>
            <w:r>
              <w:rPr>
                <w:lang w:val="de-AT"/>
              </w:rPr>
              <w:t>7</w:t>
            </w:r>
          </w:p>
        </w:tc>
        <w:tc>
          <w:tcPr>
            <w:tcW w:w="2299" w:type="dxa"/>
          </w:tcPr>
          <w:p w14:paraId="060BD2F4"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0EA87E29"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70FCA21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6E42DB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414" w:type="dxa"/>
          </w:tcPr>
          <w:p w14:paraId="1ABAB70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490A30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113E3B5" w14:textId="77777777" w:rsidR="00B54333" w:rsidRPr="009423DD" w:rsidRDefault="00B54333" w:rsidP="00B54333">
            <w:pPr>
              <w:jc w:val="both"/>
              <w:rPr>
                <w:lang w:val="de-AT"/>
              </w:rPr>
            </w:pPr>
            <w:r>
              <w:rPr>
                <w:lang w:val="de-AT"/>
              </w:rPr>
              <w:t>08</w:t>
            </w:r>
          </w:p>
        </w:tc>
        <w:tc>
          <w:tcPr>
            <w:tcW w:w="2299" w:type="dxa"/>
          </w:tcPr>
          <w:p w14:paraId="63136846"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7A94373E"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2318425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4B6683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4" w:type="dxa"/>
          </w:tcPr>
          <w:p w14:paraId="14C8C09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CC16D0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BCB9617" w14:textId="77777777" w:rsidR="00B54333" w:rsidRPr="009423DD" w:rsidRDefault="00B54333" w:rsidP="00B54333">
            <w:pPr>
              <w:jc w:val="both"/>
              <w:rPr>
                <w:lang w:val="de-AT"/>
              </w:rPr>
            </w:pPr>
            <w:r>
              <w:rPr>
                <w:lang w:val="de-AT"/>
              </w:rPr>
              <w:t>09</w:t>
            </w:r>
          </w:p>
        </w:tc>
        <w:tc>
          <w:tcPr>
            <w:tcW w:w="2299" w:type="dxa"/>
          </w:tcPr>
          <w:p w14:paraId="7C49DA13"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3840167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intern</w:t>
            </w:r>
          </w:p>
        </w:tc>
        <w:tc>
          <w:tcPr>
            <w:tcW w:w="1276" w:type="dxa"/>
          </w:tcPr>
          <w:p w14:paraId="0DABC8E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246F35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46F193D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2665607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380A226" w14:textId="77777777" w:rsidR="00B54333" w:rsidRPr="009423DD" w:rsidRDefault="00B54333" w:rsidP="00B54333">
            <w:pPr>
              <w:jc w:val="both"/>
              <w:rPr>
                <w:lang w:val="de-AT"/>
              </w:rPr>
            </w:pPr>
            <w:r w:rsidRPr="009423DD">
              <w:rPr>
                <w:lang w:val="de-AT"/>
              </w:rPr>
              <w:t>1</w:t>
            </w:r>
            <w:r>
              <w:rPr>
                <w:lang w:val="de-AT"/>
              </w:rPr>
              <w:t>0</w:t>
            </w:r>
          </w:p>
        </w:tc>
        <w:tc>
          <w:tcPr>
            <w:tcW w:w="2299" w:type="dxa"/>
          </w:tcPr>
          <w:p w14:paraId="58D96844"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2781D81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KSV</w:t>
            </w:r>
          </w:p>
        </w:tc>
        <w:tc>
          <w:tcPr>
            <w:tcW w:w="1276" w:type="dxa"/>
          </w:tcPr>
          <w:p w14:paraId="3B4BA69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04316E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8D31F5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bookmarkEnd w:id="19"/>
      <w:tr w:rsidR="00B54333" w:rsidRPr="007C6A62" w14:paraId="5967E3E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A334AC4" w14:textId="77777777" w:rsidR="00B54333" w:rsidRPr="009423DD" w:rsidRDefault="00B54333" w:rsidP="00B54333">
            <w:pPr>
              <w:jc w:val="both"/>
              <w:rPr>
                <w:lang w:val="de-AT"/>
              </w:rPr>
            </w:pPr>
            <w:r>
              <w:rPr>
                <w:lang w:val="de-AT"/>
              </w:rPr>
              <w:t>11</w:t>
            </w:r>
          </w:p>
        </w:tc>
        <w:tc>
          <w:tcPr>
            <w:tcW w:w="2299" w:type="dxa"/>
          </w:tcPr>
          <w:p w14:paraId="3CC81340"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6297541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6282E2E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246C5B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001C514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ACFDAE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19F8C43" w14:textId="77777777" w:rsidR="00B54333" w:rsidRPr="009423DD" w:rsidRDefault="00B54333" w:rsidP="00B54333">
            <w:pPr>
              <w:jc w:val="both"/>
              <w:rPr>
                <w:lang w:val="de-AT"/>
              </w:rPr>
            </w:pPr>
            <w:r>
              <w:rPr>
                <w:lang w:val="de-AT"/>
              </w:rPr>
              <w:t>12</w:t>
            </w:r>
          </w:p>
        </w:tc>
        <w:tc>
          <w:tcPr>
            <w:tcW w:w="2299" w:type="dxa"/>
          </w:tcPr>
          <w:p w14:paraId="60D498B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56F29A8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76" w:type="dxa"/>
          </w:tcPr>
          <w:p w14:paraId="341F761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6019DD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03,04</w:t>
            </w:r>
          </w:p>
        </w:tc>
        <w:tc>
          <w:tcPr>
            <w:tcW w:w="1414" w:type="dxa"/>
          </w:tcPr>
          <w:p w14:paraId="7711A40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5B23DB8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0E52CC" w14:textId="77777777" w:rsidR="00B54333" w:rsidRPr="009423DD" w:rsidRDefault="00B54333" w:rsidP="00B54333">
            <w:pPr>
              <w:jc w:val="both"/>
              <w:rPr>
                <w:lang w:val="de-AT"/>
              </w:rPr>
            </w:pPr>
            <w:r>
              <w:rPr>
                <w:lang w:val="de-AT"/>
              </w:rPr>
              <w:t>13</w:t>
            </w:r>
          </w:p>
        </w:tc>
        <w:tc>
          <w:tcPr>
            <w:tcW w:w="2299" w:type="dxa"/>
          </w:tcPr>
          <w:p w14:paraId="278B2577"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2029196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63C04FB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3BF34B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4" w:type="dxa"/>
          </w:tcPr>
          <w:p w14:paraId="395709E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54D432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9AA9B00" w14:textId="77777777" w:rsidR="00B54333" w:rsidRPr="009423DD" w:rsidRDefault="00B54333" w:rsidP="00B54333">
            <w:pPr>
              <w:jc w:val="both"/>
              <w:rPr>
                <w:lang w:val="de-AT"/>
              </w:rPr>
            </w:pPr>
            <w:r>
              <w:rPr>
                <w:lang w:val="de-AT"/>
              </w:rPr>
              <w:t>14</w:t>
            </w:r>
          </w:p>
        </w:tc>
        <w:tc>
          <w:tcPr>
            <w:tcW w:w="2299" w:type="dxa"/>
          </w:tcPr>
          <w:p w14:paraId="7108FC4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00C23EB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36ED3BD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61C770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4D0F0C0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25F9EA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01539FC" w14:textId="77777777" w:rsidR="00B54333" w:rsidRDefault="00B54333" w:rsidP="00B54333">
            <w:pPr>
              <w:jc w:val="both"/>
              <w:rPr>
                <w:lang w:val="de-AT"/>
              </w:rPr>
            </w:pPr>
          </w:p>
        </w:tc>
        <w:tc>
          <w:tcPr>
            <w:tcW w:w="2299" w:type="dxa"/>
          </w:tcPr>
          <w:p w14:paraId="195E28B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C4D398B"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9A55865"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73CFEC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A07A55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18"/>
    <w:p w14:paraId="29572E09" w14:textId="77777777" w:rsidR="00B54333" w:rsidRPr="00CF5058" w:rsidRDefault="00B54333" w:rsidP="00B54333">
      <w:pPr>
        <w:pStyle w:val="2"/>
      </w:pPr>
      <w:r w:rsidRPr="00AB155C">
        <w:rPr>
          <w:rFonts w:ascii="Trebuchet MS" w:hAnsi="Trebuchet MS"/>
        </w:rPr>
        <w:t>Externe Trainer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36"/>
        <w:gridCol w:w="2299"/>
        <w:gridCol w:w="1276"/>
        <w:gridCol w:w="1276"/>
        <w:gridCol w:w="1559"/>
        <w:gridCol w:w="1417"/>
      </w:tblGrid>
      <w:tr w:rsidR="00B54333" w:rsidRPr="007C6A62" w14:paraId="469D8CB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08DEB49" w14:textId="77777777" w:rsidR="00B54333" w:rsidRPr="009423DD" w:rsidRDefault="00B54333" w:rsidP="00B54333">
            <w:pPr>
              <w:jc w:val="both"/>
              <w:rPr>
                <w:lang w:val="de-AT"/>
              </w:rPr>
            </w:pPr>
          </w:p>
        </w:tc>
        <w:tc>
          <w:tcPr>
            <w:tcW w:w="2299" w:type="dxa"/>
          </w:tcPr>
          <w:p w14:paraId="2F881C19"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13AAB6FD"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Herkunft</w:t>
            </w:r>
          </w:p>
        </w:tc>
        <w:tc>
          <w:tcPr>
            <w:tcW w:w="1276" w:type="dxa"/>
          </w:tcPr>
          <w:p w14:paraId="173ABB77"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43367682"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7" w:type="dxa"/>
          </w:tcPr>
          <w:p w14:paraId="1B6D2E7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5294787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2CF6E5" w14:textId="77777777" w:rsidR="00B54333" w:rsidRPr="009423DD" w:rsidRDefault="00B54333" w:rsidP="00B54333">
            <w:pPr>
              <w:tabs>
                <w:tab w:val="num" w:pos="360"/>
                <w:tab w:val="num" w:pos="709"/>
              </w:tabs>
              <w:rPr>
                <w:lang w:val="de-AT"/>
              </w:rPr>
            </w:pPr>
            <w:r w:rsidRPr="009423DD">
              <w:rPr>
                <w:lang w:val="de-AT"/>
              </w:rPr>
              <w:t>01</w:t>
            </w:r>
          </w:p>
        </w:tc>
        <w:tc>
          <w:tcPr>
            <w:tcW w:w="2299" w:type="dxa"/>
          </w:tcPr>
          <w:p w14:paraId="49086690"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62538511"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Person</w:t>
            </w:r>
          </w:p>
        </w:tc>
        <w:tc>
          <w:tcPr>
            <w:tcW w:w="1276" w:type="dxa"/>
          </w:tcPr>
          <w:p w14:paraId="3924C673"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2DE0B7C"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7" w:type="dxa"/>
          </w:tcPr>
          <w:p w14:paraId="2B6B687E"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212 UGB, § 132 BAO</w:t>
            </w:r>
          </w:p>
        </w:tc>
      </w:tr>
      <w:tr w:rsidR="00B54333" w:rsidRPr="007C6A62" w14:paraId="381FA69D"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4DDA2FB" w14:textId="77777777" w:rsidR="00B54333" w:rsidRPr="009423DD" w:rsidRDefault="00B54333" w:rsidP="00B54333">
            <w:pPr>
              <w:jc w:val="both"/>
              <w:rPr>
                <w:lang w:val="de-AT"/>
              </w:rPr>
            </w:pPr>
            <w:r w:rsidRPr="009423DD">
              <w:rPr>
                <w:lang w:val="de-AT"/>
              </w:rPr>
              <w:t>0</w:t>
            </w:r>
            <w:r>
              <w:rPr>
                <w:lang w:val="de-AT"/>
              </w:rPr>
              <w:t>2</w:t>
            </w:r>
          </w:p>
        </w:tc>
        <w:tc>
          <w:tcPr>
            <w:tcW w:w="2299" w:type="dxa"/>
          </w:tcPr>
          <w:p w14:paraId="65C22A6F"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276" w:type="dxa"/>
          </w:tcPr>
          <w:p w14:paraId="64E2C77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Person</w:t>
            </w:r>
          </w:p>
        </w:tc>
        <w:tc>
          <w:tcPr>
            <w:tcW w:w="1276" w:type="dxa"/>
          </w:tcPr>
          <w:p w14:paraId="6B0A92E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FB2284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7" w:type="dxa"/>
          </w:tcPr>
          <w:p w14:paraId="40C09BA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4560F66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147AC2E" w14:textId="77777777" w:rsidR="00B54333" w:rsidRPr="009423DD" w:rsidRDefault="00B54333" w:rsidP="00B54333">
            <w:pPr>
              <w:jc w:val="both"/>
              <w:rPr>
                <w:lang w:val="de-AT"/>
              </w:rPr>
            </w:pPr>
            <w:r w:rsidRPr="009423DD">
              <w:rPr>
                <w:lang w:val="de-AT"/>
              </w:rPr>
              <w:t>0</w:t>
            </w:r>
            <w:r>
              <w:rPr>
                <w:lang w:val="de-AT"/>
              </w:rPr>
              <w:t>4</w:t>
            </w:r>
          </w:p>
        </w:tc>
        <w:tc>
          <w:tcPr>
            <w:tcW w:w="2299" w:type="dxa"/>
          </w:tcPr>
          <w:p w14:paraId="25A51DB4"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Vertragsnummer</w:t>
            </w:r>
          </w:p>
        </w:tc>
        <w:tc>
          <w:tcPr>
            <w:tcW w:w="1276" w:type="dxa"/>
          </w:tcPr>
          <w:p w14:paraId="4A7156A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79175EA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097EA4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7" w:type="dxa"/>
          </w:tcPr>
          <w:p w14:paraId="2F03F1D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948BD3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3DABE71" w14:textId="77777777" w:rsidR="00B54333" w:rsidRPr="009423DD" w:rsidRDefault="00B54333" w:rsidP="00B54333">
            <w:pPr>
              <w:jc w:val="both"/>
              <w:rPr>
                <w:lang w:val="de-AT"/>
              </w:rPr>
            </w:pPr>
            <w:r w:rsidRPr="009423DD">
              <w:rPr>
                <w:lang w:val="de-AT"/>
              </w:rPr>
              <w:t>0</w:t>
            </w:r>
            <w:r>
              <w:rPr>
                <w:lang w:val="de-AT"/>
              </w:rPr>
              <w:t>5</w:t>
            </w:r>
          </w:p>
        </w:tc>
        <w:tc>
          <w:tcPr>
            <w:tcW w:w="2299" w:type="dxa"/>
          </w:tcPr>
          <w:p w14:paraId="69C8BEC7"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554BCE4E"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Person</w:t>
            </w:r>
          </w:p>
        </w:tc>
        <w:tc>
          <w:tcPr>
            <w:tcW w:w="1276" w:type="dxa"/>
          </w:tcPr>
          <w:p w14:paraId="5836636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9900A7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65EE128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C937ED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8F1B4D" w14:textId="77777777" w:rsidR="00B54333" w:rsidRPr="009423DD" w:rsidRDefault="00B54333" w:rsidP="00B54333">
            <w:pPr>
              <w:jc w:val="both"/>
              <w:rPr>
                <w:lang w:val="de-AT"/>
              </w:rPr>
            </w:pPr>
            <w:r>
              <w:rPr>
                <w:lang w:val="de-AT"/>
              </w:rPr>
              <w:t>06</w:t>
            </w:r>
          </w:p>
        </w:tc>
        <w:tc>
          <w:tcPr>
            <w:tcW w:w="2299" w:type="dxa"/>
          </w:tcPr>
          <w:p w14:paraId="6B1747CA"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772A031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21C5B385"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884BC4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7" w:type="dxa"/>
          </w:tcPr>
          <w:p w14:paraId="5737A3C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0251F368"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175944A" w14:textId="77777777" w:rsidR="00B54333" w:rsidRPr="009423DD" w:rsidRDefault="00B54333" w:rsidP="00B54333">
            <w:pPr>
              <w:jc w:val="both"/>
              <w:rPr>
                <w:lang w:val="de-AT"/>
              </w:rPr>
            </w:pPr>
            <w:r w:rsidRPr="009423DD">
              <w:rPr>
                <w:lang w:val="de-AT"/>
              </w:rPr>
              <w:t>0</w:t>
            </w:r>
            <w:r>
              <w:rPr>
                <w:lang w:val="de-AT"/>
              </w:rPr>
              <w:t>7</w:t>
            </w:r>
          </w:p>
        </w:tc>
        <w:tc>
          <w:tcPr>
            <w:tcW w:w="2299" w:type="dxa"/>
          </w:tcPr>
          <w:p w14:paraId="66C6855D"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w:t>
            </w:r>
          </w:p>
        </w:tc>
        <w:tc>
          <w:tcPr>
            <w:tcW w:w="1276" w:type="dxa"/>
          </w:tcPr>
          <w:p w14:paraId="68F7409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intern</w:t>
            </w:r>
          </w:p>
        </w:tc>
        <w:tc>
          <w:tcPr>
            <w:tcW w:w="1276" w:type="dxa"/>
          </w:tcPr>
          <w:p w14:paraId="70769C3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1544B1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7" w:type="dxa"/>
          </w:tcPr>
          <w:p w14:paraId="69D0978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1729E9D"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1CF39CB3" w14:textId="77777777" w:rsidR="00B54333" w:rsidRPr="009423DD" w:rsidRDefault="00B54333" w:rsidP="00B54333">
            <w:pPr>
              <w:jc w:val="both"/>
              <w:rPr>
                <w:lang w:val="de-AT"/>
              </w:rPr>
            </w:pPr>
            <w:r w:rsidRPr="009423DD">
              <w:rPr>
                <w:lang w:val="de-AT"/>
              </w:rPr>
              <w:t>0</w:t>
            </w:r>
            <w:r>
              <w:rPr>
                <w:lang w:val="de-AT"/>
              </w:rPr>
              <w:t>8</w:t>
            </w:r>
          </w:p>
        </w:tc>
        <w:tc>
          <w:tcPr>
            <w:tcW w:w="2299" w:type="dxa"/>
          </w:tcPr>
          <w:p w14:paraId="48CF302F"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4F784B8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54F716D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6344645"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417" w:type="dxa"/>
          </w:tcPr>
          <w:p w14:paraId="3E788AD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361E28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53BBE56" w14:textId="77777777" w:rsidR="00B54333" w:rsidRPr="009423DD" w:rsidRDefault="00B54333" w:rsidP="00B54333">
            <w:pPr>
              <w:jc w:val="both"/>
              <w:rPr>
                <w:lang w:val="de-AT"/>
              </w:rPr>
            </w:pPr>
            <w:r>
              <w:rPr>
                <w:lang w:val="de-AT"/>
              </w:rPr>
              <w:t>09</w:t>
            </w:r>
          </w:p>
        </w:tc>
        <w:tc>
          <w:tcPr>
            <w:tcW w:w="2299" w:type="dxa"/>
          </w:tcPr>
          <w:p w14:paraId="30019FC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495BEB3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665B66D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B85E38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7" w:type="dxa"/>
          </w:tcPr>
          <w:p w14:paraId="3A75C70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D88260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D3B9C8B" w14:textId="77777777" w:rsidR="00B54333" w:rsidRPr="009423DD" w:rsidRDefault="00B54333" w:rsidP="00B54333">
            <w:pPr>
              <w:jc w:val="both"/>
              <w:rPr>
                <w:lang w:val="de-AT"/>
              </w:rPr>
            </w:pPr>
            <w:r w:rsidRPr="009423DD">
              <w:rPr>
                <w:lang w:val="de-AT"/>
              </w:rPr>
              <w:t>1</w:t>
            </w:r>
            <w:r>
              <w:rPr>
                <w:lang w:val="de-AT"/>
              </w:rPr>
              <w:t>1</w:t>
            </w:r>
          </w:p>
        </w:tc>
        <w:tc>
          <w:tcPr>
            <w:tcW w:w="2299" w:type="dxa"/>
          </w:tcPr>
          <w:p w14:paraId="22F18259"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276" w:type="dxa"/>
          </w:tcPr>
          <w:p w14:paraId="262261E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KSV</w:t>
            </w:r>
          </w:p>
        </w:tc>
        <w:tc>
          <w:tcPr>
            <w:tcW w:w="1276" w:type="dxa"/>
          </w:tcPr>
          <w:p w14:paraId="1013B9E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FCEE57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1F45382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4B5CA8B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B27D008" w14:textId="77777777" w:rsidR="00B54333" w:rsidRPr="009423DD" w:rsidRDefault="00B54333" w:rsidP="00B54333">
            <w:pPr>
              <w:jc w:val="both"/>
              <w:rPr>
                <w:lang w:val="de-AT"/>
              </w:rPr>
            </w:pPr>
            <w:r>
              <w:rPr>
                <w:lang w:val="de-AT"/>
              </w:rPr>
              <w:t>12</w:t>
            </w:r>
          </w:p>
        </w:tc>
        <w:tc>
          <w:tcPr>
            <w:tcW w:w="2299" w:type="dxa"/>
          </w:tcPr>
          <w:p w14:paraId="3164958E"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7ACA2978"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38A5EC5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0686FF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7" w:type="dxa"/>
          </w:tcPr>
          <w:p w14:paraId="519B3C1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12ED79E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C0C846" w14:textId="77777777" w:rsidR="00B54333" w:rsidRPr="009423DD" w:rsidRDefault="00B54333" w:rsidP="00B54333">
            <w:pPr>
              <w:jc w:val="both"/>
              <w:rPr>
                <w:lang w:val="de-AT"/>
              </w:rPr>
            </w:pPr>
            <w:r>
              <w:rPr>
                <w:lang w:val="de-AT"/>
              </w:rPr>
              <w:lastRenderedPageBreak/>
              <w:t>13</w:t>
            </w:r>
          </w:p>
        </w:tc>
        <w:tc>
          <w:tcPr>
            <w:tcW w:w="2299" w:type="dxa"/>
          </w:tcPr>
          <w:p w14:paraId="4ACFF8D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278996D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76" w:type="dxa"/>
          </w:tcPr>
          <w:p w14:paraId="646D587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1E72E8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7" w:type="dxa"/>
          </w:tcPr>
          <w:p w14:paraId="2CF01F4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43E4F6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B6B78B3" w14:textId="77777777" w:rsidR="00B54333" w:rsidRPr="009423DD" w:rsidRDefault="00B54333" w:rsidP="00B54333">
            <w:pPr>
              <w:jc w:val="both"/>
              <w:rPr>
                <w:lang w:val="de-AT"/>
              </w:rPr>
            </w:pPr>
            <w:r>
              <w:rPr>
                <w:lang w:val="de-AT"/>
              </w:rPr>
              <w:t>14</w:t>
            </w:r>
          </w:p>
        </w:tc>
        <w:tc>
          <w:tcPr>
            <w:tcW w:w="2299" w:type="dxa"/>
          </w:tcPr>
          <w:p w14:paraId="250251AE"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6504543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721F407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3F9969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03,04</w:t>
            </w:r>
          </w:p>
        </w:tc>
        <w:tc>
          <w:tcPr>
            <w:tcW w:w="1417" w:type="dxa"/>
          </w:tcPr>
          <w:p w14:paraId="0913B61E"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E0E9D4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578E63A" w14:textId="77777777" w:rsidR="00B54333" w:rsidRPr="009423DD" w:rsidRDefault="00B54333" w:rsidP="00B54333">
            <w:pPr>
              <w:jc w:val="both"/>
              <w:rPr>
                <w:lang w:val="de-AT"/>
              </w:rPr>
            </w:pPr>
            <w:r>
              <w:rPr>
                <w:lang w:val="de-AT"/>
              </w:rPr>
              <w:t>15</w:t>
            </w:r>
          </w:p>
        </w:tc>
        <w:tc>
          <w:tcPr>
            <w:tcW w:w="2299" w:type="dxa"/>
          </w:tcPr>
          <w:p w14:paraId="3A2527AC"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Kostenrechnung</w:t>
            </w:r>
          </w:p>
        </w:tc>
        <w:tc>
          <w:tcPr>
            <w:tcW w:w="1276" w:type="dxa"/>
          </w:tcPr>
          <w:p w14:paraId="3E6FBAD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5F5F9D4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221781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09091F9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6698B79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1B4A56D" w14:textId="77777777" w:rsidR="00B54333" w:rsidRDefault="00B54333" w:rsidP="00B54333">
            <w:pPr>
              <w:jc w:val="both"/>
              <w:rPr>
                <w:lang w:val="de-AT"/>
              </w:rPr>
            </w:pPr>
          </w:p>
        </w:tc>
        <w:tc>
          <w:tcPr>
            <w:tcW w:w="2299" w:type="dxa"/>
          </w:tcPr>
          <w:p w14:paraId="1A3B3160"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BE1DD21"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2ED301A"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05B2BA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7" w:type="dxa"/>
          </w:tcPr>
          <w:p w14:paraId="74A7DB6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BC7E61D" w14:textId="77777777" w:rsidR="00B54333" w:rsidRPr="009423DD" w:rsidRDefault="00B54333" w:rsidP="00B54333">
      <w:pPr>
        <w:pStyle w:val="2"/>
      </w:pPr>
      <w:r w:rsidRPr="00AB155C">
        <w:rPr>
          <w:rFonts w:ascii="Trebuchet MS" w:hAnsi="Trebuchet MS"/>
        </w:rPr>
        <w:t>Sonstige Geschäftspartner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B54333" w:rsidRPr="006B2E60" w14:paraId="52B32D0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ED39A3D" w14:textId="77777777" w:rsidR="00B54333" w:rsidRPr="009423DD" w:rsidRDefault="00B54333" w:rsidP="00B54333">
            <w:pPr>
              <w:jc w:val="both"/>
              <w:rPr>
                <w:lang w:val="de-AT"/>
              </w:rPr>
            </w:pPr>
          </w:p>
        </w:tc>
        <w:tc>
          <w:tcPr>
            <w:tcW w:w="2125" w:type="dxa"/>
          </w:tcPr>
          <w:p w14:paraId="66D0D65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74BCEDE6"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Herkunft</w:t>
            </w:r>
          </w:p>
        </w:tc>
        <w:tc>
          <w:tcPr>
            <w:tcW w:w="1349" w:type="dxa"/>
            <w:gridSpan w:val="2"/>
          </w:tcPr>
          <w:p w14:paraId="0EFF8645"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480" w:type="dxa"/>
          </w:tcPr>
          <w:p w14:paraId="7BCEC653"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 siehe 3.2.</w:t>
            </w:r>
          </w:p>
        </w:tc>
        <w:tc>
          <w:tcPr>
            <w:tcW w:w="1688" w:type="dxa"/>
            <w:gridSpan w:val="2"/>
          </w:tcPr>
          <w:p w14:paraId="469B665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AB3699" w14:paraId="04F449D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ED3D35E" w14:textId="77777777" w:rsidR="00B54333" w:rsidRPr="009423DD" w:rsidRDefault="00B54333" w:rsidP="00B54333">
            <w:pPr>
              <w:jc w:val="both"/>
              <w:rPr>
                <w:lang w:val="de-AT"/>
              </w:rPr>
            </w:pPr>
            <w:r w:rsidRPr="00AB3699">
              <w:rPr>
                <w:lang w:val="de-AT"/>
              </w:rPr>
              <w:t>01</w:t>
            </w:r>
          </w:p>
        </w:tc>
        <w:tc>
          <w:tcPr>
            <w:tcW w:w="2269" w:type="dxa"/>
            <w:gridSpan w:val="2"/>
          </w:tcPr>
          <w:p w14:paraId="5F6084DA"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14D598E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Person</w:t>
            </w:r>
          </w:p>
        </w:tc>
        <w:tc>
          <w:tcPr>
            <w:tcW w:w="1205" w:type="dxa"/>
          </w:tcPr>
          <w:p w14:paraId="6156C8FA" w14:textId="77777777" w:rsidR="00B54333" w:rsidRPr="00CF5058"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CF5058">
              <w:rPr>
                <w:lang w:val="de-AT"/>
              </w:rPr>
              <w:t>7J</w:t>
            </w:r>
          </w:p>
        </w:tc>
        <w:tc>
          <w:tcPr>
            <w:tcW w:w="1624" w:type="dxa"/>
            <w:gridSpan w:val="2"/>
          </w:tcPr>
          <w:p w14:paraId="59690579"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544" w:type="dxa"/>
          </w:tcPr>
          <w:p w14:paraId="2D03C6F4" w14:textId="77777777" w:rsidR="00B54333" w:rsidRPr="009423DD"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C47CAC">
              <w:rPr>
                <w:lang w:val="de-AT"/>
              </w:rPr>
              <w:t>§ 212 UGB</w:t>
            </w:r>
            <w:r>
              <w:rPr>
                <w:lang w:val="de-AT"/>
              </w:rPr>
              <w:br/>
            </w:r>
            <w:r w:rsidRPr="00C47CAC">
              <w:rPr>
                <w:lang w:val="de-AT"/>
              </w:rPr>
              <w:t>§</w:t>
            </w:r>
            <w:r>
              <w:rPr>
                <w:lang w:val="de-AT"/>
              </w:rPr>
              <w:t> </w:t>
            </w:r>
            <w:r w:rsidRPr="00C47CAC">
              <w:rPr>
                <w:lang w:val="de-AT"/>
              </w:rPr>
              <w:t>132 BAO</w:t>
            </w:r>
          </w:p>
        </w:tc>
      </w:tr>
      <w:tr w:rsidR="00B54333" w:rsidRPr="00AB3699" w14:paraId="704B24C9"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6" w:type="dxa"/>
          </w:tcPr>
          <w:p w14:paraId="2AC2B193" w14:textId="77777777" w:rsidR="00B54333" w:rsidRPr="009423DD" w:rsidRDefault="00B54333" w:rsidP="00B54333">
            <w:pPr>
              <w:jc w:val="both"/>
              <w:rPr>
                <w:lang w:val="de-AT"/>
              </w:rPr>
            </w:pPr>
            <w:r w:rsidRPr="00AB3699">
              <w:rPr>
                <w:lang w:val="de-AT"/>
              </w:rPr>
              <w:t>0</w:t>
            </w:r>
            <w:r>
              <w:rPr>
                <w:lang w:val="de-AT"/>
              </w:rPr>
              <w:t>2</w:t>
            </w:r>
          </w:p>
        </w:tc>
        <w:tc>
          <w:tcPr>
            <w:tcW w:w="2269" w:type="dxa"/>
            <w:gridSpan w:val="2"/>
          </w:tcPr>
          <w:p w14:paraId="0A232BC6" w14:textId="77777777" w:rsidR="00B54333" w:rsidRPr="00AB3699"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318" w:type="dxa"/>
            <w:gridSpan w:val="2"/>
          </w:tcPr>
          <w:p w14:paraId="0252F678"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Person</w:t>
            </w:r>
          </w:p>
        </w:tc>
        <w:tc>
          <w:tcPr>
            <w:tcW w:w="1205" w:type="dxa"/>
          </w:tcPr>
          <w:p w14:paraId="43C5FB2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1D413C2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6AAC552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2ED47B9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DCF23A4" w14:textId="77777777" w:rsidR="00B54333" w:rsidRPr="009423DD" w:rsidRDefault="00B54333" w:rsidP="00B54333">
            <w:pPr>
              <w:jc w:val="both"/>
              <w:rPr>
                <w:lang w:val="de-AT"/>
              </w:rPr>
            </w:pPr>
            <w:r w:rsidRPr="009423DD">
              <w:rPr>
                <w:lang w:val="de-AT"/>
              </w:rPr>
              <w:t>0</w:t>
            </w:r>
            <w:r>
              <w:rPr>
                <w:lang w:val="de-AT"/>
              </w:rPr>
              <w:t>3</w:t>
            </w:r>
          </w:p>
        </w:tc>
        <w:tc>
          <w:tcPr>
            <w:tcW w:w="2269" w:type="dxa"/>
            <w:gridSpan w:val="2"/>
          </w:tcPr>
          <w:p w14:paraId="5E96FE5A"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318" w:type="dxa"/>
            <w:gridSpan w:val="2"/>
          </w:tcPr>
          <w:p w14:paraId="61A8B03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Person</w:t>
            </w:r>
          </w:p>
        </w:tc>
        <w:tc>
          <w:tcPr>
            <w:tcW w:w="1205" w:type="dxa"/>
          </w:tcPr>
          <w:p w14:paraId="1F7E036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05662A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44" w:type="dxa"/>
          </w:tcPr>
          <w:p w14:paraId="4D14B79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6B915897"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2896383B" w14:textId="77777777" w:rsidR="00B54333" w:rsidRPr="009423DD" w:rsidRDefault="00B54333" w:rsidP="00B54333">
            <w:pPr>
              <w:jc w:val="both"/>
              <w:rPr>
                <w:lang w:val="de-AT"/>
              </w:rPr>
            </w:pPr>
            <w:r w:rsidRPr="009423DD">
              <w:rPr>
                <w:lang w:val="de-AT"/>
              </w:rPr>
              <w:t>0</w:t>
            </w:r>
            <w:r>
              <w:rPr>
                <w:lang w:val="de-AT"/>
              </w:rPr>
              <w:t>4</w:t>
            </w:r>
          </w:p>
        </w:tc>
        <w:tc>
          <w:tcPr>
            <w:tcW w:w="2269" w:type="dxa"/>
            <w:gridSpan w:val="2"/>
          </w:tcPr>
          <w:p w14:paraId="25F80A40" w14:textId="77777777" w:rsidR="00B54333" w:rsidRPr="009423DD"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318" w:type="dxa"/>
            <w:gridSpan w:val="2"/>
          </w:tcPr>
          <w:p w14:paraId="37ADF26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intern</w:t>
            </w:r>
          </w:p>
        </w:tc>
        <w:tc>
          <w:tcPr>
            <w:tcW w:w="1205" w:type="dxa"/>
          </w:tcPr>
          <w:p w14:paraId="2739E36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72D62C9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1D79FAA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6D4BE23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2009217" w14:textId="77777777" w:rsidR="00B54333" w:rsidRPr="009423DD" w:rsidRDefault="00B54333" w:rsidP="00B54333">
            <w:pPr>
              <w:jc w:val="both"/>
              <w:rPr>
                <w:lang w:val="de-AT"/>
              </w:rPr>
            </w:pPr>
            <w:r w:rsidRPr="009423DD">
              <w:rPr>
                <w:lang w:val="de-AT"/>
              </w:rPr>
              <w:t>0</w:t>
            </w:r>
            <w:r>
              <w:rPr>
                <w:lang w:val="de-AT"/>
              </w:rPr>
              <w:t>5</w:t>
            </w:r>
          </w:p>
        </w:tc>
        <w:tc>
          <w:tcPr>
            <w:tcW w:w="2269" w:type="dxa"/>
            <w:gridSpan w:val="2"/>
          </w:tcPr>
          <w:p w14:paraId="2AF1524D" w14:textId="77777777" w:rsidR="00B54333" w:rsidRPr="00AB3699"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318" w:type="dxa"/>
            <w:gridSpan w:val="2"/>
          </w:tcPr>
          <w:p w14:paraId="06EF149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Person</w:t>
            </w:r>
          </w:p>
        </w:tc>
        <w:tc>
          <w:tcPr>
            <w:tcW w:w="1205" w:type="dxa"/>
          </w:tcPr>
          <w:p w14:paraId="1CF4A1D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FF0B00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544" w:type="dxa"/>
          </w:tcPr>
          <w:p w14:paraId="7F9E0C5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5714467A"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1332EB0C" w14:textId="77777777" w:rsidR="00B54333" w:rsidRPr="009423DD" w:rsidRDefault="00B54333" w:rsidP="00B54333">
            <w:pPr>
              <w:jc w:val="both"/>
              <w:rPr>
                <w:lang w:val="de-AT"/>
              </w:rPr>
            </w:pPr>
            <w:r>
              <w:rPr>
                <w:lang w:val="de-AT"/>
              </w:rPr>
              <w:t>06</w:t>
            </w:r>
          </w:p>
        </w:tc>
        <w:tc>
          <w:tcPr>
            <w:tcW w:w="2269" w:type="dxa"/>
            <w:gridSpan w:val="2"/>
          </w:tcPr>
          <w:p w14:paraId="236FD758"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 (alle Rechnungsdaten)</w:t>
            </w:r>
          </w:p>
        </w:tc>
        <w:tc>
          <w:tcPr>
            <w:tcW w:w="1318" w:type="dxa"/>
            <w:gridSpan w:val="2"/>
          </w:tcPr>
          <w:p w14:paraId="14A5165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05" w:type="dxa"/>
          </w:tcPr>
          <w:p w14:paraId="1C5723D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5606718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503D348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5637D7D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FE09BB3" w14:textId="77777777" w:rsidR="00B54333" w:rsidRPr="009423DD" w:rsidRDefault="00B54333" w:rsidP="00B54333">
            <w:pPr>
              <w:jc w:val="both"/>
              <w:rPr>
                <w:lang w:val="de-AT"/>
              </w:rPr>
            </w:pPr>
            <w:r>
              <w:rPr>
                <w:lang w:val="de-AT"/>
              </w:rPr>
              <w:t>07</w:t>
            </w:r>
          </w:p>
        </w:tc>
        <w:tc>
          <w:tcPr>
            <w:tcW w:w="2269" w:type="dxa"/>
            <w:gridSpan w:val="2"/>
          </w:tcPr>
          <w:p w14:paraId="26C1F2A7"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318" w:type="dxa"/>
            <w:gridSpan w:val="2"/>
          </w:tcPr>
          <w:p w14:paraId="7986B539"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05" w:type="dxa"/>
          </w:tcPr>
          <w:p w14:paraId="3FE353A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0F0C0E26"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544" w:type="dxa"/>
          </w:tcPr>
          <w:p w14:paraId="5C87864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00A400FE"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375F4E55" w14:textId="77777777" w:rsidR="00B54333" w:rsidRPr="009423DD" w:rsidRDefault="00B54333" w:rsidP="00B54333">
            <w:pPr>
              <w:jc w:val="both"/>
              <w:rPr>
                <w:lang w:val="de-AT"/>
              </w:rPr>
            </w:pPr>
            <w:r>
              <w:rPr>
                <w:lang w:val="de-AT"/>
              </w:rPr>
              <w:t>08</w:t>
            </w:r>
          </w:p>
        </w:tc>
        <w:tc>
          <w:tcPr>
            <w:tcW w:w="2269" w:type="dxa"/>
            <w:gridSpan w:val="2"/>
          </w:tcPr>
          <w:p w14:paraId="5E4CF1D0"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318" w:type="dxa"/>
            <w:gridSpan w:val="2"/>
          </w:tcPr>
          <w:p w14:paraId="48E597B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05" w:type="dxa"/>
          </w:tcPr>
          <w:p w14:paraId="2AFA61E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628AE8FB"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544" w:type="dxa"/>
          </w:tcPr>
          <w:p w14:paraId="0618CE0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49E2A1E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EC6B0B8" w14:textId="77777777" w:rsidR="00B54333" w:rsidRPr="009423DD" w:rsidRDefault="00B54333" w:rsidP="00B54333">
            <w:pPr>
              <w:jc w:val="both"/>
              <w:rPr>
                <w:lang w:val="de-AT"/>
              </w:rPr>
            </w:pPr>
            <w:r>
              <w:rPr>
                <w:lang w:val="de-AT"/>
              </w:rPr>
              <w:t>09</w:t>
            </w:r>
          </w:p>
        </w:tc>
        <w:tc>
          <w:tcPr>
            <w:tcW w:w="2269" w:type="dxa"/>
            <w:gridSpan w:val="2"/>
          </w:tcPr>
          <w:p w14:paraId="17764F46"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318" w:type="dxa"/>
            <w:gridSpan w:val="2"/>
          </w:tcPr>
          <w:p w14:paraId="30CBF9E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KSV</w:t>
            </w:r>
          </w:p>
        </w:tc>
        <w:tc>
          <w:tcPr>
            <w:tcW w:w="1205" w:type="dxa"/>
          </w:tcPr>
          <w:p w14:paraId="1C3EB70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2CFF2CF1"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44" w:type="dxa"/>
          </w:tcPr>
          <w:p w14:paraId="546BE2A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4D7EF694"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166A07DE" w14:textId="77777777" w:rsidR="00B54333" w:rsidRPr="009423DD" w:rsidRDefault="00B54333" w:rsidP="00B54333">
            <w:pPr>
              <w:jc w:val="both"/>
              <w:rPr>
                <w:lang w:val="de-AT"/>
              </w:rPr>
            </w:pPr>
          </w:p>
        </w:tc>
        <w:tc>
          <w:tcPr>
            <w:tcW w:w="2269" w:type="dxa"/>
            <w:gridSpan w:val="2"/>
          </w:tcPr>
          <w:p w14:paraId="7CBC872B"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679A6D5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A60771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51C5B62C"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28EAA9C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1AC65EB7" w14:textId="77777777" w:rsidR="00B54333" w:rsidRDefault="00B54333" w:rsidP="00B54333">
      <w:pPr>
        <w:pStyle w:val="2"/>
      </w:pPr>
      <w:r w:rsidRPr="00AB155C">
        <w:rPr>
          <w:rFonts w:ascii="Trebuchet MS" w:hAnsi="Trebuchet MS"/>
        </w:rP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B54333" w:rsidRPr="00AD2423" w14:paraId="5D98B149"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2C48E1" w14:textId="77777777" w:rsidR="00B54333" w:rsidRPr="00AD2423" w:rsidRDefault="00B54333" w:rsidP="00B54333">
            <w:pPr>
              <w:tabs>
                <w:tab w:val="num" w:pos="360"/>
                <w:tab w:val="num" w:pos="709"/>
              </w:tabs>
              <w:rPr>
                <w:lang w:val="de-AT"/>
              </w:rPr>
            </w:pPr>
          </w:p>
        </w:tc>
        <w:tc>
          <w:tcPr>
            <w:tcW w:w="2268" w:type="dxa"/>
          </w:tcPr>
          <w:p w14:paraId="08F4B4A3"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2EC27CF9"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Herkunft</w:t>
            </w:r>
          </w:p>
        </w:tc>
        <w:tc>
          <w:tcPr>
            <w:tcW w:w="1134" w:type="dxa"/>
          </w:tcPr>
          <w:p w14:paraId="7641394A"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701" w:type="dxa"/>
          </w:tcPr>
          <w:p w14:paraId="3F3FCE1C"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0DD2D653"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6C74F2EF"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B54333" w:rsidRPr="004C6630" w14:paraId="28CD9E2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D61E1A" w14:textId="77777777" w:rsidR="00B54333" w:rsidRPr="004C6630" w:rsidRDefault="00B54333" w:rsidP="00B54333">
            <w:pPr>
              <w:rPr>
                <w:lang w:val="de-AT"/>
              </w:rPr>
            </w:pPr>
            <w:r w:rsidRPr="004C6630">
              <w:rPr>
                <w:lang w:val="de-AT"/>
              </w:rPr>
              <w:t>01</w:t>
            </w:r>
          </w:p>
        </w:tc>
        <w:tc>
          <w:tcPr>
            <w:tcW w:w="2268" w:type="dxa"/>
          </w:tcPr>
          <w:p w14:paraId="424DAA7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38910A45"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1134" w:type="dxa"/>
          </w:tcPr>
          <w:p w14:paraId="2F43C2A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701" w:type="dxa"/>
          </w:tcPr>
          <w:p w14:paraId="558F1C0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559" w:type="dxa"/>
          </w:tcPr>
          <w:p w14:paraId="6E32AAC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CC3D455"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338471B" w14:textId="77777777" w:rsidR="00B54333" w:rsidRPr="004C6630" w:rsidRDefault="00B54333" w:rsidP="00B54333">
            <w:pPr>
              <w:rPr>
                <w:lang w:val="de-AT"/>
              </w:rPr>
            </w:pPr>
            <w:r w:rsidRPr="004C6630">
              <w:rPr>
                <w:lang w:val="de-AT"/>
              </w:rPr>
              <w:t>02</w:t>
            </w:r>
          </w:p>
        </w:tc>
        <w:tc>
          <w:tcPr>
            <w:tcW w:w="2268" w:type="dxa"/>
          </w:tcPr>
          <w:p w14:paraId="510CBEF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7106A96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1134" w:type="dxa"/>
          </w:tcPr>
          <w:p w14:paraId="279E8E1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701" w:type="dxa"/>
          </w:tcPr>
          <w:p w14:paraId="08BD098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559" w:type="dxa"/>
          </w:tcPr>
          <w:p w14:paraId="57225FD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0805F21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B5AC2D" w14:textId="77777777" w:rsidR="00B54333" w:rsidRPr="004C6630" w:rsidRDefault="00B54333" w:rsidP="00B54333">
            <w:pPr>
              <w:rPr>
                <w:lang w:val="de-AT"/>
              </w:rPr>
            </w:pPr>
            <w:r w:rsidRPr="004C6630">
              <w:rPr>
                <w:lang w:val="de-AT"/>
              </w:rPr>
              <w:t>03</w:t>
            </w:r>
          </w:p>
        </w:tc>
        <w:tc>
          <w:tcPr>
            <w:tcW w:w="2268" w:type="dxa"/>
          </w:tcPr>
          <w:p w14:paraId="579B186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74033FD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Person</w:t>
            </w:r>
          </w:p>
        </w:tc>
        <w:tc>
          <w:tcPr>
            <w:tcW w:w="1134" w:type="dxa"/>
          </w:tcPr>
          <w:p w14:paraId="3BB6007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701" w:type="dxa"/>
          </w:tcPr>
          <w:p w14:paraId="503BABF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559" w:type="dxa"/>
          </w:tcPr>
          <w:p w14:paraId="1C41166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9F87C7F"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672559C9" w14:textId="77777777" w:rsidR="00B54333" w:rsidRPr="004C6630" w:rsidRDefault="00B54333" w:rsidP="00B54333">
            <w:pPr>
              <w:rPr>
                <w:lang w:val="de-AT"/>
              </w:rPr>
            </w:pPr>
            <w:r w:rsidRPr="004C6630">
              <w:rPr>
                <w:lang w:val="de-AT"/>
              </w:rPr>
              <w:t>04</w:t>
            </w:r>
          </w:p>
        </w:tc>
        <w:tc>
          <w:tcPr>
            <w:tcW w:w="2268" w:type="dxa"/>
          </w:tcPr>
          <w:p w14:paraId="1EF2506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51037E3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Person</w:t>
            </w:r>
          </w:p>
        </w:tc>
        <w:tc>
          <w:tcPr>
            <w:tcW w:w="1134" w:type="dxa"/>
          </w:tcPr>
          <w:p w14:paraId="0E0D2AE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701" w:type="dxa"/>
          </w:tcPr>
          <w:p w14:paraId="2A3347C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559" w:type="dxa"/>
          </w:tcPr>
          <w:p w14:paraId="0C55FDD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197594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CCE7FC" w14:textId="77777777" w:rsidR="00B54333" w:rsidRDefault="00B54333" w:rsidP="00B54333">
            <w:pPr>
              <w:rPr>
                <w:lang w:val="de-AT"/>
              </w:rPr>
            </w:pPr>
          </w:p>
        </w:tc>
        <w:tc>
          <w:tcPr>
            <w:tcW w:w="2268" w:type="dxa"/>
          </w:tcPr>
          <w:p w14:paraId="4BEC6BD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7F1E0E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54E21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15EE04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FCEF4E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5649CF24" w14:textId="77777777" w:rsidR="00B54333" w:rsidRPr="00B54333" w:rsidRDefault="00B54333" w:rsidP="00B54333">
      <w:pPr>
        <w:pStyle w:val="1"/>
        <w:rPr>
          <w:rFonts w:ascii="Trebuchet MS" w:hAnsi="Trebuchet MS"/>
        </w:rPr>
      </w:pPr>
      <w:r w:rsidRPr="00B54333">
        <w:rPr>
          <w:rFonts w:ascii="Trebuchet MS" w:hAnsi="Trebuchet MS"/>
        </w:rPr>
        <w:t>Technisch-organisatorische Maßnahmen (TOMs)</w:t>
      </w:r>
    </w:p>
    <w:p w14:paraId="689C6EC5" w14:textId="77777777" w:rsidR="00B54333" w:rsidRPr="009423DD"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848" w:type="dxa"/>
        <w:tblInd w:w="704" w:type="dxa"/>
        <w:tblLayout w:type="fixed"/>
        <w:tblLook w:val="04A0" w:firstRow="1" w:lastRow="0" w:firstColumn="1" w:lastColumn="0" w:noHBand="0" w:noVBand="1"/>
      </w:tblPr>
      <w:tblGrid>
        <w:gridCol w:w="567"/>
        <w:gridCol w:w="1849"/>
        <w:gridCol w:w="2217"/>
        <w:gridCol w:w="4215"/>
      </w:tblGrid>
      <w:tr w:rsidR="00B54333" w:rsidRPr="009423DD" w14:paraId="51D2C54F"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525B79" w14:textId="77777777" w:rsidR="00B54333" w:rsidRPr="009423DD" w:rsidRDefault="00B54333" w:rsidP="00B54333">
            <w:pPr>
              <w:numPr>
                <w:ilvl w:val="1"/>
                <w:numId w:val="0"/>
              </w:numPr>
              <w:tabs>
                <w:tab w:val="num" w:pos="1080"/>
              </w:tabs>
              <w:ind w:left="1080" w:hanging="720"/>
              <w:jc w:val="both"/>
              <w:rPr>
                <w:lang w:val="de-AT"/>
              </w:rPr>
            </w:pPr>
          </w:p>
        </w:tc>
        <w:tc>
          <w:tcPr>
            <w:tcW w:w="1849" w:type="dxa"/>
          </w:tcPr>
          <w:p w14:paraId="768C1DFA"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Applikation</w:t>
            </w:r>
          </w:p>
        </w:tc>
        <w:tc>
          <w:tcPr>
            <w:tcW w:w="2217" w:type="dxa"/>
          </w:tcPr>
          <w:p w14:paraId="7866E4AC"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proofErr w:type="spellStart"/>
            <w:r w:rsidRPr="009423DD">
              <w:rPr>
                <w:lang w:val="de-AT"/>
              </w:rPr>
              <w:t>Auftragsverarbeiter</w:t>
            </w:r>
            <w:proofErr w:type="spellEnd"/>
          </w:p>
        </w:tc>
        <w:tc>
          <w:tcPr>
            <w:tcW w:w="4215" w:type="dxa"/>
          </w:tcPr>
          <w:p w14:paraId="1E5F8735"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Maßnahmen</w:t>
            </w:r>
          </w:p>
        </w:tc>
      </w:tr>
      <w:tr w:rsidR="00B54333" w:rsidRPr="00006546" w14:paraId="359B3E2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DE8455D" w14:textId="77777777" w:rsidR="00B54333" w:rsidRPr="009423DD" w:rsidRDefault="00B54333" w:rsidP="00B54333">
            <w:pPr>
              <w:jc w:val="both"/>
              <w:rPr>
                <w:lang w:val="de-AT"/>
              </w:rPr>
            </w:pPr>
            <w:r w:rsidRPr="009423DD">
              <w:rPr>
                <w:lang w:val="de-AT"/>
              </w:rPr>
              <w:t>01</w:t>
            </w:r>
          </w:p>
        </w:tc>
        <w:tc>
          <w:tcPr>
            <w:tcW w:w="1849" w:type="dxa"/>
          </w:tcPr>
          <w:p w14:paraId="72B9B635"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zB</w:t>
            </w:r>
            <w:proofErr w:type="spellEnd"/>
            <w:r>
              <w:rPr>
                <w:lang w:val="de-AT"/>
              </w:rPr>
              <w:t xml:space="preserve"> BMD</w:t>
            </w:r>
          </w:p>
        </w:tc>
        <w:tc>
          <w:tcPr>
            <w:tcW w:w="2217" w:type="dxa"/>
          </w:tcPr>
          <w:p w14:paraId="598FFCA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Steuerberater</w:t>
            </w:r>
          </w:p>
        </w:tc>
        <w:tc>
          <w:tcPr>
            <w:tcW w:w="4215" w:type="dxa"/>
          </w:tcPr>
          <w:p w14:paraId="03DC4DA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siehe Richtlinie für die Vergabe von User-Berechtigungen</w:t>
            </w:r>
          </w:p>
        </w:tc>
      </w:tr>
      <w:tr w:rsidR="00B54333" w:rsidRPr="00006546" w14:paraId="06A8014F"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1FAD4DFE" w14:textId="77777777" w:rsidR="00B54333" w:rsidRPr="009423DD" w:rsidRDefault="00B54333" w:rsidP="00B54333">
            <w:pPr>
              <w:jc w:val="both"/>
              <w:rPr>
                <w:lang w:val="de-AT"/>
              </w:rPr>
            </w:pPr>
            <w:r>
              <w:rPr>
                <w:lang w:val="de-AT"/>
              </w:rPr>
              <w:t>02</w:t>
            </w:r>
          </w:p>
        </w:tc>
        <w:tc>
          <w:tcPr>
            <w:tcW w:w="1849" w:type="dxa"/>
          </w:tcPr>
          <w:p w14:paraId="5695D699" w14:textId="77777777" w:rsidR="00B54333" w:rsidRPr="00006546"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Telebanking (</w:t>
            </w:r>
            <w:proofErr w:type="spellStart"/>
            <w:r>
              <w:rPr>
                <w:lang w:val="de-AT"/>
              </w:rPr>
              <w:t>zB</w:t>
            </w:r>
            <w:proofErr w:type="spellEnd"/>
            <w:r>
              <w:rPr>
                <w:lang w:val="de-AT"/>
              </w:rPr>
              <w:t xml:space="preserve"> ELBA)</w:t>
            </w:r>
          </w:p>
        </w:tc>
        <w:tc>
          <w:tcPr>
            <w:tcW w:w="2217" w:type="dxa"/>
          </w:tcPr>
          <w:p w14:paraId="4D5696CE"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215" w:type="dxa"/>
          </w:tcPr>
          <w:p w14:paraId="0DE433E8"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4-Augenprinzip bei Freigabe von Zahlungsaufträgen</w:t>
            </w:r>
          </w:p>
        </w:tc>
      </w:tr>
      <w:tr w:rsidR="00B54333" w:rsidRPr="00006546" w14:paraId="5BB0935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646E5C0" w14:textId="77777777" w:rsidR="00B54333" w:rsidRDefault="00B54333" w:rsidP="00B54333">
            <w:pPr>
              <w:jc w:val="both"/>
              <w:rPr>
                <w:lang w:val="de-AT"/>
              </w:rPr>
            </w:pPr>
          </w:p>
        </w:tc>
        <w:tc>
          <w:tcPr>
            <w:tcW w:w="1849" w:type="dxa"/>
          </w:tcPr>
          <w:p w14:paraId="18E8DD7B"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2217" w:type="dxa"/>
          </w:tcPr>
          <w:p w14:paraId="38856C5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215" w:type="dxa"/>
          </w:tcPr>
          <w:p w14:paraId="719AD37F"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0105EB9"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2F0E9FF2" w14:textId="77777777" w:rsidR="00B54333" w:rsidRPr="004D0E2C" w:rsidRDefault="00B54333" w:rsidP="00B54333">
      <w:pPr>
        <w:pStyle w:val="Auswahl"/>
      </w:pPr>
      <w:r w:rsidRPr="004D0E2C">
        <w:rPr>
          <w:highlight w:val="lightGray"/>
        </w:rPr>
        <w:t>Restriktive Zugriffsberechtigungen</w:t>
      </w:r>
      <w:r w:rsidRPr="004D0E2C">
        <w:tab/>
      </w:r>
    </w:p>
    <w:p w14:paraId="5F1ADE5B" w14:textId="77777777" w:rsidR="00B54333" w:rsidRPr="004D0E2C" w:rsidRDefault="00B54333" w:rsidP="00B54333">
      <w:pPr>
        <w:pStyle w:val="Auswahl"/>
      </w:pPr>
      <w:r w:rsidRPr="004D0E2C">
        <w:rPr>
          <w:highlight w:val="lightGray"/>
        </w:rPr>
        <w:t>Sonstiges:</w:t>
      </w:r>
      <w:r w:rsidRPr="004D0E2C">
        <w:tab/>
      </w:r>
    </w:p>
    <w:p w14:paraId="24D121ED"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lastRenderedPageBreak/>
        <w:t>(Zutreffendes ankreuzen oder ergänzen</w:t>
      </w:r>
      <w:r>
        <w:rPr>
          <w:vertAlign w:val="subscript"/>
        </w:rPr>
        <w:t>.</w:t>
      </w:r>
      <w:r w:rsidRPr="0052015E">
        <w:rPr>
          <w:vertAlign w:val="subscript"/>
        </w:rPr>
        <w:t>)</w:t>
      </w:r>
    </w:p>
    <w:p w14:paraId="060F44E9"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12D360E2" w14:textId="77777777" w:rsidR="00B54333" w:rsidRPr="004D0E2C" w:rsidRDefault="00B54333" w:rsidP="00B54333">
      <w:pPr>
        <w:pStyle w:val="Auswahl"/>
      </w:pPr>
      <w:r w:rsidRPr="004D0E2C">
        <w:rPr>
          <w:highlight w:val="lightGray"/>
        </w:rPr>
        <w:t>Grundeinstellungen in der BMD-Software</w:t>
      </w:r>
      <w:r w:rsidRPr="004D0E2C">
        <w:tab/>
      </w:r>
    </w:p>
    <w:p w14:paraId="52388775" w14:textId="77777777" w:rsidR="00B54333" w:rsidRPr="004D0E2C" w:rsidRDefault="00B54333" w:rsidP="00B54333">
      <w:pPr>
        <w:pStyle w:val="Auswahl"/>
      </w:pPr>
      <w:r w:rsidRPr="004D0E2C">
        <w:rPr>
          <w:highlight w:val="lightGray"/>
        </w:rPr>
        <w:t>Sonstiges</w:t>
      </w:r>
      <w:r w:rsidRPr="004D0E2C">
        <w:t>:</w:t>
      </w:r>
      <w:r>
        <w:tab/>
      </w:r>
    </w:p>
    <w:p w14:paraId="5DB166AC"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79BCC626" w14:textId="77777777" w:rsidR="00B54333" w:rsidRPr="00AB155C" w:rsidRDefault="00B54333" w:rsidP="00B54333">
      <w:pPr>
        <w:pStyle w:val="2"/>
        <w:rPr>
          <w:rFonts w:ascii="Trebuchet MS" w:hAnsi="Trebuchet MS"/>
        </w:rPr>
      </w:pPr>
      <w:r w:rsidRPr="00AB155C">
        <w:rPr>
          <w:rFonts w:ascii="Trebuchet MS" w:hAnsi="Trebuchet MS"/>
        </w:rPr>
        <w:t>Datensicherheit (Vertraulichkeit, Verfügbarkeit, Integrität)</w:t>
      </w:r>
    </w:p>
    <w:p w14:paraId="5A0A8EB3" w14:textId="77777777" w:rsidR="00B54333" w:rsidRPr="009423DD" w:rsidRDefault="00B54333" w:rsidP="00B54333">
      <w:pPr>
        <w:pStyle w:val="U3"/>
        <w:numPr>
          <w:ilvl w:val="0"/>
          <w:numId w:val="0"/>
        </w:numPr>
        <w:ind w:firstLine="708"/>
      </w:pPr>
      <w:proofErr w:type="spellStart"/>
      <w:r w:rsidRPr="009423DD">
        <w:t>Elektronische</w:t>
      </w:r>
      <w:proofErr w:type="spellEnd"/>
      <w:r w:rsidRPr="009423DD">
        <w:t xml:space="preserve"> </w:t>
      </w:r>
      <w:proofErr w:type="spellStart"/>
      <w:r w:rsidRPr="009423DD">
        <w:t>Verarbeitungen</w:t>
      </w:r>
      <w:proofErr w:type="spellEnd"/>
    </w:p>
    <w:p w14:paraId="62113C45" w14:textId="77777777" w:rsidR="00B54333" w:rsidRPr="004D0E2C" w:rsidRDefault="00B54333" w:rsidP="00B54333">
      <w:pPr>
        <w:pStyle w:val="Auswahl"/>
      </w:pPr>
      <w:r w:rsidRPr="004D0E2C">
        <w:rPr>
          <w:highlight w:val="lightGray"/>
        </w:rPr>
        <w:t>Verschlüsselung sämtlicher Datenträger auf denen personenbezogene Daten gespeichert</w:t>
      </w:r>
      <w:r>
        <w:rPr>
          <w:highlight w:val="lightGray"/>
        </w:rPr>
        <w:tab/>
      </w:r>
      <w:r w:rsidRPr="004D0E2C">
        <w:t xml:space="preserve"> </w:t>
      </w:r>
      <w:r w:rsidRPr="004D0E2C">
        <w:rPr>
          <w:highlight w:val="lightGray"/>
        </w:rPr>
        <w:t>werden;</w:t>
      </w:r>
      <w:r>
        <w:rPr>
          <w:highlight w:val="lightGray"/>
        </w:rPr>
        <w:tab/>
      </w:r>
    </w:p>
    <w:p w14:paraId="4A421BB3" w14:textId="77777777" w:rsidR="00B54333" w:rsidRPr="004D0E2C" w:rsidRDefault="00B54333" w:rsidP="00B54333">
      <w:pPr>
        <w:pStyle w:val="Auswahl"/>
      </w:pPr>
      <w:r w:rsidRPr="004D0E2C">
        <w:rPr>
          <w:highlight w:val="lightGray"/>
        </w:rPr>
        <w:t xml:space="preserve">Verschlüsselung bei Übermittlungen an </w:t>
      </w:r>
      <w:proofErr w:type="spellStart"/>
      <w:r w:rsidRPr="004D0E2C">
        <w:rPr>
          <w:highlight w:val="lightGray"/>
        </w:rPr>
        <w:t>Auftragsverarbeiter</w:t>
      </w:r>
      <w:proofErr w:type="spellEnd"/>
      <w:r w:rsidRPr="004D0E2C">
        <w:rPr>
          <w:highlight w:val="lightGray"/>
        </w:rPr>
        <w:t xml:space="preserve"> oder Behörden;</w:t>
      </w:r>
      <w:r>
        <w:rPr>
          <w:highlight w:val="lightGray"/>
        </w:rPr>
        <w:tab/>
      </w:r>
    </w:p>
    <w:p w14:paraId="652D8CCC" w14:textId="77777777" w:rsidR="00B54333" w:rsidRPr="004D0E2C" w:rsidRDefault="00B54333" w:rsidP="00B54333">
      <w:pPr>
        <w:pStyle w:val="Auswahl"/>
      </w:pPr>
      <w:r w:rsidRPr="004D0E2C">
        <w:rPr>
          <w:highlight w:val="lightGray"/>
        </w:rPr>
        <w:t>Mehrstufige Systemsicherungen (B2D2T). Sämtliche Sicherungsdaten sind ebenfalls</w:t>
      </w:r>
      <w:r>
        <w:rPr>
          <w:highlight w:val="lightGray"/>
        </w:rPr>
        <w:tab/>
      </w:r>
      <w:r w:rsidRPr="004D0E2C">
        <w:t xml:space="preserve"> </w:t>
      </w:r>
      <w:r w:rsidRPr="004D0E2C">
        <w:rPr>
          <w:highlight w:val="lightGray"/>
        </w:rPr>
        <w:t>verschlüsselt und die Aufbewahrung der Archivbänder erfolgt georedundant.</w:t>
      </w:r>
      <w:r>
        <w:rPr>
          <w:highlight w:val="lightGray"/>
        </w:rPr>
        <w:tab/>
      </w:r>
    </w:p>
    <w:p w14:paraId="1F7F6818" w14:textId="77777777" w:rsidR="00B54333" w:rsidRPr="004D0E2C" w:rsidRDefault="00B54333" w:rsidP="00B54333">
      <w:pPr>
        <w:pStyle w:val="Auswahl"/>
      </w:pPr>
      <w:r w:rsidRPr="004D0E2C">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75C92F77" w14:textId="77777777" w:rsidR="00B54333" w:rsidRPr="004D0E2C" w:rsidRDefault="00B54333" w:rsidP="00B54333">
      <w:pPr>
        <w:pStyle w:val="Auswahl"/>
      </w:pPr>
      <w:r w:rsidRPr="004D0E2C">
        <w:rPr>
          <w:highlight w:val="lightGray"/>
        </w:rPr>
        <w:t>Regelmäßige Überprüfung der Maßnahmen durch den Datenschutzverantwortlichen und den</w:t>
      </w:r>
      <w:r>
        <w:rPr>
          <w:highlight w:val="lightGray"/>
        </w:rPr>
        <w:tab/>
      </w:r>
      <w:r w:rsidRPr="004D0E2C">
        <w:t xml:space="preserve"> </w:t>
      </w:r>
      <w:proofErr w:type="spellStart"/>
      <w:r w:rsidRPr="004D0E2C">
        <w:rPr>
          <w:highlight w:val="lightGray"/>
        </w:rPr>
        <w:t>Auftragsverarbeiter</w:t>
      </w:r>
      <w:proofErr w:type="spellEnd"/>
      <w:r w:rsidRPr="004D0E2C">
        <w:rPr>
          <w:highlight w:val="lightGray"/>
        </w:rPr>
        <w:t>.</w:t>
      </w:r>
      <w:r>
        <w:rPr>
          <w:highlight w:val="lightGray"/>
        </w:rPr>
        <w:tab/>
      </w:r>
    </w:p>
    <w:p w14:paraId="422EE4C3" w14:textId="77777777" w:rsidR="00B54333" w:rsidRPr="004D0E2C" w:rsidRDefault="00B54333" w:rsidP="00B54333">
      <w:pPr>
        <w:pStyle w:val="Auswahl"/>
      </w:pPr>
      <w:r w:rsidRPr="004D0E2C">
        <w:rPr>
          <w:highlight w:val="lightGray"/>
        </w:rPr>
        <w:t>Sonstiges:</w:t>
      </w:r>
      <w:r>
        <w:rPr>
          <w:highlight w:val="lightGray"/>
        </w:rPr>
        <w:tab/>
      </w:r>
    </w:p>
    <w:p w14:paraId="1C0AE27C"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89F7A1F" w14:textId="77777777" w:rsidR="00B54333" w:rsidRPr="009E31C5" w:rsidRDefault="00B54333" w:rsidP="00B54333">
      <w:pPr>
        <w:pStyle w:val="U3"/>
        <w:numPr>
          <w:ilvl w:val="0"/>
          <w:numId w:val="0"/>
        </w:numPr>
        <w:ind w:firstLine="708"/>
        <w:rPr>
          <w:lang w:val="de-AT"/>
        </w:rPr>
      </w:pPr>
      <w:r w:rsidRPr="009E31C5">
        <w:rPr>
          <w:lang w:val="de-AT"/>
        </w:rPr>
        <w:t>Analoge Verarbeitungen</w:t>
      </w:r>
    </w:p>
    <w:p w14:paraId="04B7F921" w14:textId="77777777" w:rsidR="003630CC" w:rsidRDefault="003630CC" w:rsidP="003630CC">
      <w:pPr>
        <w:pStyle w:val="Auswahl"/>
        <w:rPr>
          <w:color w:val="1F497D"/>
        </w:rPr>
      </w:pPr>
      <w:r>
        <w:rPr>
          <w:highlight w:val="lightGray"/>
        </w:rPr>
        <w:t>S</w:t>
      </w:r>
      <w:r w:rsidRPr="009D12E8">
        <w:rPr>
          <w:highlight w:val="lightGray"/>
        </w:rPr>
        <w:t xml:space="preserve">trukturierte Sammlungen von personenbezogenen Daten werden nicht für jedermann zugänglich aufbewahrt: in </w:t>
      </w:r>
      <w:proofErr w:type="spellStart"/>
      <w:r w:rsidRPr="009D12E8">
        <w:rPr>
          <w:highlight w:val="lightGray"/>
        </w:rPr>
        <w:t>versperrbaren</w:t>
      </w:r>
      <w:proofErr w:type="spellEnd"/>
      <w:r w:rsidRPr="009D12E8">
        <w:rPr>
          <w:highlight w:val="lightGray"/>
        </w:rPr>
        <w:t xml:space="preserve"> Schränken bzw. Räumen zu denen nur berechtigte Mitarbeiter Zugang haben</w:t>
      </w:r>
      <w:r>
        <w:rPr>
          <w:highlight w:val="lightGray"/>
        </w:rPr>
        <w:t>.</w:t>
      </w:r>
    </w:p>
    <w:p w14:paraId="775421A4" w14:textId="77777777" w:rsidR="00B54333" w:rsidRPr="004D0E2C" w:rsidRDefault="00B54333" w:rsidP="00B54333">
      <w:pPr>
        <w:pStyle w:val="Auswahl"/>
      </w:pPr>
      <w:r w:rsidRPr="004D0E2C">
        <w:rPr>
          <w:highlight w:val="lightGray"/>
        </w:rPr>
        <w:t>Sonstiges:</w:t>
      </w:r>
      <w:r>
        <w:rPr>
          <w:highlight w:val="lightGray"/>
        </w:rPr>
        <w:tab/>
      </w:r>
    </w:p>
    <w:p w14:paraId="719B8816"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76C0A967"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582FC688" w14:textId="77777777" w:rsidR="00B54333" w:rsidRPr="009423DD" w:rsidRDefault="00B54333" w:rsidP="00B54333">
      <w:pPr>
        <w:pStyle w:val="U3"/>
        <w:numPr>
          <w:ilvl w:val="0"/>
          <w:numId w:val="0"/>
        </w:numPr>
        <w:ind w:firstLine="708"/>
      </w:pPr>
      <w:proofErr w:type="spellStart"/>
      <w:r w:rsidRPr="009423DD">
        <w:t>Elektronische</w:t>
      </w:r>
      <w:proofErr w:type="spellEnd"/>
      <w:r w:rsidRPr="009423DD">
        <w:t xml:space="preserve"> </w:t>
      </w:r>
      <w:proofErr w:type="spellStart"/>
      <w:r w:rsidRPr="009423DD">
        <w:t>Verarbeitungen</w:t>
      </w:r>
      <w:proofErr w:type="spellEnd"/>
    </w:p>
    <w:p w14:paraId="3BE041D3" w14:textId="77777777" w:rsidR="00B54333" w:rsidRPr="004D0E2C" w:rsidRDefault="00B54333" w:rsidP="00B54333">
      <w:pPr>
        <w:pStyle w:val="Auswahl"/>
      </w:pPr>
      <w:r w:rsidRPr="004D0E2C">
        <w:rPr>
          <w:highlight w:val="lightGray"/>
        </w:rPr>
        <w:t xml:space="preserve">Die eingesetzten Applikationen (allenfalls ergänzt durch spezielle Software-Tools wie </w:t>
      </w:r>
      <w:proofErr w:type="spellStart"/>
      <w:r>
        <w:rPr>
          <w:highlight w:val="lightGray"/>
        </w:rPr>
        <w:t>zB</w:t>
      </w:r>
      <w:proofErr w:type="spellEnd"/>
      <w:r>
        <w:rPr>
          <w:highlight w:val="lightGray"/>
        </w:rPr>
        <w:tab/>
        <w:t xml:space="preserve"> </w:t>
      </w:r>
      <w:proofErr w:type="spellStart"/>
      <w:r w:rsidRPr="004D0E2C">
        <w:rPr>
          <w:highlight w:val="lightGray"/>
        </w:rPr>
        <w:t>Tealium</w:t>
      </w:r>
      <w:proofErr w:type="spellEnd"/>
      <w:r w:rsidRPr="004D0E2C">
        <w:rPr>
          <w:highlight w:val="lightGray"/>
        </w:rPr>
        <w:t>)</w:t>
      </w:r>
      <w:r>
        <w:rPr>
          <w:highlight w:val="lightGray"/>
        </w:rPr>
        <w:t xml:space="preserve"> </w:t>
      </w:r>
      <w:r w:rsidRPr="004D0E2C">
        <w:rPr>
          <w:highlight w:val="lightGray"/>
        </w:rPr>
        <w:t>gewährleisten, dass sämtliche elektronisch erfasste Datenkategorien mit</w:t>
      </w:r>
      <w:r>
        <w:rPr>
          <w:highlight w:val="lightGray"/>
        </w:rPr>
        <w:tab/>
      </w:r>
      <w:r w:rsidRPr="004D0E2C">
        <w:rPr>
          <w:highlight w:val="lightGray"/>
        </w:rPr>
        <w:t xml:space="preserve"> entsprechenden</w:t>
      </w:r>
      <w:r>
        <w:rPr>
          <w:highlight w:val="lightGray"/>
        </w:rPr>
        <w:t xml:space="preserve"> </w:t>
      </w:r>
      <w:r w:rsidRPr="004D0E2C">
        <w:rPr>
          <w:highlight w:val="lightGray"/>
        </w:rPr>
        <w:t>Tags versehen werden. Dadurch wird die automatische Löschung bzw.</w:t>
      </w:r>
      <w:r>
        <w:rPr>
          <w:highlight w:val="lightGray"/>
        </w:rPr>
        <w:tab/>
      </w:r>
      <w:r w:rsidRPr="004D0E2C">
        <w:rPr>
          <w:highlight w:val="lightGray"/>
        </w:rPr>
        <w:t xml:space="preserve"> Anonymisierung</w:t>
      </w:r>
      <w:r>
        <w:rPr>
          <w:highlight w:val="lightGray"/>
        </w:rPr>
        <w:t xml:space="preserve"> e</w:t>
      </w:r>
      <w:r w:rsidRPr="004D0E2C">
        <w:rPr>
          <w:highlight w:val="lightGray"/>
        </w:rPr>
        <w:t>inzelner</w:t>
      </w:r>
      <w:r>
        <w:rPr>
          <w:highlight w:val="lightGray"/>
        </w:rPr>
        <w:t xml:space="preserve"> </w:t>
      </w:r>
      <w:r w:rsidRPr="004D0E2C">
        <w:rPr>
          <w:highlight w:val="lightGray"/>
        </w:rPr>
        <w:t>Datenkategorien, nach Wegfall der Rechtsgrundlage zur</w:t>
      </w:r>
      <w:r>
        <w:rPr>
          <w:highlight w:val="lightGray"/>
        </w:rPr>
        <w:tab/>
      </w:r>
      <w:r w:rsidRPr="004D0E2C">
        <w:rPr>
          <w:highlight w:val="lightGray"/>
        </w:rPr>
        <w:t xml:space="preserve"> Verarbeitung, ermöglicht.</w:t>
      </w:r>
      <w:r>
        <w:rPr>
          <w:highlight w:val="lightGray"/>
        </w:rPr>
        <w:tab/>
      </w:r>
    </w:p>
    <w:p w14:paraId="2549FD24" w14:textId="77777777" w:rsidR="00B54333" w:rsidRPr="004D0E2C" w:rsidRDefault="00B54333" w:rsidP="00B54333">
      <w:pPr>
        <w:pStyle w:val="Auswahl"/>
      </w:pPr>
      <w:r w:rsidRPr="004D0E2C">
        <w:rPr>
          <w:highlight w:val="lightGray"/>
        </w:rPr>
        <w:t>Betroffenenbegehren auf Löschung von Buchhaltungsdaten sind unzulässig</w:t>
      </w:r>
      <w:r>
        <w:rPr>
          <w:highlight w:val="lightGray"/>
        </w:rPr>
        <w:t>.</w:t>
      </w:r>
      <w:r>
        <w:rPr>
          <w:highlight w:val="lightGray"/>
        </w:rPr>
        <w:tab/>
      </w:r>
    </w:p>
    <w:p w14:paraId="22811E7A" w14:textId="77777777" w:rsidR="00B54333" w:rsidRPr="004D0E2C" w:rsidRDefault="00B54333" w:rsidP="00B54333">
      <w:pPr>
        <w:pStyle w:val="Auswahl"/>
      </w:pPr>
      <w:r w:rsidRPr="004D0E2C">
        <w:rPr>
          <w:highlight w:val="lightGray"/>
        </w:rPr>
        <w:t>Sonstiges:</w:t>
      </w:r>
      <w:r>
        <w:rPr>
          <w:highlight w:val="lightGray"/>
        </w:rPr>
        <w:tab/>
      </w:r>
    </w:p>
    <w:p w14:paraId="4E7B0456"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0624529" w14:textId="77777777" w:rsidR="00B54333" w:rsidRPr="00037EB7" w:rsidRDefault="00B54333" w:rsidP="00B54333">
      <w:pPr>
        <w:pStyle w:val="U3"/>
        <w:numPr>
          <w:ilvl w:val="0"/>
          <w:numId w:val="0"/>
        </w:numPr>
        <w:ind w:firstLine="708"/>
        <w:rPr>
          <w:lang w:val="de-AT"/>
        </w:rPr>
      </w:pPr>
      <w:r w:rsidRPr="00037EB7">
        <w:rPr>
          <w:lang w:val="de-AT"/>
        </w:rPr>
        <w:t>Analoge Verarbeitungen</w:t>
      </w:r>
    </w:p>
    <w:p w14:paraId="350421A4" w14:textId="77777777" w:rsidR="00B54333" w:rsidRPr="005C03C5" w:rsidRDefault="00B54333" w:rsidP="00B54333">
      <w:pPr>
        <w:pStyle w:val="Auswahl"/>
      </w:pPr>
      <w:r w:rsidRPr="009A5556">
        <w:rPr>
          <w:highlight w:val="lightGray"/>
        </w:rPr>
        <w:t xml:space="preserve">Da kein strukturierter Zugriff auf </w:t>
      </w:r>
      <w:r>
        <w:rPr>
          <w:highlight w:val="lightGray"/>
        </w:rPr>
        <w:t>Papierakten</w:t>
      </w:r>
      <w:r w:rsidRPr="009A5556">
        <w:rPr>
          <w:highlight w:val="lightGray"/>
        </w:rPr>
        <w:t xml:space="preserve">, </w:t>
      </w:r>
      <w:proofErr w:type="spellStart"/>
      <w:r w:rsidRPr="009A5556">
        <w:rPr>
          <w:highlight w:val="lightGray"/>
        </w:rPr>
        <w:t>zB</w:t>
      </w:r>
      <w:proofErr w:type="spellEnd"/>
      <w:r w:rsidRPr="009A5556">
        <w:rPr>
          <w:highlight w:val="lightGray"/>
        </w:rPr>
        <w:t xml:space="preserve"> in</w:t>
      </w:r>
      <w:r>
        <w:rPr>
          <w:highlight w:val="lightGray"/>
        </w:rPr>
        <w:t xml:space="preserve"> </w:t>
      </w:r>
      <w:r w:rsidRPr="009A5556">
        <w:rPr>
          <w:highlight w:val="lightGray"/>
        </w:rPr>
        <w:t>Form einer dezentralen Abfrage</w:t>
      </w:r>
      <w:r>
        <w:rPr>
          <w:highlight w:val="lightGray"/>
        </w:rPr>
        <w:tab/>
      </w:r>
      <w:r w:rsidRPr="009A5556">
        <w:rPr>
          <w:highlight w:val="lightGray"/>
        </w:rPr>
        <w:t xml:space="preserve"> bestimmter personenbezogener Daten</w:t>
      </w:r>
      <w:r>
        <w:rPr>
          <w:highlight w:val="lightGray"/>
        </w:rPr>
        <w:t>,</w:t>
      </w:r>
      <w:r w:rsidRPr="009A5556">
        <w:rPr>
          <w:highlight w:val="lightGray"/>
        </w:rPr>
        <w:t xml:space="preserve"> möglich ist, ist eine</w:t>
      </w:r>
      <w:r>
        <w:rPr>
          <w:highlight w:val="lightGray"/>
        </w:rPr>
        <w:t xml:space="preserve"> </w:t>
      </w:r>
      <w:r w:rsidRPr="009A5556">
        <w:rPr>
          <w:highlight w:val="lightGray"/>
        </w:rPr>
        <w:t>langfristige Aufbewahrung zur</w:t>
      </w:r>
      <w:r>
        <w:rPr>
          <w:highlight w:val="lightGray"/>
        </w:rPr>
        <w:tab/>
      </w:r>
      <w:r w:rsidRPr="009A5556">
        <w:rPr>
          <w:highlight w:val="lightGray"/>
        </w:rPr>
        <w:t xml:space="preserve"> Beweissicherung bis maximal 10 Jahre nach dem letzten Kontakt</w:t>
      </w:r>
      <w:r>
        <w:rPr>
          <w:highlight w:val="lightGray"/>
        </w:rPr>
        <w:t xml:space="preserve"> </w:t>
      </w:r>
      <w:r w:rsidRPr="009A5556">
        <w:rPr>
          <w:highlight w:val="lightGray"/>
        </w:rPr>
        <w:t>gerechtfertigt</w:t>
      </w:r>
      <w:r w:rsidRPr="005C03C5">
        <w:rPr>
          <w:highlight w:val="lightGray"/>
        </w:rPr>
        <w:t>.</w:t>
      </w:r>
      <w:r>
        <w:rPr>
          <w:highlight w:val="lightGray"/>
        </w:rPr>
        <w:tab/>
      </w:r>
    </w:p>
    <w:p w14:paraId="7A8B720E" w14:textId="77777777" w:rsidR="00B54333" w:rsidRPr="004D0E2C" w:rsidRDefault="00B54333" w:rsidP="00B54333">
      <w:pPr>
        <w:pStyle w:val="Auswahl"/>
      </w:pPr>
      <w:r w:rsidRPr="004D0E2C">
        <w:rPr>
          <w:highlight w:val="lightGray"/>
        </w:rPr>
        <w:t>Sonstiges:</w:t>
      </w:r>
      <w:r>
        <w:rPr>
          <w:highlight w:val="lightGray"/>
        </w:rPr>
        <w:tab/>
      </w:r>
    </w:p>
    <w:p w14:paraId="52A38F5A"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7BF4ABB" w14:textId="77777777" w:rsidR="00B54333" w:rsidRPr="00B54333" w:rsidRDefault="00B54333" w:rsidP="00B54333">
      <w:pPr>
        <w:pStyle w:val="1"/>
        <w:rPr>
          <w:rFonts w:ascii="Trebuchet MS" w:hAnsi="Trebuchet MS"/>
        </w:rPr>
      </w:pPr>
      <w:proofErr w:type="spellStart"/>
      <w:r w:rsidRPr="00B54333">
        <w:rPr>
          <w:rFonts w:ascii="Trebuchet MS" w:hAnsi="Trebuchet MS"/>
        </w:rPr>
        <w:lastRenderedPageBreak/>
        <w:t>Profiling</w:t>
      </w:r>
      <w:proofErr w:type="spellEnd"/>
    </w:p>
    <w:p w14:paraId="30A2DC60" w14:textId="77777777" w:rsidR="00B54333" w:rsidRPr="004D0E2C" w:rsidRDefault="00B54333" w:rsidP="00B54333">
      <w:pPr>
        <w:pStyle w:val="Auswahl"/>
      </w:pPr>
      <w:r w:rsidRPr="004D0E2C">
        <w:rPr>
          <w:highlight w:val="lightGray"/>
        </w:rPr>
        <w:t>Nein</w:t>
      </w:r>
      <w:r>
        <w:tab/>
      </w:r>
    </w:p>
    <w:p w14:paraId="72ED0CB0" w14:textId="77777777" w:rsidR="00B54333" w:rsidRPr="004D0E2C" w:rsidRDefault="00B54333" w:rsidP="00B54333">
      <w:pPr>
        <w:pStyle w:val="Auswahl"/>
      </w:pPr>
      <w:r w:rsidRPr="004D0E2C">
        <w:rPr>
          <w:highlight w:val="lightGray"/>
        </w:rPr>
        <w:t>Ja, und zwar:</w:t>
      </w:r>
      <w:r w:rsidRPr="004D0E2C">
        <w:tab/>
      </w:r>
    </w:p>
    <w:p w14:paraId="0B0CB686"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01C2EC74" w14:textId="77777777" w:rsidR="00B54333" w:rsidRPr="00B54333" w:rsidRDefault="00B54333" w:rsidP="00B54333">
      <w:pPr>
        <w:pStyle w:val="1"/>
        <w:rPr>
          <w:rFonts w:ascii="Trebuchet MS" w:hAnsi="Trebuchet MS"/>
        </w:rPr>
      </w:pPr>
      <w:r w:rsidRPr="00B54333">
        <w:rPr>
          <w:rFonts w:ascii="Trebuchet MS" w:hAnsi="Trebuchet MS"/>
        </w:rPr>
        <w:t>Entscheidungsautomatisierung</w:t>
      </w:r>
    </w:p>
    <w:p w14:paraId="2DF5D357" w14:textId="77777777" w:rsidR="00B54333" w:rsidRPr="004D0E2C" w:rsidRDefault="00B54333" w:rsidP="00B54333">
      <w:pPr>
        <w:pStyle w:val="Auswahl"/>
      </w:pPr>
      <w:r w:rsidRPr="004D0E2C">
        <w:rPr>
          <w:highlight w:val="lightGray"/>
        </w:rPr>
        <w:t>Nein</w:t>
      </w:r>
      <w:r>
        <w:tab/>
      </w:r>
    </w:p>
    <w:p w14:paraId="4AB98919" w14:textId="77777777" w:rsidR="00B54333" w:rsidRPr="004D0E2C" w:rsidRDefault="00B54333" w:rsidP="00B54333">
      <w:pPr>
        <w:pStyle w:val="Auswahl"/>
      </w:pPr>
      <w:r w:rsidRPr="004D0E2C">
        <w:rPr>
          <w:highlight w:val="lightGray"/>
        </w:rPr>
        <w:t>Ja, und zwar:</w:t>
      </w:r>
      <w:r>
        <w:tab/>
      </w:r>
    </w:p>
    <w:p w14:paraId="4ACD626B" w14:textId="77777777" w:rsidR="00B54333" w:rsidRPr="004D0E2C" w:rsidRDefault="00B54333" w:rsidP="00B54333">
      <w:pPr>
        <w:pStyle w:val="Auswahl2"/>
      </w:pPr>
      <w:r w:rsidRPr="004D0E2C">
        <w:rPr>
          <w:highlight w:val="lightGray"/>
        </w:rPr>
        <w:t>Automatische Mahnläufe an Kunden, bei Überschreitung bestimmter Zahlungsziele.</w:t>
      </w:r>
      <w:r>
        <w:rPr>
          <w:highlight w:val="lightGray"/>
        </w:rPr>
        <w:tab/>
      </w:r>
    </w:p>
    <w:p w14:paraId="444570A6" w14:textId="77777777" w:rsidR="00B54333" w:rsidRPr="004D0E2C" w:rsidRDefault="00B54333" w:rsidP="00B54333">
      <w:pPr>
        <w:pStyle w:val="Auswahl2"/>
      </w:pPr>
      <w:r w:rsidRPr="004D0E2C">
        <w:rPr>
          <w:highlight w:val="lightGray"/>
        </w:rPr>
        <w:t>Sperre von Kunden für Buchungen bei negativer Bonität oder Überziehung von</w:t>
      </w:r>
      <w:r>
        <w:rPr>
          <w:highlight w:val="lightGray"/>
        </w:rPr>
        <w:tab/>
      </w:r>
      <w:r w:rsidRPr="004D0E2C">
        <w:rPr>
          <w:highlight w:val="lightGray"/>
        </w:rPr>
        <w:t xml:space="preserve"> Zahlungszielen.</w:t>
      </w:r>
      <w:r>
        <w:rPr>
          <w:highlight w:val="lightGray"/>
        </w:rPr>
        <w:tab/>
      </w:r>
    </w:p>
    <w:p w14:paraId="36FF589D" w14:textId="77777777" w:rsidR="00B54333" w:rsidRPr="004D0E2C" w:rsidRDefault="00B54333" w:rsidP="00B54333">
      <w:pPr>
        <w:pStyle w:val="Auswahl2"/>
      </w:pPr>
      <w:r w:rsidRPr="004D0E2C">
        <w:rPr>
          <w:highlight w:val="lightGray"/>
        </w:rPr>
        <w:t>Sperre von Geschäftspartnern bei Insolvenz.</w:t>
      </w:r>
      <w:r>
        <w:rPr>
          <w:highlight w:val="lightGray"/>
        </w:rPr>
        <w:tab/>
      </w:r>
    </w:p>
    <w:p w14:paraId="7CF73D5F" w14:textId="77777777" w:rsidR="00B54333" w:rsidRPr="004D0E2C" w:rsidRDefault="00B54333" w:rsidP="00B54333">
      <w:pPr>
        <w:pStyle w:val="Auswahl2"/>
      </w:pPr>
      <w:r w:rsidRPr="004D0E2C">
        <w:rPr>
          <w:highlight w:val="lightGray"/>
        </w:rPr>
        <w:t>Sonstiges:</w:t>
      </w:r>
      <w:r>
        <w:rPr>
          <w:highlight w:val="lightGray"/>
        </w:rPr>
        <w:tab/>
      </w:r>
    </w:p>
    <w:p w14:paraId="33FA6A83" w14:textId="77777777" w:rsidR="00B54333" w:rsidRPr="0052015E" w:rsidRDefault="00B54333" w:rsidP="00B54333">
      <w:pPr>
        <w:pStyle w:val="Auswahl"/>
        <w:numPr>
          <w:ilvl w:val="0"/>
          <w:numId w:val="0"/>
        </w:numPr>
        <w:ind w:left="1069"/>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28D4E6F4" w14:textId="77777777" w:rsidR="00B54333" w:rsidRPr="00B54333" w:rsidRDefault="00B54333" w:rsidP="00B54333">
      <w:pPr>
        <w:pStyle w:val="1"/>
        <w:rPr>
          <w:rFonts w:ascii="Trebuchet MS" w:hAnsi="Trebuchet MS"/>
        </w:rPr>
      </w:pPr>
      <w:r w:rsidRPr="00B54333">
        <w:rPr>
          <w:rFonts w:ascii="Trebuchet MS" w:hAnsi="Trebuchet MS"/>
        </w:rPr>
        <w:t>Betroffenenrechte</w:t>
      </w:r>
    </w:p>
    <w:p w14:paraId="0AACDD6F"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24B7A70B" w14:textId="77777777" w:rsidR="00B54333" w:rsidRPr="004D0E2C" w:rsidRDefault="00B54333" w:rsidP="00B54333">
      <w:pPr>
        <w:pStyle w:val="Auswahl"/>
      </w:pPr>
      <w:r w:rsidRPr="004D0E2C">
        <w:rPr>
          <w:highlight w:val="lightGray"/>
        </w:rPr>
        <w:t>Standardformat: PDF</w:t>
      </w:r>
      <w:r w:rsidRPr="004D0E2C">
        <w:tab/>
      </w:r>
    </w:p>
    <w:p w14:paraId="349021EB" w14:textId="77777777" w:rsidR="00B54333" w:rsidRPr="004D0E2C" w:rsidRDefault="00B54333" w:rsidP="00B54333">
      <w:pPr>
        <w:pStyle w:val="Auswahl"/>
      </w:pPr>
      <w:r w:rsidRPr="004D0E2C">
        <w:rPr>
          <w:highlight w:val="lightGray"/>
        </w:rPr>
        <w:t>Sonstiges:</w:t>
      </w:r>
      <w:r w:rsidRPr="004D0E2C">
        <w:tab/>
      </w:r>
    </w:p>
    <w:p w14:paraId="187214CE"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p w14:paraId="6B94F3E8"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4C5DF9A6" w14:textId="77777777" w:rsidR="00B54333" w:rsidRPr="004D0E2C" w:rsidRDefault="00B54333" w:rsidP="00B54333">
      <w:pPr>
        <w:pStyle w:val="Auswahl"/>
      </w:pPr>
      <w:r w:rsidRPr="004D0E2C">
        <w:rPr>
          <w:highlight w:val="lightGray"/>
        </w:rPr>
        <w:t>E-Mail, wenn Anfrage per E-Mail, sonst per Post</w:t>
      </w:r>
      <w:r w:rsidRPr="004D0E2C">
        <w:tab/>
      </w:r>
    </w:p>
    <w:p w14:paraId="4C3F4493" w14:textId="77777777" w:rsidR="00B54333" w:rsidRPr="004D0E2C" w:rsidRDefault="00B54333" w:rsidP="00B54333">
      <w:pPr>
        <w:pStyle w:val="Auswahl"/>
      </w:pPr>
      <w:r w:rsidRPr="004D0E2C">
        <w:rPr>
          <w:highlight w:val="lightGray"/>
        </w:rPr>
        <w:t>Sonstiges:</w:t>
      </w:r>
      <w:r w:rsidRPr="004D0E2C">
        <w:tab/>
      </w:r>
    </w:p>
    <w:p w14:paraId="32368B21" w14:textId="77777777" w:rsidR="00B54333" w:rsidRPr="0052015E" w:rsidRDefault="00B54333" w:rsidP="00B54333">
      <w:pPr>
        <w:pStyle w:val="Auswahl"/>
        <w:numPr>
          <w:ilvl w:val="0"/>
          <w:numId w:val="0"/>
        </w:numPr>
        <w:ind w:left="993"/>
        <w:rPr>
          <w:highlight w:val="lightGray"/>
          <w:vertAlign w:val="subscript"/>
        </w:rPr>
      </w:pPr>
      <w:r w:rsidRPr="0052015E">
        <w:rPr>
          <w:vertAlign w:val="subscript"/>
        </w:rPr>
        <w:t>(Zutreffendes ankreuzen oder ergänzen</w:t>
      </w:r>
      <w:r>
        <w:rPr>
          <w:vertAlign w:val="subscript"/>
        </w:rPr>
        <w:t>.</w:t>
      </w:r>
      <w:r w:rsidRPr="0052015E">
        <w:rPr>
          <w:vertAlign w:val="subscript"/>
        </w:rPr>
        <w:t>)</w:t>
      </w:r>
    </w:p>
    <w:bookmarkEnd w:id="16"/>
    <w:p w14:paraId="71842EA7" w14:textId="77777777" w:rsidR="00B54333" w:rsidRDefault="00B54333" w:rsidP="00B54333">
      <w:pPr>
        <w:spacing w:after="160" w:line="259" w:lineRule="auto"/>
        <w:rPr>
          <w:highlight w:val="lightGray"/>
          <w:lang w:val="de-AT"/>
        </w:rPr>
      </w:pPr>
      <w:r>
        <w:rPr>
          <w:highlight w:val="lightGray"/>
        </w:rPr>
        <w:br w:type="page"/>
      </w:r>
    </w:p>
    <w:p w14:paraId="76FEA950"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lastRenderedPageBreak/>
        <w:t>PERSONALWESEN</w:t>
      </w:r>
    </w:p>
    <w:p w14:paraId="22B24A97" w14:textId="1F811D0C"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2CE44551" w14:textId="77777777" w:rsidR="00B54333" w:rsidRPr="008455C3" w:rsidRDefault="00B54333" w:rsidP="00B54333">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685F0D">
        <w:rPr>
          <w:highlight w:val="lightGray"/>
          <w:lang w:val="de-AT"/>
        </w:rPr>
        <w:t>Personalwesen</w:t>
      </w:r>
      <w:r w:rsidRPr="008455C3">
        <w:rPr>
          <w:highlight w:val="lightGray"/>
          <w:lang w:val="de-AT"/>
        </w:rPr>
        <w:tab/>
      </w:r>
    </w:p>
    <w:p w14:paraId="4C4412AF" w14:textId="77777777" w:rsidR="00B54333" w:rsidRPr="008455C3" w:rsidRDefault="00B54333" w:rsidP="00B54333">
      <w:pPr>
        <w:tabs>
          <w:tab w:val="left" w:pos="2127"/>
          <w:tab w:val="left" w:pos="9070"/>
        </w:tabs>
        <w:spacing w:after="120"/>
        <w:ind w:left="709"/>
        <w:rPr>
          <w:lang w:val="de-AT"/>
        </w:rPr>
      </w:pPr>
      <w:r w:rsidRPr="008455C3">
        <w:rPr>
          <w:lang w:val="de-AT"/>
        </w:rPr>
        <w:t>Fachabteilung:</w:t>
      </w:r>
      <w:r w:rsidRPr="008455C3">
        <w:rPr>
          <w:lang w:val="de-AT"/>
        </w:rPr>
        <w:tab/>
      </w:r>
      <w:r w:rsidRPr="00685F0D">
        <w:rPr>
          <w:highlight w:val="lightGray"/>
          <w:lang w:val="de-AT"/>
        </w:rPr>
        <w:t>Personalabteilung / HR</w:t>
      </w:r>
      <w:r w:rsidRPr="008455C3">
        <w:rPr>
          <w:highlight w:val="lightGray"/>
          <w:lang w:val="de-AT"/>
        </w:rPr>
        <w:tab/>
      </w:r>
    </w:p>
    <w:p w14:paraId="6A8DB0BE" w14:textId="77777777" w:rsidR="00B54333" w:rsidRPr="008455C3" w:rsidRDefault="00B54333" w:rsidP="00B54333">
      <w:pPr>
        <w:tabs>
          <w:tab w:val="left" w:pos="2127"/>
          <w:tab w:val="left" w:pos="9070"/>
        </w:tabs>
        <w:spacing w:after="120"/>
        <w:ind w:left="709"/>
        <w:rPr>
          <w:lang w:val="de-AT"/>
        </w:rPr>
      </w:pPr>
      <w:r w:rsidRPr="008455C3">
        <w:rPr>
          <w:lang w:val="de-AT"/>
        </w:rPr>
        <w:t>Kontakt:</w:t>
      </w:r>
      <w:r w:rsidRPr="008455C3">
        <w:rPr>
          <w:lang w:val="de-AT"/>
        </w:rPr>
        <w:tab/>
      </w:r>
      <w:r w:rsidRPr="008455C3">
        <w:rPr>
          <w:highlight w:val="lightGray"/>
          <w:lang w:val="de-AT"/>
        </w:rPr>
        <w:t>[Name des Abteilungsleiters]</w:t>
      </w:r>
      <w:r w:rsidRPr="008455C3">
        <w:rPr>
          <w:highlight w:val="lightGray"/>
          <w:lang w:val="de-AT"/>
        </w:rPr>
        <w:tab/>
      </w:r>
    </w:p>
    <w:p w14:paraId="58C25BD0" w14:textId="2E92864C" w:rsidR="00B54333" w:rsidRPr="00AB155C" w:rsidRDefault="00B54333" w:rsidP="004C2CEA">
      <w:pPr>
        <w:pStyle w:val="1"/>
        <w:numPr>
          <w:ilvl w:val="0"/>
          <w:numId w:val="19"/>
        </w:numPr>
        <w:rPr>
          <w:rFonts w:ascii="Trebuchet MS" w:hAnsi="Trebuchet MS"/>
        </w:rPr>
      </w:pPr>
      <w:r w:rsidRPr="00AB155C">
        <w:rPr>
          <w:rFonts w:ascii="Trebuchet MS" w:hAnsi="Trebuchet MS"/>
        </w:rPr>
        <w:t>Zweckbestimmung</w:t>
      </w:r>
    </w:p>
    <w:p w14:paraId="33491EE5" w14:textId="77777777" w:rsidR="00B54333" w:rsidRPr="008455C3" w:rsidRDefault="00B54333" w:rsidP="00B54333">
      <w:pPr>
        <w:tabs>
          <w:tab w:val="left" w:pos="9070"/>
        </w:tabs>
        <w:spacing w:after="120"/>
        <w:ind w:left="709"/>
        <w:rPr>
          <w:highlight w:val="lightGray"/>
          <w:lang w:val="de-AT"/>
        </w:rPr>
      </w:pPr>
      <w:r w:rsidRPr="008455C3">
        <w:rPr>
          <w:highlight w:val="lightGray"/>
          <w:lang w:val="de-AT"/>
        </w:rPr>
        <w:t xml:space="preserve">Erfüllung der Aufgaben eines ordnungsgemäßen </w:t>
      </w:r>
      <w:r>
        <w:rPr>
          <w:highlight w:val="lightGray"/>
          <w:lang w:val="de-AT"/>
        </w:rPr>
        <w:t>Personalwesens einschließlich Recruiting und</w:t>
      </w:r>
      <w:r>
        <w:rPr>
          <w:highlight w:val="lightGray"/>
          <w:lang w:val="de-AT"/>
        </w:rPr>
        <w:tab/>
        <w:t xml:space="preserve"> Personalentwicklung, Schulung und Training</w:t>
      </w:r>
      <w:r w:rsidRPr="008455C3">
        <w:rPr>
          <w:highlight w:val="lightGray"/>
          <w:lang w:val="de-AT"/>
        </w:rPr>
        <w:tab/>
      </w:r>
    </w:p>
    <w:p w14:paraId="1732F2FD"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18A08571" w14:textId="77777777" w:rsidR="00B54333" w:rsidRPr="00643376"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B54333" w:rsidRPr="00B77DB5" w14:paraId="0B65CC1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2BF5FF" w14:textId="77777777" w:rsidR="00B54333" w:rsidRPr="00B77DB5" w:rsidRDefault="00B54333" w:rsidP="00B54333">
            <w:pPr>
              <w:tabs>
                <w:tab w:val="num" w:pos="360"/>
                <w:tab w:val="num" w:pos="709"/>
              </w:tabs>
              <w:rPr>
                <w:lang w:val="de-AT"/>
              </w:rPr>
            </w:pPr>
          </w:p>
        </w:tc>
        <w:tc>
          <w:tcPr>
            <w:tcW w:w="2835" w:type="dxa"/>
          </w:tcPr>
          <w:p w14:paraId="6E892F72"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1FEE1344"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7F78C9A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B52F3D4" w14:textId="77777777" w:rsidR="00B54333" w:rsidRPr="00B77DB5" w:rsidRDefault="00B54333" w:rsidP="00B54333">
            <w:pPr>
              <w:tabs>
                <w:tab w:val="num" w:pos="360"/>
                <w:tab w:val="num" w:pos="709"/>
                <w:tab w:val="num" w:pos="1080"/>
              </w:tabs>
              <w:rPr>
                <w:lang w:val="de-AT"/>
              </w:rPr>
            </w:pPr>
            <w:r w:rsidRPr="00B77DB5">
              <w:rPr>
                <w:lang w:val="de-AT"/>
              </w:rPr>
              <w:t>01</w:t>
            </w:r>
          </w:p>
        </w:tc>
        <w:tc>
          <w:tcPr>
            <w:tcW w:w="2835" w:type="dxa"/>
          </w:tcPr>
          <w:p w14:paraId="186100A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5C63E5E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263F5DC"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7DDF977" w14:textId="77777777" w:rsidR="00B54333" w:rsidRPr="00B77DB5" w:rsidRDefault="00B54333" w:rsidP="00B54333">
            <w:pPr>
              <w:tabs>
                <w:tab w:val="num" w:pos="360"/>
                <w:tab w:val="num" w:pos="709"/>
                <w:tab w:val="num" w:pos="1080"/>
              </w:tabs>
              <w:rPr>
                <w:lang w:val="de-AT"/>
              </w:rPr>
            </w:pPr>
            <w:r w:rsidRPr="00B77DB5">
              <w:rPr>
                <w:lang w:val="de-AT"/>
              </w:rPr>
              <w:t>02</w:t>
            </w:r>
          </w:p>
        </w:tc>
        <w:tc>
          <w:tcPr>
            <w:tcW w:w="2835" w:type="dxa"/>
          </w:tcPr>
          <w:p w14:paraId="79B841B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Trainer</w:t>
            </w:r>
          </w:p>
        </w:tc>
        <w:tc>
          <w:tcPr>
            <w:tcW w:w="4820" w:type="dxa"/>
          </w:tcPr>
          <w:p w14:paraId="2CBEE50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2D219E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DBCFFD" w14:textId="77777777" w:rsidR="00B54333" w:rsidRPr="00B77DB5" w:rsidRDefault="00B54333" w:rsidP="00B54333">
            <w:pPr>
              <w:tabs>
                <w:tab w:val="num" w:pos="360"/>
                <w:tab w:val="num" w:pos="709"/>
                <w:tab w:val="num" w:pos="1080"/>
              </w:tabs>
              <w:rPr>
                <w:lang w:val="de-AT"/>
              </w:rPr>
            </w:pPr>
            <w:r w:rsidRPr="00B77DB5">
              <w:rPr>
                <w:lang w:val="de-AT"/>
              </w:rPr>
              <w:t>03</w:t>
            </w:r>
          </w:p>
        </w:tc>
        <w:tc>
          <w:tcPr>
            <w:tcW w:w="2835" w:type="dxa"/>
          </w:tcPr>
          <w:p w14:paraId="6EC6F94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6256B10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03EA64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38B43F" w14:textId="77777777" w:rsidR="00B54333" w:rsidRDefault="00B54333" w:rsidP="00B54333">
            <w:pPr>
              <w:tabs>
                <w:tab w:val="num" w:pos="360"/>
                <w:tab w:val="num" w:pos="709"/>
                <w:tab w:val="num" w:pos="1080"/>
              </w:tabs>
              <w:rPr>
                <w:lang w:val="de-AT"/>
              </w:rPr>
            </w:pPr>
          </w:p>
        </w:tc>
        <w:tc>
          <w:tcPr>
            <w:tcW w:w="2835" w:type="dxa"/>
          </w:tcPr>
          <w:p w14:paraId="37679BFF"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1CD8479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E7CA28A" w14:textId="77777777" w:rsidR="00B54333" w:rsidRPr="00AB155C" w:rsidRDefault="00B54333" w:rsidP="00B54333">
      <w:pPr>
        <w:pStyle w:val="2"/>
        <w:rPr>
          <w:rFonts w:ascii="Trebuchet MS" w:hAnsi="Trebuchet MS"/>
        </w:rPr>
      </w:pPr>
      <w:r w:rsidRPr="00AB155C">
        <w:rPr>
          <w:rFonts w:ascii="Trebuchet MS" w:hAnsi="Trebuchet MS"/>
        </w:rPr>
        <w:t>Datenverwendung &amp; Weitergabe</w:t>
      </w:r>
    </w:p>
    <w:p w14:paraId="3E74784D" w14:textId="77777777" w:rsidR="00B54333" w:rsidRPr="008455C3" w:rsidRDefault="00B54333" w:rsidP="00B54333">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B54333" w:rsidRPr="00B77DB5" w14:paraId="3EEA7E26"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37F8AB" w14:textId="77777777" w:rsidR="00B54333" w:rsidRPr="00B77DB5" w:rsidRDefault="00B54333" w:rsidP="00B54333">
            <w:pPr>
              <w:tabs>
                <w:tab w:val="num" w:pos="360"/>
                <w:tab w:val="num" w:pos="709"/>
              </w:tabs>
              <w:rPr>
                <w:lang w:val="de-AT"/>
              </w:rPr>
            </w:pPr>
          </w:p>
        </w:tc>
        <w:tc>
          <w:tcPr>
            <w:tcW w:w="5103" w:type="dxa"/>
          </w:tcPr>
          <w:p w14:paraId="1F4B71AB"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2C5473C8"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Rechtsgrundlage</w:t>
            </w:r>
          </w:p>
        </w:tc>
      </w:tr>
      <w:tr w:rsidR="00B54333" w:rsidRPr="008455C3" w14:paraId="45AAA6B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F63E03" w14:textId="77777777" w:rsidR="00B54333" w:rsidRPr="00B77DB5" w:rsidRDefault="00B54333" w:rsidP="00B54333">
            <w:pPr>
              <w:tabs>
                <w:tab w:val="num" w:pos="360"/>
                <w:tab w:val="num" w:pos="709"/>
              </w:tabs>
              <w:rPr>
                <w:lang w:val="de-AT"/>
              </w:rPr>
            </w:pPr>
            <w:r w:rsidRPr="00B77DB5">
              <w:rPr>
                <w:lang w:val="de-AT"/>
              </w:rPr>
              <w:t>01</w:t>
            </w:r>
          </w:p>
        </w:tc>
        <w:tc>
          <w:tcPr>
            <w:tcW w:w="5103" w:type="dxa"/>
          </w:tcPr>
          <w:p w14:paraId="35B5DA7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1C8C1913"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Vertrag</w:t>
            </w:r>
            <w:r>
              <w:rPr>
                <w:lang w:val="de-AT"/>
              </w:rPr>
              <w:t>, Einwilligung, Betriebsvereinbarung, Kollektivvertrag</w:t>
            </w:r>
          </w:p>
        </w:tc>
      </w:tr>
      <w:tr w:rsidR="00B54333" w:rsidRPr="008455C3" w14:paraId="72CBD116"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EC9EEBA" w14:textId="77777777" w:rsidR="00B54333" w:rsidRPr="00B77DB5" w:rsidRDefault="00B54333" w:rsidP="00B54333">
            <w:pPr>
              <w:tabs>
                <w:tab w:val="num" w:pos="360"/>
                <w:tab w:val="num" w:pos="709"/>
              </w:tabs>
              <w:rPr>
                <w:lang w:val="de-AT"/>
              </w:rPr>
            </w:pPr>
            <w:r>
              <w:rPr>
                <w:lang w:val="de-AT"/>
              </w:rPr>
              <w:t>02</w:t>
            </w:r>
          </w:p>
        </w:tc>
        <w:tc>
          <w:tcPr>
            <w:tcW w:w="5103" w:type="dxa"/>
          </w:tcPr>
          <w:p w14:paraId="63D83D45" w14:textId="77777777"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Sicherheitsdienst</w:t>
            </w:r>
          </w:p>
        </w:tc>
        <w:tc>
          <w:tcPr>
            <w:tcW w:w="2563" w:type="dxa"/>
          </w:tcPr>
          <w:p w14:paraId="79B368E3" w14:textId="77777777"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Einwilligung, Betriebsvereinbarung, Kollektivvertrag</w:t>
            </w:r>
          </w:p>
        </w:tc>
      </w:tr>
      <w:tr w:rsidR="00B54333" w:rsidRPr="008455C3" w14:paraId="46DFE05F"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212651" w14:textId="77777777" w:rsidR="00B54333" w:rsidRDefault="00B54333" w:rsidP="00B54333">
            <w:pPr>
              <w:tabs>
                <w:tab w:val="num" w:pos="360"/>
                <w:tab w:val="num" w:pos="709"/>
              </w:tabs>
              <w:rPr>
                <w:lang w:val="de-AT"/>
              </w:rPr>
            </w:pPr>
            <w:r>
              <w:rPr>
                <w:lang w:val="de-AT"/>
              </w:rPr>
              <w:t>03</w:t>
            </w:r>
          </w:p>
        </w:tc>
        <w:tc>
          <w:tcPr>
            <w:tcW w:w="5103" w:type="dxa"/>
          </w:tcPr>
          <w:p w14:paraId="62C7A58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Rechnungswesen</w:t>
            </w:r>
          </w:p>
        </w:tc>
        <w:tc>
          <w:tcPr>
            <w:tcW w:w="2563" w:type="dxa"/>
          </w:tcPr>
          <w:p w14:paraId="2025028F"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FF6D40B"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AF6DBD" w14:textId="77777777" w:rsidR="00B54333" w:rsidRDefault="00B54333" w:rsidP="00B54333">
            <w:pPr>
              <w:tabs>
                <w:tab w:val="num" w:pos="360"/>
                <w:tab w:val="num" w:pos="709"/>
              </w:tabs>
              <w:rPr>
                <w:lang w:val="de-AT"/>
              </w:rPr>
            </w:pPr>
          </w:p>
        </w:tc>
        <w:tc>
          <w:tcPr>
            <w:tcW w:w="5103" w:type="dxa"/>
          </w:tcPr>
          <w:p w14:paraId="06119B3E"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6C7D5A1C"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5B3164D0" w14:textId="77777777" w:rsidR="00B54333" w:rsidRPr="008455C3" w:rsidRDefault="00B54333" w:rsidP="00B54333">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B54333" w:rsidRPr="00B77DB5" w14:paraId="3D6FBFA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F56FF5" w14:textId="77777777" w:rsidR="00B54333" w:rsidRPr="00B77DB5" w:rsidRDefault="00B54333" w:rsidP="00B54333">
            <w:pPr>
              <w:tabs>
                <w:tab w:val="num" w:pos="360"/>
                <w:tab w:val="num" w:pos="709"/>
              </w:tabs>
              <w:rPr>
                <w:lang w:val="de-AT"/>
              </w:rPr>
            </w:pPr>
          </w:p>
        </w:tc>
        <w:tc>
          <w:tcPr>
            <w:tcW w:w="5103" w:type="dxa"/>
          </w:tcPr>
          <w:p w14:paraId="32D4CF2A"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91C4AD6"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Rechtsgrundlage</w:t>
            </w:r>
          </w:p>
        </w:tc>
      </w:tr>
      <w:tr w:rsidR="00B54333" w:rsidRPr="008455C3" w14:paraId="6895B4B6"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317F6D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5103" w:type="dxa"/>
          </w:tcPr>
          <w:p w14:paraId="4966083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6A5561C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Vertrag</w:t>
            </w:r>
          </w:p>
        </w:tc>
      </w:tr>
      <w:tr w:rsidR="00B54333" w:rsidRPr="008455C3" w14:paraId="2A011705"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428FA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5103" w:type="dxa"/>
          </w:tcPr>
          <w:p w14:paraId="5E8D8B8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772D902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Abwägung</w:t>
            </w:r>
            <w:r>
              <w:rPr>
                <w:lang w:val="de-AT"/>
              </w:rPr>
              <w:t xml:space="preserve"> </w:t>
            </w:r>
            <w:r w:rsidRPr="008C3A8F">
              <w:rPr>
                <w:vertAlign w:val="superscript"/>
                <w:lang w:val="de-AT"/>
              </w:rPr>
              <w:t>1)</w:t>
            </w:r>
          </w:p>
        </w:tc>
      </w:tr>
      <w:tr w:rsidR="00B54333" w:rsidRPr="008455C3" w14:paraId="152AFB8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6DCDA49"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5103" w:type="dxa"/>
          </w:tcPr>
          <w:p w14:paraId="61AED03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0A77134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Gesetz</w:t>
            </w:r>
          </w:p>
        </w:tc>
      </w:tr>
      <w:tr w:rsidR="00B54333" w:rsidRPr="00A851CF" w14:paraId="20025242"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FF81F8" w14:textId="77777777" w:rsidR="00B54333" w:rsidRPr="00B77DB5" w:rsidRDefault="00B54333" w:rsidP="00B54333">
            <w:pPr>
              <w:tabs>
                <w:tab w:val="num" w:pos="360"/>
                <w:tab w:val="num" w:pos="709"/>
                <w:tab w:val="num" w:pos="1080"/>
              </w:tabs>
              <w:rPr>
                <w:lang w:val="de-AT"/>
              </w:rPr>
            </w:pPr>
            <w:r>
              <w:rPr>
                <w:lang w:val="de-AT"/>
              </w:rPr>
              <w:t>07</w:t>
            </w:r>
          </w:p>
        </w:tc>
        <w:tc>
          <w:tcPr>
            <w:tcW w:w="5103" w:type="dxa"/>
          </w:tcPr>
          <w:p w14:paraId="6129D578" w14:textId="77777777" w:rsidR="00B54333" w:rsidRPr="00A851CF"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1CEF3649" w14:textId="77777777" w:rsidR="00B54333" w:rsidRPr="008455C3"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Pr>
                <w:lang w:val="de-AT"/>
              </w:rPr>
              <w:t>Drittschuldnererklärung</w:t>
            </w:r>
          </w:p>
        </w:tc>
      </w:tr>
      <w:tr w:rsidR="00B54333" w:rsidRPr="008455C3" w14:paraId="707057F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1A693F" w14:textId="77777777" w:rsidR="00B54333" w:rsidRDefault="00B54333" w:rsidP="00B54333">
            <w:pPr>
              <w:tabs>
                <w:tab w:val="num" w:pos="360"/>
                <w:tab w:val="num" w:pos="709"/>
                <w:tab w:val="num" w:pos="1080"/>
              </w:tabs>
              <w:rPr>
                <w:lang w:val="de-AT"/>
              </w:rPr>
            </w:pPr>
            <w:r>
              <w:rPr>
                <w:lang w:val="de-AT"/>
              </w:rPr>
              <w:t>08</w:t>
            </w:r>
          </w:p>
        </w:tc>
        <w:tc>
          <w:tcPr>
            <w:tcW w:w="5103" w:type="dxa"/>
          </w:tcPr>
          <w:p w14:paraId="5444635D" w14:textId="77777777" w:rsidR="00B54333" w:rsidRPr="0068082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Weiterbildungs- und Schulungseinrichtungen</w:t>
            </w:r>
          </w:p>
        </w:tc>
        <w:tc>
          <w:tcPr>
            <w:tcW w:w="2552" w:type="dxa"/>
          </w:tcPr>
          <w:p w14:paraId="5EA4B994"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 Einwilligung</w:t>
            </w:r>
          </w:p>
        </w:tc>
      </w:tr>
    </w:tbl>
    <w:p w14:paraId="20EB08C7" w14:textId="77777777" w:rsidR="00B54333" w:rsidRDefault="00B54333" w:rsidP="004C2CEA">
      <w:pPr>
        <w:pStyle w:val="U3"/>
        <w:numPr>
          <w:ilvl w:val="0"/>
          <w:numId w:val="14"/>
        </w:numPr>
        <w:rPr>
          <w:lang w:val="de-AT"/>
        </w:rPr>
      </w:pPr>
      <w:r w:rsidRPr="00FB04E9">
        <w:rPr>
          <w:lang w:val="de-AT"/>
        </w:rPr>
        <w:t xml:space="preserve">Interesse des Verarbeiters an </w:t>
      </w:r>
      <w:r>
        <w:rPr>
          <w:lang w:val="de-AT"/>
        </w:rPr>
        <w:t xml:space="preserve">steuerlicher, </w:t>
      </w:r>
      <w:r w:rsidRPr="00FB04E9">
        <w:rPr>
          <w:lang w:val="de-AT"/>
        </w:rPr>
        <w:t>r</w:t>
      </w:r>
      <w:r>
        <w:rPr>
          <w:lang w:val="de-AT"/>
        </w:rPr>
        <w:t>echtlicher und sonstiger Beratung überwiegt das Geheimhaltungsinteresse des Betroffenen, wenn die Empfänger zur Verschwiegenheit gegenüber Dritten gesetzlich oder vertraglich verpflichtet sind.</w:t>
      </w:r>
    </w:p>
    <w:p w14:paraId="73BC8BBD" w14:textId="77777777" w:rsidR="00B54333" w:rsidRDefault="00B54333" w:rsidP="00B54333">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2349BC83" w14:textId="77777777" w:rsidR="00B54333" w:rsidRPr="008455C3" w:rsidRDefault="00B54333" w:rsidP="00B54333">
      <w:pPr>
        <w:spacing w:after="120"/>
        <w:ind w:left="709"/>
      </w:pPr>
      <w:r w:rsidRPr="00831B26">
        <w:rPr>
          <w:highlight w:val="lightGray"/>
          <w:lang w:val="de-AT"/>
        </w:rPr>
        <w:t>Nein</w:t>
      </w:r>
    </w:p>
    <w:p w14:paraId="5ED1A1F7" w14:textId="77777777" w:rsidR="00B54333" w:rsidRDefault="00B54333" w:rsidP="00B54333">
      <w:pPr>
        <w:spacing w:after="160" w:line="259" w:lineRule="auto"/>
        <w:rPr>
          <w:sz w:val="22"/>
          <w:szCs w:val="22"/>
          <w:lang w:val="de-AT"/>
        </w:rPr>
      </w:pPr>
      <w:bookmarkStart w:id="20" w:name="_Hlk508361395"/>
      <w:r>
        <w:br w:type="page"/>
      </w:r>
    </w:p>
    <w:p w14:paraId="2B3F594C" w14:textId="77777777" w:rsidR="00B54333" w:rsidRPr="00AB155C" w:rsidRDefault="00B54333" w:rsidP="00B54333">
      <w:pPr>
        <w:pStyle w:val="2"/>
        <w:rPr>
          <w:rFonts w:ascii="Trebuchet MS" w:hAnsi="Trebuchet MS"/>
        </w:rPr>
      </w:pPr>
      <w:proofErr w:type="spellStart"/>
      <w:r w:rsidRPr="00AB155C">
        <w:rPr>
          <w:rFonts w:ascii="Trebuchet MS" w:hAnsi="Trebuchet MS"/>
        </w:rPr>
        <w:lastRenderedPageBreak/>
        <w:t>Auftragsverarbeiter</w:t>
      </w:r>
      <w:proofErr w:type="spellEnd"/>
    </w:p>
    <w:p w14:paraId="385186E9" w14:textId="77777777" w:rsidR="00B54333" w:rsidRPr="008455C3" w:rsidRDefault="00B54333" w:rsidP="00B54333">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2AB16B5E" w14:textId="77777777" w:rsidR="00B54333" w:rsidRPr="008455C3" w:rsidRDefault="00B54333" w:rsidP="00B54333">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7370BD00" w14:textId="77777777" w:rsidR="00B54333" w:rsidRPr="008455C3" w:rsidRDefault="00B54333" w:rsidP="00B5433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470FB09F" w14:textId="77777777" w:rsidR="00B54333" w:rsidRDefault="00B54333" w:rsidP="00B5433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FF794E9"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r>
        <w:rPr>
          <w:sz w:val="22"/>
          <w:szCs w:val="22"/>
          <w:vertAlign w:val="subscript"/>
        </w:rPr>
        <w:t>.</w:t>
      </w:r>
      <w:r w:rsidRPr="00A9621B">
        <w:rPr>
          <w:sz w:val="22"/>
          <w:szCs w:val="22"/>
          <w:vertAlign w:val="subscript"/>
        </w:rPr>
        <w:t>)</w:t>
      </w:r>
    </w:p>
    <w:bookmarkEnd w:id="20"/>
    <w:p w14:paraId="18187D9F"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7E980178" w14:textId="77777777" w:rsidR="00B54333" w:rsidRPr="008455C3" w:rsidRDefault="00B54333" w:rsidP="00B54333">
      <w:pPr>
        <w:pStyle w:val="2"/>
      </w:pPr>
      <w:r w:rsidRPr="00AB155C">
        <w:rPr>
          <w:rFonts w:ascii="Trebuchet MS" w:hAnsi="Trebuchet MS"/>
        </w:rPr>
        <w:t>Mitarbeiter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B77DB5" w14:paraId="731F11C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D4817" w14:textId="77777777" w:rsidR="00B54333" w:rsidRPr="00B77DB5" w:rsidRDefault="00B54333" w:rsidP="00B54333">
            <w:pPr>
              <w:tabs>
                <w:tab w:val="num" w:pos="360"/>
                <w:tab w:val="num" w:pos="709"/>
              </w:tabs>
              <w:rPr>
                <w:lang w:val="de-AT"/>
              </w:rPr>
            </w:pPr>
            <w:bookmarkStart w:id="21" w:name="_Hlk508121960"/>
          </w:p>
        </w:tc>
        <w:tc>
          <w:tcPr>
            <w:tcW w:w="2299" w:type="dxa"/>
          </w:tcPr>
          <w:p w14:paraId="6943589E"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7ABA36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Herkunft</w:t>
            </w:r>
          </w:p>
        </w:tc>
        <w:tc>
          <w:tcPr>
            <w:tcW w:w="1276" w:type="dxa"/>
          </w:tcPr>
          <w:p w14:paraId="6EA97A5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76C845F5"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C30B1B9"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0BB1261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9FAA83D" w14:textId="77777777" w:rsidR="00B54333" w:rsidRPr="00B77DB5" w:rsidRDefault="00B54333" w:rsidP="00B54333">
            <w:pPr>
              <w:tabs>
                <w:tab w:val="num" w:pos="360"/>
                <w:tab w:val="num" w:pos="709"/>
                <w:tab w:val="num" w:pos="1080"/>
              </w:tabs>
              <w:rPr>
                <w:lang w:val="de-AT"/>
              </w:rPr>
            </w:pPr>
            <w:bookmarkStart w:id="22" w:name="_Hlk508122568"/>
            <w:bookmarkEnd w:id="21"/>
            <w:r w:rsidRPr="00B77DB5">
              <w:rPr>
                <w:lang w:val="de-AT"/>
              </w:rPr>
              <w:t>01</w:t>
            </w:r>
          </w:p>
        </w:tc>
        <w:tc>
          <w:tcPr>
            <w:tcW w:w="2299" w:type="dxa"/>
          </w:tcPr>
          <w:p w14:paraId="7014D9A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276" w:type="dxa"/>
          </w:tcPr>
          <w:p w14:paraId="6AEE4C3B"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76" w:type="dxa"/>
          </w:tcPr>
          <w:p w14:paraId="52EF63C0"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44D2A161"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5F85DDE7"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02—07,08</w:t>
            </w:r>
          </w:p>
        </w:tc>
        <w:tc>
          <w:tcPr>
            <w:tcW w:w="1414" w:type="dxa"/>
          </w:tcPr>
          <w:p w14:paraId="2D9ED4B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1478 ABGB</w:t>
            </w:r>
          </w:p>
          <w:p w14:paraId="415241B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042FC0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60FE554"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99" w:type="dxa"/>
          </w:tcPr>
          <w:p w14:paraId="4ADD833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276" w:type="dxa"/>
          </w:tcPr>
          <w:p w14:paraId="2F0065B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Person</w:t>
            </w:r>
          </w:p>
        </w:tc>
        <w:tc>
          <w:tcPr>
            <w:tcW w:w="1276" w:type="dxa"/>
          </w:tcPr>
          <w:p w14:paraId="3D4B244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6BB88DF"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637E74A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054E19D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1478 ABGB</w:t>
            </w:r>
          </w:p>
        </w:tc>
      </w:tr>
      <w:tr w:rsidR="00B54333" w:rsidRPr="008455C3" w14:paraId="08AC5BA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4CBF3C8"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99" w:type="dxa"/>
          </w:tcPr>
          <w:p w14:paraId="5F542B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3B260EF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76" w:type="dxa"/>
          </w:tcPr>
          <w:p w14:paraId="3E1A15B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09BF04F7"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002E2D2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02-07</w:t>
            </w:r>
          </w:p>
        </w:tc>
        <w:tc>
          <w:tcPr>
            <w:tcW w:w="1414" w:type="dxa"/>
          </w:tcPr>
          <w:p w14:paraId="06871E9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1478 ABGB</w:t>
            </w:r>
          </w:p>
        </w:tc>
      </w:tr>
      <w:tr w:rsidR="00B54333" w:rsidRPr="008455C3" w14:paraId="4B655CF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744AF47" w14:textId="77777777" w:rsidR="00B54333" w:rsidRPr="00B77DB5" w:rsidRDefault="00B54333" w:rsidP="00B54333">
            <w:pPr>
              <w:tabs>
                <w:tab w:val="num" w:pos="360"/>
                <w:tab w:val="num" w:pos="709"/>
                <w:tab w:val="num" w:pos="1080"/>
              </w:tabs>
              <w:rPr>
                <w:lang w:val="de-AT"/>
              </w:rPr>
            </w:pPr>
            <w:r w:rsidRPr="00B77DB5">
              <w:rPr>
                <w:lang w:val="de-AT"/>
              </w:rPr>
              <w:t>04</w:t>
            </w:r>
          </w:p>
        </w:tc>
        <w:tc>
          <w:tcPr>
            <w:tcW w:w="2299" w:type="dxa"/>
          </w:tcPr>
          <w:p w14:paraId="010524C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 Name des Partners, Anzahl und Namen der Kinder</w:t>
            </w:r>
          </w:p>
        </w:tc>
        <w:tc>
          <w:tcPr>
            <w:tcW w:w="1276" w:type="dxa"/>
          </w:tcPr>
          <w:p w14:paraId="3D5FB5C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Person</w:t>
            </w:r>
          </w:p>
        </w:tc>
        <w:tc>
          <w:tcPr>
            <w:tcW w:w="1276" w:type="dxa"/>
          </w:tcPr>
          <w:p w14:paraId="1BCCD5C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C3213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414" w:type="dxa"/>
          </w:tcPr>
          <w:p w14:paraId="482B97A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077D89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AAB9F1C" w14:textId="77777777" w:rsidR="00B54333" w:rsidRPr="00B77DB5" w:rsidRDefault="00B54333" w:rsidP="00B54333">
            <w:pPr>
              <w:tabs>
                <w:tab w:val="num" w:pos="360"/>
                <w:tab w:val="num" w:pos="709"/>
                <w:tab w:val="num" w:pos="1080"/>
              </w:tabs>
              <w:rPr>
                <w:lang w:val="de-AT"/>
              </w:rPr>
            </w:pPr>
            <w:r w:rsidRPr="00B77DB5">
              <w:rPr>
                <w:lang w:val="de-AT"/>
              </w:rPr>
              <w:t>05</w:t>
            </w:r>
          </w:p>
        </w:tc>
        <w:tc>
          <w:tcPr>
            <w:tcW w:w="2299" w:type="dxa"/>
          </w:tcPr>
          <w:p w14:paraId="7503BD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B9A154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76" w:type="dxa"/>
          </w:tcPr>
          <w:p w14:paraId="512DFE4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C81F02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4FE788C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3D37722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0BD1AEF" w14:textId="77777777" w:rsidR="00B54333" w:rsidRPr="00B77DB5" w:rsidRDefault="00B54333" w:rsidP="00B54333">
            <w:pPr>
              <w:tabs>
                <w:tab w:val="num" w:pos="360"/>
                <w:tab w:val="num" w:pos="709"/>
                <w:tab w:val="num" w:pos="1080"/>
              </w:tabs>
              <w:rPr>
                <w:lang w:val="de-AT"/>
              </w:rPr>
            </w:pPr>
            <w:r w:rsidRPr="00B77DB5">
              <w:rPr>
                <w:lang w:val="de-AT"/>
              </w:rPr>
              <w:t>06</w:t>
            </w:r>
          </w:p>
        </w:tc>
        <w:tc>
          <w:tcPr>
            <w:tcW w:w="2299" w:type="dxa"/>
          </w:tcPr>
          <w:p w14:paraId="41BF02E4"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57DEAF6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14FC821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3616E374"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272096B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02,03,05-07</w:t>
            </w:r>
          </w:p>
        </w:tc>
        <w:tc>
          <w:tcPr>
            <w:tcW w:w="1414" w:type="dxa"/>
          </w:tcPr>
          <w:p w14:paraId="2843699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1478 ABGB</w:t>
            </w:r>
          </w:p>
        </w:tc>
      </w:tr>
      <w:tr w:rsidR="00B54333" w:rsidRPr="008455C3" w14:paraId="34B3A20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23B610"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7</w:t>
            </w:r>
          </w:p>
        </w:tc>
        <w:tc>
          <w:tcPr>
            <w:tcW w:w="2299" w:type="dxa"/>
          </w:tcPr>
          <w:p w14:paraId="5C0C408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5D1373A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76" w:type="dxa"/>
          </w:tcPr>
          <w:p w14:paraId="4E487887"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4D44A8F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03,05,06</w:t>
            </w:r>
          </w:p>
        </w:tc>
        <w:tc>
          <w:tcPr>
            <w:tcW w:w="1414" w:type="dxa"/>
          </w:tcPr>
          <w:p w14:paraId="5E13B27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FDD664E"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A5AE178"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8</w:t>
            </w:r>
          </w:p>
        </w:tc>
        <w:tc>
          <w:tcPr>
            <w:tcW w:w="2299" w:type="dxa"/>
          </w:tcPr>
          <w:p w14:paraId="3B88A20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76" w:type="dxa"/>
          </w:tcPr>
          <w:p w14:paraId="03BC631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76" w:type="dxa"/>
          </w:tcPr>
          <w:p w14:paraId="6D32824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45BCF9F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01,02,03,08</w:t>
            </w:r>
          </w:p>
        </w:tc>
        <w:tc>
          <w:tcPr>
            <w:tcW w:w="1414" w:type="dxa"/>
          </w:tcPr>
          <w:p w14:paraId="7DCD811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2073E8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BAAA55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9</w:t>
            </w:r>
          </w:p>
        </w:tc>
        <w:tc>
          <w:tcPr>
            <w:tcW w:w="2299" w:type="dxa"/>
          </w:tcPr>
          <w:p w14:paraId="5C96B1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1C1B0E1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76" w:type="dxa"/>
          </w:tcPr>
          <w:p w14:paraId="54F93FE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79158B2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4A88829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E77C4AF"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AF7F461" w14:textId="77777777" w:rsidR="00B54333" w:rsidRPr="00B77DB5" w:rsidRDefault="00B54333" w:rsidP="00B54333">
            <w:pPr>
              <w:tabs>
                <w:tab w:val="num" w:pos="360"/>
                <w:tab w:val="num" w:pos="709"/>
                <w:tab w:val="num" w:pos="1080"/>
              </w:tabs>
              <w:rPr>
                <w:lang w:val="de-AT"/>
              </w:rPr>
            </w:pPr>
            <w:r>
              <w:rPr>
                <w:lang w:val="de-AT"/>
              </w:rPr>
              <w:t>10</w:t>
            </w:r>
          </w:p>
        </w:tc>
        <w:tc>
          <w:tcPr>
            <w:tcW w:w="2299" w:type="dxa"/>
          </w:tcPr>
          <w:p w14:paraId="3566ED9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48B607E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76" w:type="dxa"/>
          </w:tcPr>
          <w:p w14:paraId="0A5A3CC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2D97A0D"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2C2C189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03,08</w:t>
            </w:r>
          </w:p>
        </w:tc>
        <w:tc>
          <w:tcPr>
            <w:tcW w:w="1414" w:type="dxa"/>
          </w:tcPr>
          <w:p w14:paraId="32B7565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1478 ABGB</w:t>
            </w:r>
          </w:p>
        </w:tc>
      </w:tr>
      <w:tr w:rsidR="00B54333" w:rsidRPr="008455C3" w14:paraId="1B0415C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C14432" w14:textId="77777777" w:rsidR="00B54333" w:rsidRDefault="00B54333" w:rsidP="00B54333">
            <w:pPr>
              <w:tabs>
                <w:tab w:val="num" w:pos="360"/>
                <w:tab w:val="num" w:pos="709"/>
                <w:tab w:val="num" w:pos="1080"/>
              </w:tabs>
              <w:rPr>
                <w:lang w:val="de-AT"/>
              </w:rPr>
            </w:pPr>
            <w:r>
              <w:rPr>
                <w:lang w:val="de-AT"/>
              </w:rPr>
              <w:t>11</w:t>
            </w:r>
          </w:p>
        </w:tc>
        <w:tc>
          <w:tcPr>
            <w:tcW w:w="2299" w:type="dxa"/>
          </w:tcPr>
          <w:p w14:paraId="7861E4BD"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5E9117CD"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7F4AF81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7A1CD51C"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3F28811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03,05,08</w:t>
            </w:r>
          </w:p>
        </w:tc>
        <w:tc>
          <w:tcPr>
            <w:tcW w:w="1414" w:type="dxa"/>
          </w:tcPr>
          <w:p w14:paraId="0FED3B2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1478 ABGB</w:t>
            </w:r>
          </w:p>
        </w:tc>
      </w:tr>
      <w:tr w:rsidR="00B54333" w:rsidRPr="008455C3" w14:paraId="446D4C5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6C514E5"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2</w:t>
            </w:r>
          </w:p>
        </w:tc>
        <w:tc>
          <w:tcPr>
            <w:tcW w:w="2299" w:type="dxa"/>
          </w:tcPr>
          <w:p w14:paraId="51BF4A3D"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328FF71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580689D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DE2D33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51CD1A0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879091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016D431"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3</w:t>
            </w:r>
          </w:p>
        </w:tc>
        <w:tc>
          <w:tcPr>
            <w:tcW w:w="2299" w:type="dxa"/>
          </w:tcPr>
          <w:p w14:paraId="76D717D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 Lohnzettel</w:t>
            </w:r>
          </w:p>
        </w:tc>
        <w:tc>
          <w:tcPr>
            <w:tcW w:w="1276" w:type="dxa"/>
          </w:tcPr>
          <w:p w14:paraId="34B999B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intern</w:t>
            </w:r>
          </w:p>
        </w:tc>
        <w:tc>
          <w:tcPr>
            <w:tcW w:w="1276" w:type="dxa"/>
          </w:tcPr>
          <w:p w14:paraId="4F4B1E2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0FD0B71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550D40BA"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Netto-Bezug für Drittschuldner</w:t>
            </w:r>
          </w:p>
        </w:tc>
      </w:tr>
      <w:bookmarkEnd w:id="22"/>
      <w:tr w:rsidR="00B54333" w:rsidRPr="008455C3" w14:paraId="268679D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65DC7C9"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4</w:t>
            </w:r>
          </w:p>
        </w:tc>
        <w:tc>
          <w:tcPr>
            <w:tcW w:w="2299" w:type="dxa"/>
          </w:tcPr>
          <w:p w14:paraId="66C65889" w14:textId="77777777"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623F7CE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intern</w:t>
            </w:r>
          </w:p>
        </w:tc>
        <w:tc>
          <w:tcPr>
            <w:tcW w:w="1276" w:type="dxa"/>
          </w:tcPr>
          <w:p w14:paraId="38A76A6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9AAE6D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7C676B2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8F777A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FFD9383"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5</w:t>
            </w:r>
          </w:p>
        </w:tc>
        <w:tc>
          <w:tcPr>
            <w:tcW w:w="2299" w:type="dxa"/>
          </w:tcPr>
          <w:p w14:paraId="0E10D0F9"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362DA5C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intern</w:t>
            </w:r>
          </w:p>
        </w:tc>
        <w:tc>
          <w:tcPr>
            <w:tcW w:w="1276" w:type="dxa"/>
          </w:tcPr>
          <w:p w14:paraId="103D2AB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59C988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33936787"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8F81B6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8B5A101" w14:textId="77777777" w:rsidR="00B54333" w:rsidRPr="00B77DB5" w:rsidRDefault="00B54333" w:rsidP="00B54333">
            <w:pPr>
              <w:tabs>
                <w:tab w:val="num" w:pos="360"/>
                <w:tab w:val="num" w:pos="709"/>
                <w:tab w:val="num" w:pos="1080"/>
              </w:tabs>
              <w:rPr>
                <w:lang w:val="de-AT"/>
              </w:rPr>
            </w:pPr>
            <w:r>
              <w:rPr>
                <w:lang w:val="de-AT"/>
              </w:rPr>
              <w:t>16</w:t>
            </w:r>
          </w:p>
        </w:tc>
        <w:tc>
          <w:tcPr>
            <w:tcW w:w="2299" w:type="dxa"/>
          </w:tcPr>
          <w:p w14:paraId="3AEE4F59"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6366D4B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7AFB199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E12918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7965945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EFBCD8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14023F1" w14:textId="77777777" w:rsidR="00B54333" w:rsidRPr="00B77DB5" w:rsidRDefault="00B54333" w:rsidP="00B54333">
            <w:pPr>
              <w:tabs>
                <w:tab w:val="num" w:pos="360"/>
                <w:tab w:val="num" w:pos="709"/>
                <w:tab w:val="num" w:pos="1080"/>
              </w:tabs>
              <w:rPr>
                <w:lang w:val="de-AT"/>
              </w:rPr>
            </w:pPr>
            <w:r>
              <w:rPr>
                <w:lang w:val="de-AT"/>
              </w:rPr>
              <w:t>17</w:t>
            </w:r>
          </w:p>
        </w:tc>
        <w:tc>
          <w:tcPr>
            <w:tcW w:w="2299" w:type="dxa"/>
          </w:tcPr>
          <w:p w14:paraId="44AFD97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2936D9CA"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384DE44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F3ABB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2B4847E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07AAA7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D086EA2" w14:textId="77777777" w:rsidR="00B54333" w:rsidRPr="00B77DB5" w:rsidRDefault="00B54333" w:rsidP="00B54333">
            <w:pPr>
              <w:tabs>
                <w:tab w:val="num" w:pos="360"/>
                <w:tab w:val="num" w:pos="709"/>
                <w:tab w:val="num" w:pos="1080"/>
              </w:tabs>
              <w:rPr>
                <w:lang w:val="de-AT"/>
              </w:rPr>
            </w:pPr>
            <w:r>
              <w:rPr>
                <w:lang w:val="de-AT"/>
              </w:rPr>
              <w:t>18</w:t>
            </w:r>
          </w:p>
        </w:tc>
        <w:tc>
          <w:tcPr>
            <w:tcW w:w="2299" w:type="dxa"/>
          </w:tcPr>
          <w:p w14:paraId="77893EB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673750F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502ACC6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4F08B1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6B15055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5701227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CEAFC70"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9</w:t>
            </w:r>
          </w:p>
        </w:tc>
        <w:tc>
          <w:tcPr>
            <w:tcW w:w="2299" w:type="dxa"/>
          </w:tcPr>
          <w:p w14:paraId="7DE320A9"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0D68FAA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 Betriebsrat</w:t>
            </w:r>
          </w:p>
        </w:tc>
        <w:tc>
          <w:tcPr>
            <w:tcW w:w="1276" w:type="dxa"/>
          </w:tcPr>
          <w:p w14:paraId="0F643A2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318869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414" w:type="dxa"/>
          </w:tcPr>
          <w:p w14:paraId="2EF0628A"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4171884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1953E39" w14:textId="77777777" w:rsidR="00B54333" w:rsidRPr="00B77DB5" w:rsidRDefault="00B54333" w:rsidP="00B54333">
            <w:pPr>
              <w:tabs>
                <w:tab w:val="num" w:pos="360"/>
                <w:tab w:val="num" w:pos="709"/>
                <w:tab w:val="num" w:pos="1080"/>
              </w:tabs>
              <w:rPr>
                <w:lang w:val="de-AT"/>
              </w:rPr>
            </w:pPr>
            <w:r>
              <w:rPr>
                <w:lang w:val="de-AT"/>
              </w:rPr>
              <w:t>20</w:t>
            </w:r>
          </w:p>
        </w:tc>
        <w:tc>
          <w:tcPr>
            <w:tcW w:w="2299" w:type="dxa"/>
          </w:tcPr>
          <w:p w14:paraId="3580F39D"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Pr>
                <w:lang w:val="de-AT"/>
              </w:rPr>
              <w:t>Vordienstzeiten</w:t>
            </w:r>
            <w:r w:rsidRPr="008455C3">
              <w:rPr>
                <w:lang w:val="de-AT"/>
              </w:rPr>
              <w:t xml:space="preserve">, </w:t>
            </w:r>
            <w:r>
              <w:rPr>
                <w:lang w:val="de-AT"/>
              </w:rPr>
              <w:t xml:space="preserve">Urlaubsanspruch </w:t>
            </w:r>
            <w:proofErr w:type="spellStart"/>
            <w:r w:rsidRPr="008455C3">
              <w:rPr>
                <w:lang w:val="de-AT"/>
              </w:rPr>
              <w:t>udgl</w:t>
            </w:r>
            <w:proofErr w:type="spellEnd"/>
            <w:r w:rsidRPr="008455C3">
              <w:rPr>
                <w:lang w:val="de-AT"/>
              </w:rPr>
              <w:t>.)</w:t>
            </w:r>
          </w:p>
        </w:tc>
        <w:tc>
          <w:tcPr>
            <w:tcW w:w="1276" w:type="dxa"/>
          </w:tcPr>
          <w:p w14:paraId="2F0E9EE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5EF21D9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96518D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0677EAA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6A7A586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86829B" w14:textId="77777777" w:rsidR="00B54333" w:rsidRPr="00B77DB5" w:rsidRDefault="00B54333" w:rsidP="00B54333">
            <w:pPr>
              <w:tabs>
                <w:tab w:val="num" w:pos="360"/>
                <w:tab w:val="num" w:pos="709"/>
                <w:tab w:val="num" w:pos="1080"/>
              </w:tabs>
              <w:rPr>
                <w:lang w:val="de-AT"/>
              </w:rPr>
            </w:pPr>
            <w:r>
              <w:rPr>
                <w:lang w:val="de-AT"/>
              </w:rPr>
              <w:t>21</w:t>
            </w:r>
          </w:p>
        </w:tc>
        <w:tc>
          <w:tcPr>
            <w:tcW w:w="2299" w:type="dxa"/>
          </w:tcPr>
          <w:p w14:paraId="324D5A96"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5C99040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753BA08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0B8B740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7FEE0D1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67161E7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29DF786" w14:textId="77777777" w:rsidR="00B54333" w:rsidRPr="00B77DB5" w:rsidRDefault="00B54333" w:rsidP="00B54333">
            <w:pPr>
              <w:tabs>
                <w:tab w:val="num" w:pos="360"/>
                <w:tab w:val="num" w:pos="709"/>
                <w:tab w:val="num" w:pos="1080"/>
              </w:tabs>
              <w:rPr>
                <w:lang w:val="de-AT"/>
              </w:rPr>
            </w:pPr>
            <w:r>
              <w:rPr>
                <w:lang w:val="de-AT"/>
              </w:rPr>
              <w:t>22</w:t>
            </w:r>
          </w:p>
        </w:tc>
        <w:tc>
          <w:tcPr>
            <w:tcW w:w="2299" w:type="dxa"/>
          </w:tcPr>
          <w:p w14:paraId="312DD1E8"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45DA7F6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6A578A1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3B5A244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C2E4B9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263BBE6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9ABF4C" w14:textId="77777777" w:rsidR="00B54333" w:rsidRPr="00B77DB5" w:rsidRDefault="00B54333" w:rsidP="00B54333">
            <w:pPr>
              <w:tabs>
                <w:tab w:val="num" w:pos="360"/>
                <w:tab w:val="num" w:pos="709"/>
                <w:tab w:val="num" w:pos="1080"/>
              </w:tabs>
              <w:rPr>
                <w:lang w:val="de-AT"/>
              </w:rPr>
            </w:pPr>
            <w:r>
              <w:rPr>
                <w:lang w:val="de-AT"/>
              </w:rPr>
              <w:t>23</w:t>
            </w:r>
          </w:p>
        </w:tc>
        <w:tc>
          <w:tcPr>
            <w:tcW w:w="2299" w:type="dxa"/>
          </w:tcPr>
          <w:p w14:paraId="09A9B62E"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4EBEC7F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0809627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B1310A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55728A9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1D03574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D04B023" w14:textId="77777777" w:rsidR="00B54333" w:rsidRPr="00B77DB5" w:rsidRDefault="00B54333" w:rsidP="00B54333">
            <w:pPr>
              <w:tabs>
                <w:tab w:val="num" w:pos="360"/>
                <w:tab w:val="num" w:pos="709"/>
                <w:tab w:val="num" w:pos="1080"/>
              </w:tabs>
              <w:rPr>
                <w:lang w:val="de-AT"/>
              </w:rPr>
            </w:pPr>
            <w:r>
              <w:rPr>
                <w:lang w:val="de-AT"/>
              </w:rPr>
              <w:lastRenderedPageBreak/>
              <w:t>24</w:t>
            </w:r>
          </w:p>
        </w:tc>
        <w:tc>
          <w:tcPr>
            <w:tcW w:w="2299" w:type="dxa"/>
          </w:tcPr>
          <w:p w14:paraId="17E6216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729D565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19056E1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05C59C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71EC9B0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23E88A2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438D00F" w14:textId="77777777" w:rsidR="00B54333" w:rsidRDefault="00B54333" w:rsidP="00B54333">
            <w:pPr>
              <w:tabs>
                <w:tab w:val="num" w:pos="360"/>
                <w:tab w:val="num" w:pos="709"/>
                <w:tab w:val="num" w:pos="1080"/>
              </w:tabs>
              <w:rPr>
                <w:lang w:val="de-AT"/>
              </w:rPr>
            </w:pPr>
            <w:bookmarkStart w:id="23" w:name="_Hlk508124025"/>
            <w:r>
              <w:rPr>
                <w:lang w:val="de-AT"/>
              </w:rPr>
              <w:t>25</w:t>
            </w:r>
          </w:p>
        </w:tc>
        <w:tc>
          <w:tcPr>
            <w:tcW w:w="2299" w:type="dxa"/>
          </w:tcPr>
          <w:p w14:paraId="329293E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3C42126A"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4DC937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3B5510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495D85F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20180C1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B09C474" w14:textId="77777777" w:rsidR="00B54333" w:rsidRDefault="00B54333" w:rsidP="00B54333">
            <w:pPr>
              <w:tabs>
                <w:tab w:val="num" w:pos="360"/>
                <w:tab w:val="num" w:pos="709"/>
                <w:tab w:val="num" w:pos="1080"/>
              </w:tabs>
              <w:rPr>
                <w:lang w:val="de-AT"/>
              </w:rPr>
            </w:pPr>
            <w:r>
              <w:rPr>
                <w:lang w:val="de-AT"/>
              </w:rPr>
              <w:t>26</w:t>
            </w:r>
          </w:p>
        </w:tc>
        <w:tc>
          <w:tcPr>
            <w:tcW w:w="2299" w:type="dxa"/>
          </w:tcPr>
          <w:p w14:paraId="30C2636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2C6BD795"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76" w:type="dxa"/>
          </w:tcPr>
          <w:p w14:paraId="403A4A5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1741E17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557261A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4137B67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94CDCF" w14:textId="77777777" w:rsidR="00B54333" w:rsidRDefault="00B54333" w:rsidP="00B54333">
            <w:pPr>
              <w:tabs>
                <w:tab w:val="num" w:pos="360"/>
                <w:tab w:val="num" w:pos="709"/>
                <w:tab w:val="num" w:pos="1080"/>
              </w:tabs>
              <w:rPr>
                <w:lang w:val="de-AT"/>
              </w:rPr>
            </w:pPr>
            <w:r>
              <w:rPr>
                <w:lang w:val="de-AT"/>
              </w:rPr>
              <w:t>27</w:t>
            </w:r>
          </w:p>
        </w:tc>
        <w:tc>
          <w:tcPr>
            <w:tcW w:w="2299" w:type="dxa"/>
          </w:tcPr>
          <w:p w14:paraId="48A856E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7D1B2B3E"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276" w:type="dxa"/>
          </w:tcPr>
          <w:p w14:paraId="1656DA5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1D0410E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4" w:type="dxa"/>
          </w:tcPr>
          <w:p w14:paraId="4009561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262E1FD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15F1F50" w14:textId="77777777" w:rsidR="00B54333" w:rsidRDefault="00B54333" w:rsidP="00B54333">
            <w:pPr>
              <w:tabs>
                <w:tab w:val="num" w:pos="360"/>
                <w:tab w:val="num" w:pos="709"/>
                <w:tab w:val="num" w:pos="1080"/>
              </w:tabs>
              <w:rPr>
                <w:lang w:val="de-AT"/>
              </w:rPr>
            </w:pPr>
            <w:r>
              <w:rPr>
                <w:lang w:val="de-AT"/>
              </w:rPr>
              <w:t>28</w:t>
            </w:r>
          </w:p>
        </w:tc>
        <w:tc>
          <w:tcPr>
            <w:tcW w:w="2299" w:type="dxa"/>
          </w:tcPr>
          <w:p w14:paraId="0941091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1F07A190"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276" w:type="dxa"/>
          </w:tcPr>
          <w:p w14:paraId="02CDC6B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2B4E07B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4" w:type="dxa"/>
          </w:tcPr>
          <w:p w14:paraId="6B89F2A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23"/>
      <w:tr w:rsidR="00B54333" w:rsidRPr="008455C3" w14:paraId="0CDCE96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2879594" w14:textId="77777777" w:rsidR="00B54333" w:rsidRDefault="00B54333" w:rsidP="00B54333">
            <w:pPr>
              <w:tabs>
                <w:tab w:val="num" w:pos="360"/>
                <w:tab w:val="num" w:pos="709"/>
                <w:tab w:val="num" w:pos="1080"/>
              </w:tabs>
              <w:rPr>
                <w:lang w:val="de-AT"/>
              </w:rPr>
            </w:pPr>
          </w:p>
        </w:tc>
        <w:tc>
          <w:tcPr>
            <w:tcW w:w="2299" w:type="dxa"/>
          </w:tcPr>
          <w:p w14:paraId="368223E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9A77C21"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951CE7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26A61D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4638D1F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1F2BCA8" w14:textId="77777777" w:rsidR="00B54333" w:rsidRPr="008455C3" w:rsidRDefault="00B54333" w:rsidP="00B54333">
      <w:pPr>
        <w:pStyle w:val="2"/>
      </w:pPr>
      <w:r w:rsidRPr="00AB155C">
        <w:rPr>
          <w:rFonts w:ascii="Trebuchet MS" w:hAnsi="Trebuchet MS"/>
        </w:rPr>
        <w:t>Externe Trainer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67"/>
        <w:gridCol w:w="2268"/>
        <w:gridCol w:w="1418"/>
        <w:gridCol w:w="1134"/>
        <w:gridCol w:w="1559"/>
        <w:gridCol w:w="1417"/>
      </w:tblGrid>
      <w:tr w:rsidR="00B54333" w:rsidRPr="00B77DB5" w14:paraId="5124357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3C4144" w14:textId="77777777" w:rsidR="00B54333" w:rsidRPr="00B77DB5" w:rsidRDefault="00B54333" w:rsidP="00B54333">
            <w:pPr>
              <w:tabs>
                <w:tab w:val="num" w:pos="360"/>
                <w:tab w:val="num" w:pos="709"/>
              </w:tabs>
              <w:rPr>
                <w:lang w:val="de-AT"/>
              </w:rPr>
            </w:pPr>
          </w:p>
        </w:tc>
        <w:tc>
          <w:tcPr>
            <w:tcW w:w="2268" w:type="dxa"/>
          </w:tcPr>
          <w:p w14:paraId="2AA08514"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6B1E0CA8"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Herkunft</w:t>
            </w:r>
          </w:p>
        </w:tc>
        <w:tc>
          <w:tcPr>
            <w:tcW w:w="1134" w:type="dxa"/>
          </w:tcPr>
          <w:p w14:paraId="7AD8724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5CA5FC1E"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66C5E662"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1771859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24C7DC" w14:textId="77777777" w:rsidR="00B54333" w:rsidRPr="00B77DB5" w:rsidRDefault="00B54333" w:rsidP="00B54333">
            <w:pPr>
              <w:tabs>
                <w:tab w:val="num" w:pos="360"/>
                <w:tab w:val="num" w:pos="709"/>
                <w:tab w:val="num" w:pos="1080"/>
              </w:tabs>
              <w:rPr>
                <w:lang w:val="de-AT"/>
              </w:rPr>
            </w:pPr>
            <w:r w:rsidRPr="00B77DB5">
              <w:rPr>
                <w:lang w:val="de-AT"/>
              </w:rPr>
              <w:t>01</w:t>
            </w:r>
          </w:p>
        </w:tc>
        <w:tc>
          <w:tcPr>
            <w:tcW w:w="2268" w:type="dxa"/>
          </w:tcPr>
          <w:p w14:paraId="1F143FC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66DE9A44"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134" w:type="dxa"/>
          </w:tcPr>
          <w:p w14:paraId="04D103AA"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18645E1"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7733C09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9FF4754"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91E554E"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68" w:type="dxa"/>
          </w:tcPr>
          <w:p w14:paraId="1BBB89A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418" w:type="dxa"/>
          </w:tcPr>
          <w:p w14:paraId="049D5A8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Person</w:t>
            </w:r>
          </w:p>
        </w:tc>
        <w:tc>
          <w:tcPr>
            <w:tcW w:w="1134" w:type="dxa"/>
          </w:tcPr>
          <w:p w14:paraId="23A7057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5988D1C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417" w:type="dxa"/>
          </w:tcPr>
          <w:p w14:paraId="70E4F10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061F67C"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601464"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68" w:type="dxa"/>
          </w:tcPr>
          <w:p w14:paraId="0DFB26F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77133F5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134" w:type="dxa"/>
          </w:tcPr>
          <w:p w14:paraId="387152A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E7DBD0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68CA350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D4EADE8"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3939C6D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2268" w:type="dxa"/>
          </w:tcPr>
          <w:p w14:paraId="788D1C9C"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der Beschäftigung</w:t>
            </w:r>
          </w:p>
        </w:tc>
        <w:tc>
          <w:tcPr>
            <w:tcW w:w="1418" w:type="dxa"/>
          </w:tcPr>
          <w:p w14:paraId="588F80F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134" w:type="dxa"/>
          </w:tcPr>
          <w:p w14:paraId="1453339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56EFC42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7" w:type="dxa"/>
          </w:tcPr>
          <w:p w14:paraId="47442BB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E453D0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72524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268" w:type="dxa"/>
          </w:tcPr>
          <w:p w14:paraId="32CA719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418" w:type="dxa"/>
          </w:tcPr>
          <w:p w14:paraId="1B73752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134" w:type="dxa"/>
          </w:tcPr>
          <w:p w14:paraId="3762633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5483F23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417" w:type="dxa"/>
          </w:tcPr>
          <w:p w14:paraId="64F10B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777DAB9A"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1142B399" w14:textId="77777777" w:rsidR="00B54333" w:rsidRPr="00B77DB5" w:rsidRDefault="00B54333" w:rsidP="00B54333">
            <w:pPr>
              <w:tabs>
                <w:tab w:val="num" w:pos="360"/>
                <w:tab w:val="num" w:pos="709"/>
                <w:tab w:val="num" w:pos="1080"/>
              </w:tabs>
              <w:rPr>
                <w:lang w:val="de-AT"/>
              </w:rPr>
            </w:pPr>
            <w:r>
              <w:rPr>
                <w:lang w:val="de-AT"/>
              </w:rPr>
              <w:t>06</w:t>
            </w:r>
          </w:p>
        </w:tc>
        <w:tc>
          <w:tcPr>
            <w:tcW w:w="2268" w:type="dxa"/>
          </w:tcPr>
          <w:p w14:paraId="46F0B2B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418" w:type="dxa"/>
          </w:tcPr>
          <w:p w14:paraId="1B0446C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134" w:type="dxa"/>
          </w:tcPr>
          <w:p w14:paraId="0E1B502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48DDB8B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7D03025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0E27C6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2D37A5" w14:textId="77777777" w:rsidR="00B54333" w:rsidRPr="00B77DB5" w:rsidRDefault="00B54333" w:rsidP="00B54333">
            <w:pPr>
              <w:tabs>
                <w:tab w:val="num" w:pos="360"/>
                <w:tab w:val="num" w:pos="709"/>
                <w:tab w:val="num" w:pos="1080"/>
              </w:tabs>
              <w:rPr>
                <w:lang w:val="de-AT"/>
              </w:rPr>
            </w:pPr>
            <w:r>
              <w:rPr>
                <w:lang w:val="de-AT"/>
              </w:rPr>
              <w:t>07</w:t>
            </w:r>
          </w:p>
        </w:tc>
        <w:tc>
          <w:tcPr>
            <w:tcW w:w="2268" w:type="dxa"/>
          </w:tcPr>
          <w:p w14:paraId="00BC82CC"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Arbeitsplatz-Beschreibung</w:t>
            </w:r>
          </w:p>
        </w:tc>
        <w:tc>
          <w:tcPr>
            <w:tcW w:w="1418" w:type="dxa"/>
          </w:tcPr>
          <w:p w14:paraId="5AF27505"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intern</w:t>
            </w:r>
          </w:p>
        </w:tc>
        <w:tc>
          <w:tcPr>
            <w:tcW w:w="1134" w:type="dxa"/>
          </w:tcPr>
          <w:p w14:paraId="22802167"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5J</w:t>
            </w:r>
          </w:p>
        </w:tc>
        <w:tc>
          <w:tcPr>
            <w:tcW w:w="1559" w:type="dxa"/>
          </w:tcPr>
          <w:p w14:paraId="288E3088"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01,03,05</w:t>
            </w:r>
          </w:p>
        </w:tc>
        <w:tc>
          <w:tcPr>
            <w:tcW w:w="1417" w:type="dxa"/>
          </w:tcPr>
          <w:p w14:paraId="71E88926"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B54333" w:rsidRPr="008455C3" w14:paraId="7C08DF61"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0BCB502A" w14:textId="77777777" w:rsidR="00B54333" w:rsidRPr="00B77DB5" w:rsidRDefault="00B54333" w:rsidP="00B54333">
            <w:pPr>
              <w:tabs>
                <w:tab w:val="num" w:pos="360"/>
                <w:tab w:val="num" w:pos="709"/>
                <w:tab w:val="num" w:pos="1080"/>
              </w:tabs>
              <w:rPr>
                <w:lang w:val="de-AT"/>
              </w:rPr>
            </w:pPr>
            <w:r>
              <w:rPr>
                <w:lang w:val="de-AT"/>
              </w:rPr>
              <w:t>08</w:t>
            </w:r>
          </w:p>
        </w:tc>
        <w:tc>
          <w:tcPr>
            <w:tcW w:w="2268" w:type="dxa"/>
          </w:tcPr>
          <w:p w14:paraId="11CF1F72"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Arbeitszeiten Plan und Ist</w:t>
            </w:r>
          </w:p>
        </w:tc>
        <w:tc>
          <w:tcPr>
            <w:tcW w:w="1418" w:type="dxa"/>
          </w:tcPr>
          <w:p w14:paraId="51F622A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intern</w:t>
            </w:r>
          </w:p>
        </w:tc>
        <w:tc>
          <w:tcPr>
            <w:tcW w:w="1134" w:type="dxa"/>
          </w:tcPr>
          <w:p w14:paraId="6A9B643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6661C0A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7" w:type="dxa"/>
          </w:tcPr>
          <w:p w14:paraId="4F293CA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C7D332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6E9115" w14:textId="77777777" w:rsidR="00B54333" w:rsidRPr="00B77DB5" w:rsidRDefault="00B54333" w:rsidP="00B54333">
            <w:pPr>
              <w:tabs>
                <w:tab w:val="num" w:pos="360"/>
                <w:tab w:val="num" w:pos="709"/>
                <w:tab w:val="num" w:pos="1080"/>
              </w:tabs>
              <w:rPr>
                <w:lang w:val="de-AT"/>
              </w:rPr>
            </w:pPr>
            <w:r>
              <w:rPr>
                <w:lang w:val="de-AT"/>
              </w:rPr>
              <w:t>09</w:t>
            </w:r>
          </w:p>
        </w:tc>
        <w:tc>
          <w:tcPr>
            <w:tcW w:w="2268" w:type="dxa"/>
          </w:tcPr>
          <w:p w14:paraId="5BC0D4C7"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Quantitative Leistungsparameter</w:t>
            </w:r>
          </w:p>
        </w:tc>
        <w:tc>
          <w:tcPr>
            <w:tcW w:w="1418" w:type="dxa"/>
          </w:tcPr>
          <w:p w14:paraId="0FAFC3C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134" w:type="dxa"/>
          </w:tcPr>
          <w:p w14:paraId="64F5F8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4B3D50E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0A56516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61566763"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A1F75F8" w14:textId="77777777" w:rsidR="00B54333" w:rsidRPr="00B77DB5" w:rsidRDefault="00B54333" w:rsidP="00B54333">
            <w:pPr>
              <w:tabs>
                <w:tab w:val="num" w:pos="360"/>
                <w:tab w:val="num" w:pos="709"/>
                <w:tab w:val="num" w:pos="1080"/>
              </w:tabs>
              <w:rPr>
                <w:lang w:val="de-AT"/>
              </w:rPr>
            </w:pPr>
            <w:r>
              <w:rPr>
                <w:lang w:val="de-AT"/>
              </w:rPr>
              <w:t>10</w:t>
            </w:r>
          </w:p>
        </w:tc>
        <w:tc>
          <w:tcPr>
            <w:tcW w:w="2268" w:type="dxa"/>
          </w:tcPr>
          <w:p w14:paraId="03FD840A"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Qualitative Leistungsparameter</w:t>
            </w:r>
          </w:p>
        </w:tc>
        <w:tc>
          <w:tcPr>
            <w:tcW w:w="1418" w:type="dxa"/>
          </w:tcPr>
          <w:p w14:paraId="2FBF180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134" w:type="dxa"/>
          </w:tcPr>
          <w:p w14:paraId="510A68D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764C9D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109FE66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1311B5A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C931BB" w14:textId="77777777" w:rsidR="00B54333" w:rsidRPr="00B77DB5" w:rsidRDefault="00B54333" w:rsidP="00B54333">
            <w:pPr>
              <w:tabs>
                <w:tab w:val="num" w:pos="360"/>
                <w:tab w:val="num" w:pos="709"/>
                <w:tab w:val="num" w:pos="1080"/>
              </w:tabs>
              <w:rPr>
                <w:lang w:val="de-AT"/>
              </w:rPr>
            </w:pPr>
            <w:r>
              <w:rPr>
                <w:lang w:val="de-AT"/>
              </w:rPr>
              <w:t>11</w:t>
            </w:r>
          </w:p>
        </w:tc>
        <w:tc>
          <w:tcPr>
            <w:tcW w:w="2268" w:type="dxa"/>
          </w:tcPr>
          <w:p w14:paraId="2385BAF0"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Reisespesen, Diäten</w:t>
            </w:r>
          </w:p>
        </w:tc>
        <w:tc>
          <w:tcPr>
            <w:tcW w:w="1418" w:type="dxa"/>
          </w:tcPr>
          <w:p w14:paraId="5C61412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134" w:type="dxa"/>
          </w:tcPr>
          <w:p w14:paraId="1A0D8FA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54D81C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7" w:type="dxa"/>
          </w:tcPr>
          <w:p w14:paraId="5979071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B6664B3"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2971A4C7" w14:textId="77777777" w:rsidR="00B54333" w:rsidRPr="00B77DB5" w:rsidRDefault="00B54333" w:rsidP="00B54333">
            <w:pPr>
              <w:tabs>
                <w:tab w:val="num" w:pos="360"/>
                <w:tab w:val="num" w:pos="709"/>
                <w:tab w:val="num" w:pos="1080"/>
              </w:tabs>
              <w:rPr>
                <w:lang w:val="de-AT"/>
              </w:rPr>
            </w:pPr>
            <w:r>
              <w:rPr>
                <w:lang w:val="de-AT"/>
              </w:rPr>
              <w:t>11</w:t>
            </w:r>
          </w:p>
        </w:tc>
        <w:tc>
          <w:tcPr>
            <w:tcW w:w="2268" w:type="dxa"/>
          </w:tcPr>
          <w:p w14:paraId="07CB1E1E"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418" w:type="dxa"/>
          </w:tcPr>
          <w:p w14:paraId="164F24B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134" w:type="dxa"/>
          </w:tcPr>
          <w:p w14:paraId="7541373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61EFD03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7" w:type="dxa"/>
          </w:tcPr>
          <w:p w14:paraId="4813671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647AEE2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31F93A" w14:textId="77777777" w:rsidR="00B54333" w:rsidRDefault="00B54333" w:rsidP="00B54333">
            <w:pPr>
              <w:tabs>
                <w:tab w:val="num" w:pos="360"/>
                <w:tab w:val="num" w:pos="709"/>
                <w:tab w:val="num" w:pos="1080"/>
              </w:tabs>
              <w:rPr>
                <w:lang w:val="de-AT"/>
              </w:rPr>
            </w:pPr>
            <w:r>
              <w:rPr>
                <w:lang w:val="de-AT"/>
              </w:rPr>
              <w:t>12</w:t>
            </w:r>
          </w:p>
        </w:tc>
        <w:tc>
          <w:tcPr>
            <w:tcW w:w="2268" w:type="dxa"/>
          </w:tcPr>
          <w:p w14:paraId="2232E38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418" w:type="dxa"/>
          </w:tcPr>
          <w:p w14:paraId="154EF055"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134" w:type="dxa"/>
          </w:tcPr>
          <w:p w14:paraId="1066BB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502A864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7" w:type="dxa"/>
          </w:tcPr>
          <w:p w14:paraId="0A6F221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arbeitsrechtl</w:t>
            </w:r>
            <w:proofErr w:type="spellEnd"/>
            <w:r>
              <w:rPr>
                <w:lang w:val="de-AT"/>
              </w:rPr>
              <w:t>. sensibel</w:t>
            </w:r>
          </w:p>
        </w:tc>
      </w:tr>
      <w:tr w:rsidR="00B54333" w:rsidRPr="008455C3" w14:paraId="3CFB425E"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B0FDB75" w14:textId="77777777" w:rsidR="00B54333" w:rsidRDefault="00B54333" w:rsidP="00B54333">
            <w:pPr>
              <w:tabs>
                <w:tab w:val="num" w:pos="360"/>
                <w:tab w:val="num" w:pos="709"/>
                <w:tab w:val="num" w:pos="1080"/>
              </w:tabs>
              <w:rPr>
                <w:lang w:val="de-AT"/>
              </w:rPr>
            </w:pPr>
            <w:r>
              <w:rPr>
                <w:lang w:val="de-AT"/>
              </w:rPr>
              <w:t>13</w:t>
            </w:r>
          </w:p>
        </w:tc>
        <w:tc>
          <w:tcPr>
            <w:tcW w:w="2268" w:type="dxa"/>
          </w:tcPr>
          <w:p w14:paraId="0A6310AB"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über Aussehen und Gesundheitszustand</w:t>
            </w:r>
          </w:p>
        </w:tc>
        <w:tc>
          <w:tcPr>
            <w:tcW w:w="1418" w:type="dxa"/>
          </w:tcPr>
          <w:p w14:paraId="15831896"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intern</w:t>
            </w:r>
          </w:p>
        </w:tc>
        <w:tc>
          <w:tcPr>
            <w:tcW w:w="1134" w:type="dxa"/>
          </w:tcPr>
          <w:p w14:paraId="6152E94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44CBA71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7" w:type="dxa"/>
          </w:tcPr>
          <w:p w14:paraId="53D567C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54333" w:rsidRPr="008455C3" w14:paraId="080151D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2DDA68" w14:textId="77777777" w:rsidR="00B54333" w:rsidRDefault="00B54333" w:rsidP="00B54333">
            <w:pPr>
              <w:tabs>
                <w:tab w:val="num" w:pos="360"/>
                <w:tab w:val="num" w:pos="709"/>
                <w:tab w:val="num" w:pos="1080"/>
              </w:tabs>
              <w:rPr>
                <w:lang w:val="de-AT"/>
              </w:rPr>
            </w:pPr>
            <w:r>
              <w:rPr>
                <w:lang w:val="de-AT"/>
              </w:rPr>
              <w:t>14</w:t>
            </w:r>
          </w:p>
        </w:tc>
        <w:tc>
          <w:tcPr>
            <w:tcW w:w="2268" w:type="dxa"/>
          </w:tcPr>
          <w:p w14:paraId="10207B7C"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biometrische Daten</w:t>
            </w:r>
          </w:p>
        </w:tc>
        <w:tc>
          <w:tcPr>
            <w:tcW w:w="1418" w:type="dxa"/>
          </w:tcPr>
          <w:p w14:paraId="492E0443"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intern</w:t>
            </w:r>
          </w:p>
        </w:tc>
        <w:tc>
          <w:tcPr>
            <w:tcW w:w="1134" w:type="dxa"/>
          </w:tcPr>
          <w:p w14:paraId="05664B5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4066247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7" w:type="dxa"/>
          </w:tcPr>
          <w:p w14:paraId="299303B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4754ABA7"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35ACF228" w14:textId="77777777" w:rsidR="00B54333" w:rsidRDefault="00B54333" w:rsidP="00B54333">
            <w:pPr>
              <w:tabs>
                <w:tab w:val="num" w:pos="360"/>
                <w:tab w:val="num" w:pos="709"/>
                <w:tab w:val="num" w:pos="1080"/>
              </w:tabs>
              <w:rPr>
                <w:lang w:val="de-AT"/>
              </w:rPr>
            </w:pPr>
          </w:p>
        </w:tc>
        <w:tc>
          <w:tcPr>
            <w:tcW w:w="2268" w:type="dxa"/>
          </w:tcPr>
          <w:p w14:paraId="46D2AE97"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8" w:type="dxa"/>
          </w:tcPr>
          <w:p w14:paraId="1B80AA54"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32131954"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21BF89ED"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7" w:type="dxa"/>
          </w:tcPr>
          <w:p w14:paraId="4C1B1DD7"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bl>
    <w:p w14:paraId="164A0AC0" w14:textId="77777777" w:rsidR="00B54333" w:rsidRPr="008455C3" w:rsidRDefault="00B54333" w:rsidP="00B54333">
      <w:pPr>
        <w:pStyle w:val="2"/>
      </w:pPr>
      <w:r w:rsidRPr="00AB155C">
        <w:rPr>
          <w:rFonts w:ascii="Trebuchet MS" w:hAnsi="Trebuchet MS"/>
        </w:rPr>
        <w:t>Bewerber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B54333" w:rsidRPr="008455C3" w14:paraId="120A939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18B1C80" w14:textId="77777777" w:rsidR="00B54333" w:rsidRPr="00B77DB5" w:rsidRDefault="00B54333" w:rsidP="00B54333">
            <w:pPr>
              <w:tabs>
                <w:tab w:val="num" w:pos="360"/>
                <w:tab w:val="num" w:pos="709"/>
                <w:tab w:val="num" w:pos="1080"/>
              </w:tabs>
              <w:rPr>
                <w:lang w:val="de-AT"/>
              </w:rPr>
            </w:pPr>
          </w:p>
        </w:tc>
        <w:tc>
          <w:tcPr>
            <w:tcW w:w="2290" w:type="dxa"/>
          </w:tcPr>
          <w:p w14:paraId="40D12F8B" w14:textId="77777777" w:rsidR="00B54333" w:rsidRPr="008455C3"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5" w:type="dxa"/>
            <w:gridSpan w:val="2"/>
          </w:tcPr>
          <w:p w14:paraId="3419C78E"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Herkunft</w:t>
            </w:r>
          </w:p>
        </w:tc>
        <w:tc>
          <w:tcPr>
            <w:tcW w:w="1285" w:type="dxa"/>
            <w:gridSpan w:val="2"/>
          </w:tcPr>
          <w:p w14:paraId="5C09672E"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3" w:type="dxa"/>
          </w:tcPr>
          <w:p w14:paraId="6FC82C52"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6D59331B"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6B8AA16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ACDAACD"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1</w:t>
            </w:r>
          </w:p>
        </w:tc>
        <w:tc>
          <w:tcPr>
            <w:tcW w:w="2290" w:type="dxa"/>
          </w:tcPr>
          <w:p w14:paraId="7F1E603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5" w:type="dxa"/>
            <w:gridSpan w:val="2"/>
          </w:tcPr>
          <w:p w14:paraId="4B5E5E2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85" w:type="dxa"/>
            <w:gridSpan w:val="2"/>
          </w:tcPr>
          <w:p w14:paraId="7E4F946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4DFC114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5A2F8192"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2E4DFA62"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05E73F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2</w:t>
            </w:r>
          </w:p>
        </w:tc>
        <w:tc>
          <w:tcPr>
            <w:tcW w:w="2290" w:type="dxa"/>
          </w:tcPr>
          <w:p w14:paraId="029471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5" w:type="dxa"/>
            <w:gridSpan w:val="2"/>
          </w:tcPr>
          <w:p w14:paraId="13DBA49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Person</w:t>
            </w:r>
          </w:p>
        </w:tc>
        <w:tc>
          <w:tcPr>
            <w:tcW w:w="1285" w:type="dxa"/>
            <w:gridSpan w:val="2"/>
          </w:tcPr>
          <w:p w14:paraId="6C47162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E2964A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15065094"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706E2B3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08B596C" w14:textId="77777777" w:rsidR="00B54333" w:rsidRPr="00B77DB5" w:rsidRDefault="00B54333" w:rsidP="00B54333">
            <w:pPr>
              <w:tabs>
                <w:tab w:val="num" w:pos="360"/>
                <w:tab w:val="num" w:pos="709"/>
                <w:tab w:val="num" w:pos="1080"/>
              </w:tabs>
              <w:rPr>
                <w:lang w:val="de-AT"/>
              </w:rPr>
            </w:pPr>
            <w:r w:rsidRPr="00B77DB5">
              <w:rPr>
                <w:lang w:val="de-AT"/>
              </w:rPr>
              <w:lastRenderedPageBreak/>
              <w:t>0</w:t>
            </w:r>
            <w:r>
              <w:rPr>
                <w:lang w:val="de-AT"/>
              </w:rPr>
              <w:t>3</w:t>
            </w:r>
          </w:p>
        </w:tc>
        <w:tc>
          <w:tcPr>
            <w:tcW w:w="2290" w:type="dxa"/>
          </w:tcPr>
          <w:p w14:paraId="7CF2333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5" w:type="dxa"/>
            <w:gridSpan w:val="2"/>
          </w:tcPr>
          <w:p w14:paraId="72A39A8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85" w:type="dxa"/>
            <w:gridSpan w:val="2"/>
          </w:tcPr>
          <w:p w14:paraId="096CE2E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148622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40EA1D2D"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216B3A1E"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D7D2EC7"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2290" w:type="dxa"/>
          </w:tcPr>
          <w:p w14:paraId="567878E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5" w:type="dxa"/>
            <w:gridSpan w:val="2"/>
          </w:tcPr>
          <w:p w14:paraId="66C35CB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85" w:type="dxa"/>
            <w:gridSpan w:val="2"/>
          </w:tcPr>
          <w:p w14:paraId="6FC8725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7D6F3E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C57DAA2"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sensibel, §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3BAD062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9A14C6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290" w:type="dxa"/>
          </w:tcPr>
          <w:p w14:paraId="2BFC7AB6"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Möglicher Beginn des Dienstverhältnisses</w:t>
            </w:r>
          </w:p>
        </w:tc>
        <w:tc>
          <w:tcPr>
            <w:tcW w:w="1285" w:type="dxa"/>
            <w:gridSpan w:val="2"/>
          </w:tcPr>
          <w:p w14:paraId="0FFC5E8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85" w:type="dxa"/>
            <w:gridSpan w:val="2"/>
          </w:tcPr>
          <w:p w14:paraId="5FC4172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00B9C58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71DCB8DE"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34F8BD60"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7D1BB97"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2290" w:type="dxa"/>
          </w:tcPr>
          <w:p w14:paraId="44167D4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85" w:type="dxa"/>
            <w:gridSpan w:val="2"/>
          </w:tcPr>
          <w:p w14:paraId="2DCFE19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85" w:type="dxa"/>
            <w:gridSpan w:val="2"/>
          </w:tcPr>
          <w:p w14:paraId="1B0DE91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FB420F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3C62CA54"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229E616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585E2F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7</w:t>
            </w:r>
          </w:p>
        </w:tc>
        <w:tc>
          <w:tcPr>
            <w:tcW w:w="2290" w:type="dxa"/>
          </w:tcPr>
          <w:p w14:paraId="3C6013F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5" w:type="dxa"/>
            <w:gridSpan w:val="2"/>
          </w:tcPr>
          <w:p w14:paraId="4CE9B69A"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85" w:type="dxa"/>
            <w:gridSpan w:val="2"/>
          </w:tcPr>
          <w:p w14:paraId="3D0F18A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0732597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19E57E3"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34D6B856"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10B8044" w14:textId="77777777" w:rsidR="00B54333" w:rsidRPr="00B77DB5" w:rsidRDefault="00B54333" w:rsidP="00B54333">
            <w:pPr>
              <w:tabs>
                <w:tab w:val="num" w:pos="360"/>
                <w:tab w:val="num" w:pos="709"/>
                <w:tab w:val="num" w:pos="1080"/>
              </w:tabs>
              <w:rPr>
                <w:lang w:val="de-AT"/>
              </w:rPr>
            </w:pPr>
            <w:r>
              <w:rPr>
                <w:lang w:val="de-AT"/>
              </w:rPr>
              <w:t>08</w:t>
            </w:r>
          </w:p>
        </w:tc>
        <w:tc>
          <w:tcPr>
            <w:tcW w:w="2290" w:type="dxa"/>
          </w:tcPr>
          <w:p w14:paraId="21446DF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5" w:type="dxa"/>
            <w:gridSpan w:val="2"/>
          </w:tcPr>
          <w:p w14:paraId="593C997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85" w:type="dxa"/>
            <w:gridSpan w:val="2"/>
          </w:tcPr>
          <w:p w14:paraId="04D75AA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54BE2B0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1E86CF98"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5B1EAFF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C6A84F9" w14:textId="77777777" w:rsidR="00B54333" w:rsidRPr="00B77DB5" w:rsidRDefault="00B54333" w:rsidP="00B54333">
            <w:pPr>
              <w:tabs>
                <w:tab w:val="num" w:pos="360"/>
                <w:tab w:val="num" w:pos="709"/>
                <w:tab w:val="num" w:pos="1080"/>
              </w:tabs>
              <w:rPr>
                <w:lang w:val="de-AT"/>
              </w:rPr>
            </w:pPr>
            <w:r>
              <w:rPr>
                <w:lang w:val="de-AT"/>
              </w:rPr>
              <w:t>09</w:t>
            </w:r>
          </w:p>
        </w:tc>
        <w:tc>
          <w:tcPr>
            <w:tcW w:w="2290" w:type="dxa"/>
          </w:tcPr>
          <w:p w14:paraId="0D7C141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5" w:type="dxa"/>
            <w:gridSpan w:val="2"/>
          </w:tcPr>
          <w:p w14:paraId="6C1C2CD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85" w:type="dxa"/>
            <w:gridSpan w:val="2"/>
          </w:tcPr>
          <w:p w14:paraId="0FF2316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595E979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1CEA146F"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4A88FF89"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351F8DD" w14:textId="77777777" w:rsidR="00B54333" w:rsidRDefault="00B54333" w:rsidP="00B54333">
            <w:pPr>
              <w:tabs>
                <w:tab w:val="num" w:pos="360"/>
                <w:tab w:val="num" w:pos="709"/>
                <w:tab w:val="num" w:pos="1080"/>
              </w:tabs>
              <w:rPr>
                <w:lang w:val="de-AT"/>
              </w:rPr>
            </w:pPr>
            <w:r>
              <w:rPr>
                <w:lang w:val="de-AT"/>
              </w:rPr>
              <w:t>10</w:t>
            </w:r>
          </w:p>
        </w:tc>
        <w:tc>
          <w:tcPr>
            <w:tcW w:w="2298" w:type="dxa"/>
            <w:gridSpan w:val="2"/>
          </w:tcPr>
          <w:p w14:paraId="3AC51778"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7" w:type="dxa"/>
          </w:tcPr>
          <w:p w14:paraId="362220A0"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75" w:type="dxa"/>
          </w:tcPr>
          <w:p w14:paraId="564A5F4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63" w:type="dxa"/>
            <w:gridSpan w:val="2"/>
          </w:tcPr>
          <w:p w14:paraId="7E36401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0245CAFD"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333E43A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4C00A62" w14:textId="77777777" w:rsidR="00B54333" w:rsidRPr="00B77DB5" w:rsidRDefault="00B54333" w:rsidP="00B54333">
            <w:pPr>
              <w:tabs>
                <w:tab w:val="num" w:pos="360"/>
                <w:tab w:val="num" w:pos="709"/>
                <w:tab w:val="num" w:pos="1080"/>
              </w:tabs>
              <w:rPr>
                <w:lang w:val="de-AT"/>
              </w:rPr>
            </w:pPr>
            <w:r>
              <w:rPr>
                <w:lang w:val="de-AT"/>
              </w:rPr>
              <w:t>11</w:t>
            </w:r>
          </w:p>
        </w:tc>
        <w:tc>
          <w:tcPr>
            <w:tcW w:w="2290" w:type="dxa"/>
          </w:tcPr>
          <w:p w14:paraId="565B136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5" w:type="dxa"/>
            <w:gridSpan w:val="2"/>
          </w:tcPr>
          <w:p w14:paraId="7F03A93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Person</w:t>
            </w:r>
          </w:p>
        </w:tc>
        <w:tc>
          <w:tcPr>
            <w:tcW w:w="1285" w:type="dxa"/>
            <w:gridSpan w:val="2"/>
          </w:tcPr>
          <w:p w14:paraId="4A804EB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757CBB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E2F2F81"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188A848B"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6B624B2" w14:textId="77777777" w:rsidR="00B54333" w:rsidRPr="00B77DB5" w:rsidRDefault="00B54333" w:rsidP="00B54333">
            <w:pPr>
              <w:tabs>
                <w:tab w:val="num" w:pos="360"/>
                <w:tab w:val="num" w:pos="709"/>
                <w:tab w:val="num" w:pos="1080"/>
              </w:tabs>
              <w:rPr>
                <w:lang w:val="de-AT"/>
              </w:rPr>
            </w:pPr>
            <w:r>
              <w:rPr>
                <w:lang w:val="de-AT"/>
              </w:rPr>
              <w:t>12</w:t>
            </w:r>
          </w:p>
        </w:tc>
        <w:tc>
          <w:tcPr>
            <w:tcW w:w="2290" w:type="dxa"/>
          </w:tcPr>
          <w:p w14:paraId="44AAC85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5" w:type="dxa"/>
            <w:gridSpan w:val="2"/>
          </w:tcPr>
          <w:p w14:paraId="66D5497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1285" w:type="dxa"/>
            <w:gridSpan w:val="2"/>
          </w:tcPr>
          <w:p w14:paraId="1F701E1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2B402E1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5835870B"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1C47475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50B9048" w14:textId="77777777" w:rsidR="00B54333" w:rsidRDefault="00B54333" w:rsidP="00B54333">
            <w:pPr>
              <w:tabs>
                <w:tab w:val="num" w:pos="360"/>
                <w:tab w:val="num" w:pos="709"/>
                <w:tab w:val="num" w:pos="1080"/>
              </w:tabs>
              <w:rPr>
                <w:lang w:val="de-AT"/>
              </w:rPr>
            </w:pPr>
            <w:r>
              <w:rPr>
                <w:lang w:val="de-AT"/>
              </w:rPr>
              <w:t>13</w:t>
            </w:r>
          </w:p>
        </w:tc>
        <w:tc>
          <w:tcPr>
            <w:tcW w:w="2290" w:type="dxa"/>
          </w:tcPr>
          <w:p w14:paraId="77AACE14"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5" w:type="dxa"/>
            <w:gridSpan w:val="2"/>
          </w:tcPr>
          <w:p w14:paraId="6EB0D0BF"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1045166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4579B10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688A4A0A"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 29 </w:t>
            </w:r>
            <w:proofErr w:type="spellStart"/>
            <w:r>
              <w:rPr>
                <w:lang w:val="de-AT"/>
              </w:rPr>
              <w:t>Abs</w:t>
            </w:r>
            <w:proofErr w:type="spellEnd"/>
            <w:r>
              <w:rPr>
                <w:lang w:val="de-AT"/>
              </w:rPr>
              <w:t xml:space="preserve"> 1 </w:t>
            </w:r>
            <w:proofErr w:type="spellStart"/>
            <w:r>
              <w:rPr>
                <w:lang w:val="de-AT"/>
              </w:rPr>
              <w:t>GlBG</w:t>
            </w:r>
            <w:proofErr w:type="spellEnd"/>
          </w:p>
        </w:tc>
      </w:tr>
      <w:tr w:rsidR="00B54333" w:rsidRPr="008455C3" w14:paraId="2242067F"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5878E31" w14:textId="77777777" w:rsidR="00B54333" w:rsidRDefault="00B54333" w:rsidP="00B54333">
            <w:pPr>
              <w:tabs>
                <w:tab w:val="num" w:pos="360"/>
                <w:tab w:val="num" w:pos="709"/>
                <w:tab w:val="num" w:pos="1080"/>
              </w:tabs>
              <w:rPr>
                <w:lang w:val="de-AT"/>
              </w:rPr>
            </w:pPr>
          </w:p>
        </w:tc>
        <w:tc>
          <w:tcPr>
            <w:tcW w:w="2290" w:type="dxa"/>
          </w:tcPr>
          <w:p w14:paraId="6C66EE9A"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43DC6D1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7A5157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3" w:type="dxa"/>
          </w:tcPr>
          <w:p w14:paraId="1D9F7501"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095879B7"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 29 </w:t>
            </w:r>
            <w:proofErr w:type="spellStart"/>
            <w:r>
              <w:rPr>
                <w:lang w:val="de-AT"/>
              </w:rPr>
              <w:t>Abs</w:t>
            </w:r>
            <w:proofErr w:type="spellEnd"/>
            <w:r>
              <w:rPr>
                <w:lang w:val="de-AT"/>
              </w:rPr>
              <w:t xml:space="preserve"> 1 </w:t>
            </w:r>
            <w:proofErr w:type="spellStart"/>
            <w:r>
              <w:rPr>
                <w:lang w:val="de-AT"/>
              </w:rPr>
              <w:t>GlBG</w:t>
            </w:r>
            <w:proofErr w:type="spellEnd"/>
          </w:p>
        </w:tc>
      </w:tr>
    </w:tbl>
    <w:p w14:paraId="5A0005A2"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Technisch-organisatorische Maßnahmen (TOMs)</w:t>
      </w:r>
    </w:p>
    <w:p w14:paraId="4DE50D57" w14:textId="77777777" w:rsidR="00B54333" w:rsidRPr="008455C3"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848" w:type="dxa"/>
        <w:tblInd w:w="704" w:type="dxa"/>
        <w:tblLayout w:type="fixed"/>
        <w:tblLook w:val="04A0" w:firstRow="1" w:lastRow="0" w:firstColumn="1" w:lastColumn="0" w:noHBand="0" w:noVBand="1"/>
      </w:tblPr>
      <w:tblGrid>
        <w:gridCol w:w="567"/>
        <w:gridCol w:w="1849"/>
        <w:gridCol w:w="2217"/>
        <w:gridCol w:w="4215"/>
      </w:tblGrid>
      <w:tr w:rsidR="00B54333" w:rsidRPr="00B77DB5" w14:paraId="2E822259"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73D9540" w14:textId="77777777" w:rsidR="00B54333" w:rsidRPr="00B77DB5" w:rsidRDefault="00B54333" w:rsidP="00B54333">
            <w:pPr>
              <w:tabs>
                <w:tab w:val="num" w:pos="360"/>
                <w:tab w:val="num" w:pos="709"/>
              </w:tabs>
              <w:rPr>
                <w:lang w:val="de-AT"/>
              </w:rPr>
            </w:pPr>
          </w:p>
        </w:tc>
        <w:tc>
          <w:tcPr>
            <w:tcW w:w="1849" w:type="dxa"/>
          </w:tcPr>
          <w:p w14:paraId="40939F80"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Applikation</w:t>
            </w:r>
          </w:p>
        </w:tc>
        <w:tc>
          <w:tcPr>
            <w:tcW w:w="2217" w:type="dxa"/>
          </w:tcPr>
          <w:p w14:paraId="7A5AD6E0"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roofErr w:type="spellStart"/>
            <w:r w:rsidRPr="00B77DB5">
              <w:rPr>
                <w:lang w:val="de-AT"/>
              </w:rPr>
              <w:t>Auftragsverarbeiter</w:t>
            </w:r>
            <w:proofErr w:type="spellEnd"/>
          </w:p>
        </w:tc>
        <w:tc>
          <w:tcPr>
            <w:tcW w:w="4215" w:type="dxa"/>
          </w:tcPr>
          <w:p w14:paraId="09F2465D"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Maßnahmen</w:t>
            </w:r>
          </w:p>
        </w:tc>
      </w:tr>
      <w:tr w:rsidR="00B54333" w:rsidRPr="008455C3" w14:paraId="2A10BAB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16C6B86" w14:textId="77777777" w:rsidR="00B54333" w:rsidRPr="00B77DB5" w:rsidRDefault="00B54333" w:rsidP="00B54333">
            <w:pPr>
              <w:tabs>
                <w:tab w:val="num" w:pos="360"/>
                <w:tab w:val="num" w:pos="709"/>
              </w:tabs>
              <w:rPr>
                <w:lang w:val="de-AT"/>
              </w:rPr>
            </w:pPr>
            <w:r w:rsidRPr="00B77DB5">
              <w:rPr>
                <w:lang w:val="de-AT"/>
              </w:rPr>
              <w:t>01</w:t>
            </w:r>
          </w:p>
        </w:tc>
        <w:tc>
          <w:tcPr>
            <w:tcW w:w="1849" w:type="dxa"/>
          </w:tcPr>
          <w:p w14:paraId="4765E08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HR-Software</w:t>
            </w:r>
          </w:p>
        </w:tc>
        <w:tc>
          <w:tcPr>
            <w:tcW w:w="2217" w:type="dxa"/>
          </w:tcPr>
          <w:p w14:paraId="2A64582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215" w:type="dxa"/>
          </w:tcPr>
          <w:p w14:paraId="66962B87"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siehe Richtlinie für die Vergabe von User-Berechtigungen</w:t>
            </w:r>
          </w:p>
        </w:tc>
      </w:tr>
      <w:tr w:rsidR="00B54333" w:rsidRPr="008455C3" w14:paraId="74E23DB7"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ED74B01" w14:textId="77777777" w:rsidR="00B54333" w:rsidRPr="00B77DB5" w:rsidRDefault="00B54333" w:rsidP="00B54333">
            <w:pPr>
              <w:tabs>
                <w:tab w:val="num" w:pos="360"/>
                <w:tab w:val="num" w:pos="709"/>
              </w:tabs>
              <w:rPr>
                <w:lang w:val="de-AT"/>
              </w:rPr>
            </w:pPr>
          </w:p>
        </w:tc>
        <w:tc>
          <w:tcPr>
            <w:tcW w:w="1849" w:type="dxa"/>
          </w:tcPr>
          <w:p w14:paraId="0465476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2217" w:type="dxa"/>
          </w:tcPr>
          <w:p w14:paraId="3C6FD17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215" w:type="dxa"/>
          </w:tcPr>
          <w:p w14:paraId="28C3A6C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6668760"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466424F2" w14:textId="77777777" w:rsidR="00B54333" w:rsidRPr="004D0E2C" w:rsidRDefault="00B54333" w:rsidP="00B54333">
      <w:pPr>
        <w:pStyle w:val="Auswahl"/>
        <w:ind w:left="993" w:hanging="284"/>
      </w:pPr>
      <w:r w:rsidRPr="004D0E2C">
        <w:rPr>
          <w:highlight w:val="lightGray"/>
        </w:rPr>
        <w:t>Restriktive Zugriffsberechtigungen; arbeitsrechtlich oder datenschutzrechtlich sensible Daten</w:t>
      </w:r>
      <w:r>
        <w:rPr>
          <w:highlight w:val="lightGray"/>
        </w:rPr>
        <w:tab/>
      </w:r>
      <w:r w:rsidRPr="004D0E2C">
        <w:rPr>
          <w:highlight w:val="lightGray"/>
        </w:rPr>
        <w:t xml:space="preserve"> werden besonders geschulten und qualifizierten Personen zugänglich gemacht</w:t>
      </w:r>
      <w:r>
        <w:rPr>
          <w:highlight w:val="lightGray"/>
        </w:rPr>
        <w:t>.</w:t>
      </w:r>
      <w:r>
        <w:rPr>
          <w:highlight w:val="lightGray"/>
        </w:rPr>
        <w:tab/>
      </w:r>
    </w:p>
    <w:p w14:paraId="0AEA452A" w14:textId="77777777" w:rsidR="00B54333" w:rsidRPr="004D0E2C" w:rsidRDefault="00B54333" w:rsidP="00B54333">
      <w:pPr>
        <w:pStyle w:val="Auswahl"/>
        <w:ind w:left="993" w:hanging="284"/>
      </w:pPr>
      <w:r w:rsidRPr="004D0E2C">
        <w:rPr>
          <w:highlight w:val="lightGray"/>
        </w:rPr>
        <w:t>Sonstiges:</w:t>
      </w:r>
      <w:r>
        <w:rPr>
          <w:highlight w:val="lightGray"/>
        </w:rPr>
        <w:tab/>
      </w:r>
    </w:p>
    <w:p w14:paraId="586C094A"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43AD3C17"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67E720E2" w14:textId="77777777" w:rsidR="00B54333" w:rsidRPr="004D0E2C" w:rsidRDefault="00B54333" w:rsidP="00B54333">
      <w:pPr>
        <w:pStyle w:val="Auswahl"/>
        <w:ind w:left="993" w:hanging="284"/>
      </w:pPr>
      <w:r w:rsidRPr="004D0E2C">
        <w:rPr>
          <w:highlight w:val="lightGray"/>
        </w:rPr>
        <w:t>Grundeinstellungen in der HR-Software</w:t>
      </w:r>
      <w:r>
        <w:rPr>
          <w:highlight w:val="lightGray"/>
        </w:rPr>
        <w:tab/>
      </w:r>
    </w:p>
    <w:p w14:paraId="28E578D6" w14:textId="77777777" w:rsidR="00B54333" w:rsidRPr="004D0E2C" w:rsidRDefault="00B54333" w:rsidP="00B54333">
      <w:pPr>
        <w:pStyle w:val="Auswahl"/>
        <w:ind w:left="993" w:hanging="284"/>
      </w:pPr>
      <w:r w:rsidRPr="004D0E2C">
        <w:rPr>
          <w:highlight w:val="lightGray"/>
        </w:rPr>
        <w:t>Sonstiges:</w:t>
      </w:r>
      <w:r>
        <w:rPr>
          <w:highlight w:val="lightGray"/>
        </w:rPr>
        <w:tab/>
      </w:r>
    </w:p>
    <w:p w14:paraId="06597174"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30621C19" w14:textId="77777777" w:rsidR="00B54333" w:rsidRPr="00AB155C" w:rsidRDefault="00B54333" w:rsidP="00B54333">
      <w:pPr>
        <w:pStyle w:val="2"/>
        <w:rPr>
          <w:rFonts w:ascii="Trebuchet MS" w:hAnsi="Trebuchet MS"/>
        </w:rPr>
      </w:pPr>
      <w:r w:rsidRPr="00AB155C">
        <w:rPr>
          <w:rFonts w:ascii="Trebuchet MS" w:hAnsi="Trebuchet MS"/>
        </w:rPr>
        <w:t>Datensicherheit (Vertraulichkeit, Verfügbarkeit, Integrität)</w:t>
      </w:r>
    </w:p>
    <w:p w14:paraId="3EDCC452" w14:textId="77777777" w:rsidR="00B54333" w:rsidRPr="008455C3" w:rsidRDefault="00B54333" w:rsidP="00B54333">
      <w:pPr>
        <w:pStyle w:val="U3"/>
        <w:numPr>
          <w:ilvl w:val="0"/>
          <w:numId w:val="0"/>
        </w:numPr>
        <w:ind w:firstLine="708"/>
      </w:pPr>
      <w:proofErr w:type="spellStart"/>
      <w:r w:rsidRPr="008455C3">
        <w:t>Elektronische</w:t>
      </w:r>
      <w:proofErr w:type="spellEnd"/>
      <w:r w:rsidRPr="008455C3">
        <w:t xml:space="preserve"> </w:t>
      </w:r>
      <w:proofErr w:type="spellStart"/>
      <w:r w:rsidRPr="008455C3">
        <w:t>Verarbeitungen</w:t>
      </w:r>
      <w:proofErr w:type="spellEnd"/>
    </w:p>
    <w:p w14:paraId="36646471" w14:textId="77777777" w:rsidR="00B54333" w:rsidRPr="004D0E2C" w:rsidRDefault="00B54333" w:rsidP="00B54333">
      <w:pPr>
        <w:pStyle w:val="Auswahl"/>
        <w:ind w:left="993" w:hanging="284"/>
      </w:pPr>
      <w:r w:rsidRPr="004D0E2C">
        <w:rPr>
          <w:highlight w:val="lightGray"/>
        </w:rPr>
        <w:t>Verschlüsselung sämtlicher Datenträger auf denen personenbezogene Daten gespeichert werden;</w:t>
      </w:r>
      <w:r>
        <w:rPr>
          <w:highlight w:val="lightGray"/>
        </w:rPr>
        <w:tab/>
      </w:r>
    </w:p>
    <w:p w14:paraId="446E170C" w14:textId="77777777" w:rsidR="00B54333" w:rsidRPr="004D0E2C" w:rsidRDefault="00B54333" w:rsidP="00B54333">
      <w:pPr>
        <w:pStyle w:val="Auswahl"/>
        <w:ind w:left="993" w:hanging="284"/>
      </w:pPr>
      <w:r w:rsidRPr="004D0E2C">
        <w:rPr>
          <w:highlight w:val="lightGray"/>
        </w:rPr>
        <w:t xml:space="preserve">Verschlüsselung bei Übermittlungen an </w:t>
      </w:r>
      <w:proofErr w:type="spellStart"/>
      <w:r w:rsidRPr="004D0E2C">
        <w:rPr>
          <w:highlight w:val="lightGray"/>
        </w:rPr>
        <w:t>Auftragsverarbeiter</w:t>
      </w:r>
      <w:proofErr w:type="spellEnd"/>
      <w:r w:rsidRPr="004D0E2C">
        <w:rPr>
          <w:highlight w:val="lightGray"/>
        </w:rPr>
        <w:t xml:space="preserve"> oder Behörden;</w:t>
      </w:r>
      <w:r>
        <w:rPr>
          <w:highlight w:val="lightGray"/>
        </w:rPr>
        <w:tab/>
      </w:r>
    </w:p>
    <w:p w14:paraId="4E76F296" w14:textId="77777777" w:rsidR="00B54333" w:rsidRPr="004D0E2C" w:rsidRDefault="00B54333" w:rsidP="00B54333">
      <w:pPr>
        <w:pStyle w:val="Auswahl"/>
        <w:ind w:left="993" w:hanging="284"/>
      </w:pPr>
      <w:r w:rsidRPr="004D0E2C">
        <w:rPr>
          <w:highlight w:val="lightGray"/>
        </w:rPr>
        <w:lastRenderedPageBreak/>
        <w:t>Mehrstufige Systemsicherungen (B2D2T). Sämtliche Sicherungsdaten sind ebenfalls verschlüsselt</w:t>
      </w:r>
      <w:r>
        <w:rPr>
          <w:highlight w:val="lightGray"/>
        </w:rPr>
        <w:tab/>
      </w:r>
      <w:r w:rsidRPr="004D0E2C">
        <w:t xml:space="preserve"> </w:t>
      </w:r>
      <w:r w:rsidRPr="004D0E2C">
        <w:rPr>
          <w:highlight w:val="lightGray"/>
        </w:rPr>
        <w:t>und die Aufbewahrung der Archivbänder erfolgt georedundant.</w:t>
      </w:r>
      <w:r>
        <w:rPr>
          <w:highlight w:val="lightGray"/>
        </w:rPr>
        <w:tab/>
      </w:r>
    </w:p>
    <w:p w14:paraId="44454C6B" w14:textId="77777777" w:rsidR="00B54333" w:rsidRPr="004D0E2C" w:rsidRDefault="00B54333" w:rsidP="00B54333">
      <w:pPr>
        <w:pStyle w:val="Auswahl"/>
        <w:ind w:left="993" w:hanging="284"/>
      </w:pPr>
      <w:r w:rsidRPr="004D0E2C">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31917C3D" w14:textId="77777777" w:rsidR="00B54333" w:rsidRPr="004D0E2C" w:rsidRDefault="00B54333" w:rsidP="00B54333">
      <w:pPr>
        <w:pStyle w:val="Auswahl"/>
        <w:ind w:left="993" w:hanging="284"/>
      </w:pPr>
      <w:r w:rsidRPr="004D0E2C">
        <w:rPr>
          <w:highlight w:val="lightGray"/>
        </w:rPr>
        <w:t>Regelmäßige Überprüfung der Maßnahmen durch den Datenschutzverantwortlichen und</w:t>
      </w:r>
      <w:r>
        <w:rPr>
          <w:highlight w:val="lightGray"/>
        </w:rPr>
        <w:t xml:space="preserve"> d</w:t>
      </w:r>
      <w:r w:rsidRPr="004D0E2C">
        <w:rPr>
          <w:highlight w:val="lightGray"/>
        </w:rPr>
        <w:t>en</w:t>
      </w:r>
      <w:r>
        <w:rPr>
          <w:highlight w:val="lightGray"/>
        </w:rPr>
        <w:tab/>
        <w:t xml:space="preserve"> </w:t>
      </w:r>
      <w:proofErr w:type="spellStart"/>
      <w:r w:rsidRPr="004D0E2C">
        <w:rPr>
          <w:highlight w:val="lightGray"/>
        </w:rPr>
        <w:t>Auftragsverarbeiter</w:t>
      </w:r>
      <w:proofErr w:type="spellEnd"/>
      <w:r>
        <w:rPr>
          <w:highlight w:val="lightGray"/>
        </w:rPr>
        <w:t>.</w:t>
      </w:r>
      <w:r>
        <w:rPr>
          <w:highlight w:val="lightGray"/>
        </w:rPr>
        <w:tab/>
      </w:r>
    </w:p>
    <w:p w14:paraId="3558020F" w14:textId="77777777" w:rsidR="00B54333" w:rsidRPr="004D0E2C" w:rsidRDefault="00B54333" w:rsidP="00B54333">
      <w:pPr>
        <w:pStyle w:val="Auswahl"/>
        <w:ind w:left="993" w:hanging="284"/>
      </w:pPr>
      <w:r w:rsidRPr="004D0E2C">
        <w:rPr>
          <w:highlight w:val="lightGray"/>
        </w:rPr>
        <w:t>Sonstiges:</w:t>
      </w:r>
      <w:r w:rsidRPr="004D0E2C">
        <w:tab/>
      </w:r>
    </w:p>
    <w:p w14:paraId="0C53C162"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042E8E78" w14:textId="77777777" w:rsidR="00B54333" w:rsidRPr="008455C3" w:rsidRDefault="00B54333" w:rsidP="00B54333">
      <w:pPr>
        <w:pStyle w:val="U3"/>
        <w:numPr>
          <w:ilvl w:val="0"/>
          <w:numId w:val="0"/>
        </w:numPr>
        <w:ind w:firstLine="708"/>
      </w:pPr>
      <w:proofErr w:type="spellStart"/>
      <w:r w:rsidRPr="008455C3">
        <w:t>Analoge</w:t>
      </w:r>
      <w:proofErr w:type="spellEnd"/>
      <w:r w:rsidRPr="008455C3">
        <w:t xml:space="preserve"> </w:t>
      </w:r>
      <w:proofErr w:type="spellStart"/>
      <w:r w:rsidRPr="008455C3">
        <w:t>Verarbeitungen</w:t>
      </w:r>
      <w:proofErr w:type="spellEnd"/>
    </w:p>
    <w:p w14:paraId="2152FB53" w14:textId="77777777" w:rsidR="003630CC" w:rsidRDefault="003630CC" w:rsidP="003630CC">
      <w:pPr>
        <w:pStyle w:val="Auswahl"/>
        <w:ind w:left="993" w:hanging="284"/>
        <w:rPr>
          <w:color w:val="1F497D"/>
        </w:rPr>
      </w:pPr>
      <w:r>
        <w:rPr>
          <w:highlight w:val="lightGray"/>
        </w:rPr>
        <w:t>S</w:t>
      </w:r>
      <w:r w:rsidRPr="009D12E8">
        <w:rPr>
          <w:highlight w:val="lightGray"/>
        </w:rPr>
        <w:t xml:space="preserve">trukturierte Sammlungen von personenbezogenen Daten werden nicht für jedermann zugänglich aufbewahrt: in </w:t>
      </w:r>
      <w:proofErr w:type="spellStart"/>
      <w:r w:rsidRPr="009D12E8">
        <w:rPr>
          <w:highlight w:val="lightGray"/>
        </w:rPr>
        <w:t>versperrbaren</w:t>
      </w:r>
      <w:proofErr w:type="spellEnd"/>
      <w:r w:rsidRPr="009D12E8">
        <w:rPr>
          <w:highlight w:val="lightGray"/>
        </w:rPr>
        <w:t xml:space="preserve"> Schränken bzw. Räumen zu denen nur berechtigte Mitarbeiter Zugang haben</w:t>
      </w:r>
      <w:r>
        <w:rPr>
          <w:highlight w:val="lightGray"/>
        </w:rPr>
        <w:t>.</w:t>
      </w:r>
    </w:p>
    <w:p w14:paraId="1AA14B96" w14:textId="77777777" w:rsidR="00B54333" w:rsidRPr="00BA7E37" w:rsidRDefault="00B54333" w:rsidP="00B54333">
      <w:pPr>
        <w:pStyle w:val="Auswahl"/>
        <w:ind w:left="993" w:hanging="284"/>
        <w:rPr>
          <w:lang w:val="en-US"/>
        </w:rPr>
      </w:pPr>
      <w:r w:rsidRPr="00BA7E37">
        <w:rPr>
          <w:highlight w:val="lightGray"/>
        </w:rPr>
        <w:t>Sonstiges:</w:t>
      </w:r>
      <w:r>
        <w:rPr>
          <w:highlight w:val="lightGray"/>
        </w:rPr>
        <w:tab/>
      </w:r>
    </w:p>
    <w:p w14:paraId="38DD82EC"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24F471E0"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50C1658E" w14:textId="77777777" w:rsidR="00B54333" w:rsidRPr="008455C3" w:rsidRDefault="00B54333" w:rsidP="00B54333">
      <w:pPr>
        <w:pStyle w:val="U3"/>
        <w:numPr>
          <w:ilvl w:val="0"/>
          <w:numId w:val="0"/>
        </w:numPr>
        <w:ind w:firstLine="708"/>
      </w:pPr>
      <w:proofErr w:type="spellStart"/>
      <w:r w:rsidRPr="008455C3">
        <w:t>Elektronische</w:t>
      </w:r>
      <w:proofErr w:type="spellEnd"/>
      <w:r w:rsidRPr="008455C3">
        <w:t xml:space="preserve"> </w:t>
      </w:r>
      <w:proofErr w:type="spellStart"/>
      <w:r w:rsidRPr="008455C3">
        <w:t>Verarbeitungen</w:t>
      </w:r>
      <w:proofErr w:type="spellEnd"/>
    </w:p>
    <w:p w14:paraId="2661E7DB" w14:textId="77777777" w:rsidR="00B54333" w:rsidRPr="004D0E2C" w:rsidRDefault="00B54333" w:rsidP="00B54333">
      <w:pPr>
        <w:pStyle w:val="Auswahl"/>
        <w:ind w:left="993" w:hanging="284"/>
      </w:pPr>
      <w:r w:rsidRPr="004D0E2C">
        <w:rPr>
          <w:highlight w:val="lightGray"/>
        </w:rPr>
        <w:t xml:space="preserve">Die eingesetzten Applikationen (allenfalls ergänzt durch spezielle Software-Tools wie </w:t>
      </w:r>
      <w:proofErr w:type="spellStart"/>
      <w:r>
        <w:rPr>
          <w:highlight w:val="lightGray"/>
        </w:rPr>
        <w:t>zB</w:t>
      </w:r>
      <w:proofErr w:type="spellEnd"/>
      <w:r>
        <w:rPr>
          <w:highlight w:val="lightGray"/>
        </w:rPr>
        <w:t xml:space="preserve"> </w:t>
      </w:r>
      <w:proofErr w:type="spellStart"/>
      <w:r w:rsidRPr="004D0E2C">
        <w:rPr>
          <w:highlight w:val="lightGray"/>
        </w:rPr>
        <w:t>Tealium</w:t>
      </w:r>
      <w:proofErr w:type="spellEnd"/>
      <w:r w:rsidRPr="004D0E2C">
        <w:rPr>
          <w:highlight w:val="lightGray"/>
        </w:rPr>
        <w:t>)</w:t>
      </w:r>
      <w:r>
        <w:rPr>
          <w:highlight w:val="lightGray"/>
        </w:rPr>
        <w:tab/>
      </w:r>
      <w:r w:rsidRPr="004D0E2C">
        <w:rPr>
          <w:highlight w:val="lightGray"/>
        </w:rPr>
        <w:t xml:space="preserve"> gewährleisten, dass sämtliche elektronisch erfasste Datenkategorien mit entsprechenden Tags</w:t>
      </w:r>
      <w:r>
        <w:rPr>
          <w:highlight w:val="lightGray"/>
        </w:rPr>
        <w:tab/>
      </w:r>
      <w:r w:rsidRPr="004D0E2C">
        <w:t xml:space="preserve"> </w:t>
      </w:r>
      <w:r w:rsidRPr="004D0E2C">
        <w:rPr>
          <w:highlight w:val="lightGray"/>
        </w:rPr>
        <w:t>versehen werden. Dadurch wird die automatische Löschung bzw. Anonymisierung einzelner</w:t>
      </w:r>
      <w:r>
        <w:rPr>
          <w:highlight w:val="lightGray"/>
        </w:rPr>
        <w:tab/>
      </w:r>
      <w:r w:rsidRPr="004D0E2C">
        <w:t xml:space="preserve"> </w:t>
      </w:r>
      <w:r w:rsidRPr="004D0E2C">
        <w:rPr>
          <w:highlight w:val="lightGray"/>
        </w:rPr>
        <w:t>Datenkategorien, nach Wegfall der Rechtsgrundlage zur Verarbeitung, ermöglicht.</w:t>
      </w:r>
      <w:r>
        <w:rPr>
          <w:highlight w:val="lightGray"/>
        </w:rPr>
        <w:tab/>
      </w:r>
    </w:p>
    <w:p w14:paraId="15088C49" w14:textId="77777777" w:rsidR="00B54333" w:rsidRPr="004D0E2C" w:rsidRDefault="00B54333" w:rsidP="00B54333">
      <w:pPr>
        <w:pStyle w:val="Auswahl"/>
        <w:ind w:left="993" w:hanging="284"/>
      </w:pPr>
      <w:r w:rsidRPr="004D0E2C">
        <w:rPr>
          <w:highlight w:val="lightGray"/>
        </w:rPr>
        <w:t>Betroffenenbegehren auf Löschung von Buchhaltungsdaten sind unzulässig.</w:t>
      </w:r>
      <w:r>
        <w:rPr>
          <w:highlight w:val="lightGray"/>
        </w:rPr>
        <w:tab/>
      </w:r>
    </w:p>
    <w:p w14:paraId="03FA8A31" w14:textId="77777777" w:rsidR="00B54333" w:rsidRPr="004D0E2C" w:rsidRDefault="00B54333" w:rsidP="00B54333">
      <w:pPr>
        <w:pStyle w:val="Auswahl"/>
        <w:ind w:left="993" w:hanging="284"/>
      </w:pPr>
      <w:r w:rsidRPr="004D0E2C">
        <w:rPr>
          <w:highlight w:val="lightGray"/>
        </w:rPr>
        <w:t>Sonstiges:</w:t>
      </w:r>
      <w:r>
        <w:rPr>
          <w:highlight w:val="lightGray"/>
        </w:rPr>
        <w:tab/>
      </w:r>
    </w:p>
    <w:p w14:paraId="3D9419B9"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75AB9037" w14:textId="77777777" w:rsidR="00B54333" w:rsidRPr="00BA7E37" w:rsidRDefault="00B54333" w:rsidP="00B54333">
      <w:pPr>
        <w:pStyle w:val="U3"/>
        <w:numPr>
          <w:ilvl w:val="0"/>
          <w:numId w:val="0"/>
        </w:numPr>
        <w:ind w:firstLine="708"/>
        <w:rPr>
          <w:lang w:val="de-AT"/>
        </w:rPr>
      </w:pPr>
      <w:r w:rsidRPr="00BA7E37">
        <w:rPr>
          <w:lang w:val="de-AT"/>
        </w:rPr>
        <w:t>Analoge Verarbeitungen</w:t>
      </w:r>
    </w:p>
    <w:p w14:paraId="51C88F28" w14:textId="22F9DE4F" w:rsidR="00B54333" w:rsidRPr="005C03C5" w:rsidRDefault="003630CC" w:rsidP="00B54333">
      <w:pPr>
        <w:pStyle w:val="Auswahl"/>
        <w:ind w:left="993" w:hanging="284"/>
      </w:pPr>
      <w:r>
        <w:rPr>
          <w:highlight w:val="lightGray"/>
        </w:rPr>
        <w:t>S</w:t>
      </w:r>
      <w:r w:rsidRPr="001F1E6E">
        <w:rPr>
          <w:highlight w:val="lightGray"/>
        </w:rPr>
        <w:t>trukturierte Sammlungen von personenbezogenen Daten werden nach der angegebenen Aufbewahrungsfrist vernichtet.</w:t>
      </w:r>
      <w:r w:rsidR="00B54333">
        <w:rPr>
          <w:highlight w:val="lightGray"/>
        </w:rPr>
        <w:tab/>
      </w:r>
    </w:p>
    <w:p w14:paraId="1628D111" w14:textId="77777777" w:rsidR="00B54333" w:rsidRPr="004D0E2C" w:rsidRDefault="00B54333" w:rsidP="00B54333">
      <w:pPr>
        <w:pStyle w:val="Auswahl"/>
        <w:ind w:left="993" w:hanging="284"/>
      </w:pPr>
      <w:r w:rsidRPr="004D0E2C">
        <w:rPr>
          <w:highlight w:val="lightGray"/>
        </w:rPr>
        <w:t>Sonstiges:</w:t>
      </w:r>
      <w:r w:rsidRPr="004D0E2C">
        <w:tab/>
      </w:r>
    </w:p>
    <w:p w14:paraId="36E9435B"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2DC9CD28" w14:textId="77777777" w:rsidR="00B54333" w:rsidRPr="00B54333" w:rsidRDefault="00B54333" w:rsidP="00B54333">
      <w:pPr>
        <w:pStyle w:val="1"/>
        <w:numPr>
          <w:ilvl w:val="0"/>
          <w:numId w:val="5"/>
        </w:numPr>
        <w:rPr>
          <w:rFonts w:ascii="Trebuchet MS" w:hAnsi="Trebuchet MS"/>
        </w:rPr>
      </w:pPr>
      <w:proofErr w:type="spellStart"/>
      <w:r w:rsidRPr="00B54333">
        <w:rPr>
          <w:rFonts w:ascii="Trebuchet MS" w:hAnsi="Trebuchet MS"/>
        </w:rPr>
        <w:t>Profiling</w:t>
      </w:r>
      <w:proofErr w:type="spellEnd"/>
    </w:p>
    <w:p w14:paraId="31D03BDE" w14:textId="77777777" w:rsidR="00B54333" w:rsidRPr="004D0E2C" w:rsidRDefault="00B54333" w:rsidP="00B54333">
      <w:pPr>
        <w:pStyle w:val="Auswahl"/>
        <w:ind w:left="993" w:hanging="284"/>
      </w:pPr>
      <w:r w:rsidRPr="004D0E2C">
        <w:rPr>
          <w:highlight w:val="lightGray"/>
        </w:rPr>
        <w:t>Nein</w:t>
      </w:r>
      <w:r>
        <w:tab/>
      </w:r>
    </w:p>
    <w:p w14:paraId="1C95804D" w14:textId="77777777" w:rsidR="00B54333" w:rsidRPr="009A5556" w:rsidRDefault="00B54333" w:rsidP="00B54333">
      <w:pPr>
        <w:pStyle w:val="Auswahl"/>
        <w:ind w:left="993" w:hanging="284"/>
      </w:pPr>
      <w:r w:rsidRPr="009A5556">
        <w:rPr>
          <w:highlight w:val="lightGray"/>
        </w:rPr>
        <w:t>Ja, und zwar durch:</w:t>
      </w:r>
      <w:r>
        <w:tab/>
      </w:r>
    </w:p>
    <w:p w14:paraId="2E67DCD8" w14:textId="77777777" w:rsidR="00B54333" w:rsidRDefault="00B54333" w:rsidP="004C2CEA">
      <w:pPr>
        <w:pStyle w:val="Auswahl"/>
        <w:numPr>
          <w:ilvl w:val="1"/>
          <w:numId w:val="6"/>
        </w:numPr>
      </w:pPr>
      <w:r w:rsidRPr="004D0E2C">
        <w:rPr>
          <w:highlight w:val="lightGray"/>
        </w:rPr>
        <w:t>Performance-Analyse der Mitarbeiter</w:t>
      </w:r>
      <w:r>
        <w:rPr>
          <w:highlight w:val="lightGray"/>
        </w:rPr>
        <w:tab/>
      </w:r>
    </w:p>
    <w:p w14:paraId="61902043" w14:textId="77777777" w:rsidR="00B54333" w:rsidRPr="009E31C5" w:rsidRDefault="00B54333" w:rsidP="004C2CEA">
      <w:pPr>
        <w:pStyle w:val="Auswahl"/>
        <w:numPr>
          <w:ilvl w:val="1"/>
          <w:numId w:val="6"/>
        </w:numPr>
      </w:pPr>
      <w:r>
        <w:rPr>
          <w:highlight w:val="lightGray"/>
        </w:rPr>
        <w:tab/>
      </w:r>
    </w:p>
    <w:p w14:paraId="7132835A" w14:textId="77777777" w:rsidR="00B54333" w:rsidRPr="008455C3" w:rsidRDefault="00B54333" w:rsidP="00B54333">
      <w:pPr>
        <w:pStyle w:val="Auswahl"/>
        <w:numPr>
          <w:ilvl w:val="0"/>
          <w:numId w:val="0"/>
        </w:numPr>
        <w:ind w:left="1789"/>
        <w:rPr>
          <w:highlight w:val="lightGray"/>
          <w:vertAlign w:val="subscript"/>
        </w:rPr>
      </w:pPr>
      <w:r w:rsidRPr="008455C3">
        <w:rPr>
          <w:vertAlign w:val="subscript"/>
        </w:rPr>
        <w:t>(Zutreffendes ankreuzen oder ergänzen)</w:t>
      </w:r>
    </w:p>
    <w:p w14:paraId="39E60BCE"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Entscheidungsautomatisierung</w:t>
      </w:r>
    </w:p>
    <w:p w14:paraId="495FBE45" w14:textId="77777777" w:rsidR="00B54333" w:rsidRPr="004D0E2C" w:rsidRDefault="00B54333" w:rsidP="00B54333">
      <w:pPr>
        <w:pStyle w:val="Auswahl"/>
        <w:ind w:left="993" w:hanging="284"/>
      </w:pPr>
      <w:r w:rsidRPr="004D0E2C">
        <w:rPr>
          <w:highlight w:val="lightGray"/>
        </w:rPr>
        <w:t>Nein</w:t>
      </w:r>
      <w:r>
        <w:tab/>
      </w:r>
    </w:p>
    <w:p w14:paraId="79132E23" w14:textId="77777777" w:rsidR="00B54333" w:rsidRPr="004D0E2C" w:rsidRDefault="00B54333" w:rsidP="00B54333">
      <w:pPr>
        <w:pStyle w:val="Auswahl"/>
        <w:ind w:left="993" w:hanging="284"/>
      </w:pPr>
      <w:r w:rsidRPr="004D0E2C">
        <w:rPr>
          <w:highlight w:val="lightGray"/>
        </w:rPr>
        <w:t>Ja, und zwar:</w:t>
      </w:r>
      <w:r w:rsidRPr="004D0E2C">
        <w:tab/>
      </w:r>
    </w:p>
    <w:p w14:paraId="6FDDE315"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 xml:space="preserve"> (Zutreffendes ankreuzen oder ergänzen</w:t>
      </w:r>
      <w:r>
        <w:rPr>
          <w:vertAlign w:val="subscript"/>
          <w:lang w:val="de-AT"/>
        </w:rPr>
        <w:t>.</w:t>
      </w:r>
      <w:r w:rsidRPr="008455C3">
        <w:rPr>
          <w:vertAlign w:val="subscript"/>
          <w:lang w:val="de-AT"/>
        </w:rPr>
        <w:t>)</w:t>
      </w:r>
    </w:p>
    <w:p w14:paraId="2E5D8BE6"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lastRenderedPageBreak/>
        <w:t>Betroffenenrechte</w:t>
      </w:r>
    </w:p>
    <w:p w14:paraId="55CCC65A"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2BE255B2" w14:textId="77777777" w:rsidR="00B54333" w:rsidRPr="004D0E2C" w:rsidRDefault="00B54333" w:rsidP="00B54333">
      <w:pPr>
        <w:pStyle w:val="Auswahl"/>
      </w:pPr>
      <w:r w:rsidRPr="004D0E2C">
        <w:rPr>
          <w:highlight w:val="lightGray"/>
        </w:rPr>
        <w:t>Standardformat: PDF</w:t>
      </w:r>
      <w:r w:rsidRPr="004D0E2C">
        <w:tab/>
      </w:r>
    </w:p>
    <w:p w14:paraId="24FE4FD4" w14:textId="77777777" w:rsidR="00B54333" w:rsidRPr="004D0E2C" w:rsidRDefault="00B54333" w:rsidP="00B54333">
      <w:pPr>
        <w:pStyle w:val="Auswahl"/>
      </w:pPr>
      <w:r w:rsidRPr="004D0E2C">
        <w:rPr>
          <w:highlight w:val="lightGray"/>
        </w:rPr>
        <w:t>Sonstiges:</w:t>
      </w:r>
      <w:r w:rsidRPr="004D0E2C">
        <w:tab/>
      </w:r>
    </w:p>
    <w:p w14:paraId="4B493A67" w14:textId="77777777" w:rsidR="00B54333" w:rsidRPr="008455C3" w:rsidRDefault="00B54333" w:rsidP="00B54333">
      <w:pPr>
        <w:tabs>
          <w:tab w:val="left" w:pos="9070"/>
        </w:tabs>
        <w:spacing w:after="120"/>
        <w:ind w:left="993"/>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535258B5"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1922090C" w14:textId="77777777" w:rsidR="00B54333" w:rsidRPr="004D0E2C" w:rsidRDefault="00B54333" w:rsidP="00B54333">
      <w:pPr>
        <w:pStyle w:val="Auswahl"/>
      </w:pPr>
      <w:r w:rsidRPr="004D0E2C">
        <w:rPr>
          <w:highlight w:val="lightGray"/>
        </w:rPr>
        <w:t>E-Mail, wenn Anfrage per E-Mail, sonst per Post</w:t>
      </w:r>
      <w:r w:rsidRPr="004D0E2C">
        <w:tab/>
      </w:r>
    </w:p>
    <w:p w14:paraId="49C1DD69" w14:textId="77777777" w:rsidR="00B54333" w:rsidRPr="004D0E2C" w:rsidRDefault="00B54333" w:rsidP="00B54333">
      <w:pPr>
        <w:pStyle w:val="Auswahl"/>
      </w:pPr>
      <w:r w:rsidRPr="004D0E2C">
        <w:rPr>
          <w:highlight w:val="lightGray"/>
        </w:rPr>
        <w:t>Sonstiges:</w:t>
      </w:r>
      <w:r w:rsidRPr="004D0E2C">
        <w:tab/>
      </w:r>
    </w:p>
    <w:p w14:paraId="2D57ECFF" w14:textId="77777777" w:rsidR="00B54333" w:rsidRDefault="00B54333" w:rsidP="00B54333">
      <w:pPr>
        <w:tabs>
          <w:tab w:val="left" w:pos="9070"/>
        </w:tabs>
        <w:spacing w:after="120"/>
        <w:ind w:left="993"/>
        <w:rPr>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212BC309" w14:textId="77777777" w:rsidR="00B54333" w:rsidRDefault="00B54333" w:rsidP="00B54333">
      <w:pPr>
        <w:spacing w:after="160" w:line="259" w:lineRule="auto"/>
        <w:rPr>
          <w:highlight w:val="lightGray"/>
          <w:vertAlign w:val="subscript"/>
          <w:lang w:val="de-AT"/>
        </w:rPr>
      </w:pPr>
      <w:r>
        <w:rPr>
          <w:highlight w:val="lightGray"/>
          <w:vertAlign w:val="subscript"/>
          <w:lang w:val="de-AT"/>
        </w:rPr>
        <w:br w:type="page"/>
      </w:r>
    </w:p>
    <w:p w14:paraId="26E6064A"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lastRenderedPageBreak/>
        <w:t>Korrespondenz</w:t>
      </w:r>
    </w:p>
    <w:p w14:paraId="618C0C70" w14:textId="79FEFE8A"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54C6106F" w14:textId="77777777" w:rsidR="00B54333" w:rsidRPr="008455C3" w:rsidRDefault="00B54333" w:rsidP="00B54333">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4D7153CE" w14:textId="77777777" w:rsidR="00B54333" w:rsidRPr="008455C3" w:rsidRDefault="00B54333" w:rsidP="00B54333">
      <w:pPr>
        <w:tabs>
          <w:tab w:val="left" w:pos="2127"/>
          <w:tab w:val="left" w:pos="9070"/>
        </w:tabs>
        <w:spacing w:after="120"/>
        <w:ind w:left="709"/>
        <w:rPr>
          <w:lang w:val="de-AT"/>
        </w:rPr>
      </w:pPr>
      <w:r w:rsidRPr="008455C3">
        <w:rPr>
          <w:lang w:val="de-AT"/>
        </w:rPr>
        <w:t>Fachabteilung:</w:t>
      </w:r>
      <w:r w:rsidRPr="008455C3">
        <w:rPr>
          <w:lang w:val="de-AT"/>
        </w:rPr>
        <w:tab/>
      </w:r>
      <w:r>
        <w:rPr>
          <w:shd w:val="clear" w:color="auto" w:fill="BFBFBF" w:themeFill="background1" w:themeFillShade="BF"/>
          <w:lang w:val="de-AT"/>
        </w:rPr>
        <w:t>Alle</w:t>
      </w:r>
      <w:r w:rsidRPr="008455C3">
        <w:rPr>
          <w:highlight w:val="lightGray"/>
          <w:lang w:val="de-AT"/>
        </w:rPr>
        <w:tab/>
      </w:r>
    </w:p>
    <w:p w14:paraId="0FA8EBBE" w14:textId="77777777" w:rsidR="00B54333" w:rsidRPr="008455C3" w:rsidRDefault="00B54333" w:rsidP="00B54333">
      <w:pPr>
        <w:tabs>
          <w:tab w:val="left" w:pos="2127"/>
          <w:tab w:val="left" w:pos="9070"/>
        </w:tabs>
        <w:spacing w:after="120"/>
        <w:ind w:left="709"/>
        <w:rPr>
          <w:lang w:val="de-AT"/>
        </w:rPr>
      </w:pPr>
      <w:r w:rsidRPr="008455C3">
        <w:rPr>
          <w:lang w:val="de-AT"/>
        </w:rPr>
        <w:t>Kontakt:</w:t>
      </w:r>
      <w:r w:rsidRPr="008455C3">
        <w:rPr>
          <w:lang w:val="de-AT"/>
        </w:rPr>
        <w:tab/>
      </w:r>
      <w:r w:rsidRPr="008455C3">
        <w:rPr>
          <w:highlight w:val="lightGray"/>
          <w:lang w:val="de-AT"/>
        </w:rPr>
        <w:t xml:space="preserve">[Name des </w:t>
      </w:r>
      <w:r>
        <w:rPr>
          <w:highlight w:val="lightGray"/>
          <w:lang w:val="de-AT"/>
        </w:rPr>
        <w:t>Leiters Verwaltung</w:t>
      </w:r>
      <w:r w:rsidRPr="008455C3">
        <w:rPr>
          <w:highlight w:val="lightGray"/>
          <w:lang w:val="de-AT"/>
        </w:rPr>
        <w:t>]</w:t>
      </w:r>
      <w:r w:rsidRPr="008455C3">
        <w:rPr>
          <w:highlight w:val="lightGray"/>
          <w:lang w:val="de-AT"/>
        </w:rPr>
        <w:tab/>
      </w:r>
    </w:p>
    <w:p w14:paraId="5E688CB2" w14:textId="18AA0CAF" w:rsidR="00B54333" w:rsidRPr="00AB155C" w:rsidRDefault="00B54333" w:rsidP="004C2CEA">
      <w:pPr>
        <w:pStyle w:val="1"/>
        <w:numPr>
          <w:ilvl w:val="0"/>
          <w:numId w:val="20"/>
        </w:numPr>
        <w:rPr>
          <w:rFonts w:ascii="Trebuchet MS" w:hAnsi="Trebuchet MS"/>
        </w:rPr>
      </w:pPr>
      <w:r w:rsidRPr="00AB155C">
        <w:rPr>
          <w:rFonts w:ascii="Trebuchet MS" w:hAnsi="Trebuchet MS"/>
        </w:rPr>
        <w:t>Zweckbestimmung</w:t>
      </w:r>
    </w:p>
    <w:p w14:paraId="6BEA7D1A" w14:textId="77777777" w:rsidR="00B54333" w:rsidRPr="008455C3" w:rsidRDefault="00B54333" w:rsidP="00B54333">
      <w:pPr>
        <w:tabs>
          <w:tab w:val="left" w:pos="9070"/>
        </w:tabs>
        <w:spacing w:after="120"/>
        <w:ind w:left="709"/>
        <w:rPr>
          <w:highlight w:val="lightGray"/>
          <w:lang w:val="de-AT"/>
        </w:rPr>
      </w:pPr>
      <w:r>
        <w:rPr>
          <w:highlight w:val="lightGray"/>
          <w:lang w:val="de-AT"/>
        </w:rPr>
        <w:t>Gesamte geschäftliche Korrespondenz mit Mitarbeitern, Kunden, Interessenten, externen Trainern,</w:t>
      </w:r>
      <w:r>
        <w:rPr>
          <w:highlight w:val="lightGray"/>
          <w:lang w:val="de-AT"/>
        </w:rPr>
        <w:tab/>
        <w:t xml:space="preserve"> sonstigen Geschäftspartnern, Behörden, Gerichten etc.</w:t>
      </w:r>
      <w:r w:rsidRPr="008455C3">
        <w:rPr>
          <w:highlight w:val="lightGray"/>
          <w:lang w:val="de-AT"/>
        </w:rPr>
        <w:tab/>
      </w:r>
    </w:p>
    <w:p w14:paraId="1DCE32A0"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0A78F86C" w14:textId="77777777" w:rsidR="00B54333" w:rsidRPr="00643376"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B54333" w:rsidRPr="00B77DB5" w14:paraId="532BC50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DF07F9" w14:textId="77777777" w:rsidR="00B54333" w:rsidRPr="00B77DB5" w:rsidRDefault="00B54333" w:rsidP="00B54333">
            <w:pPr>
              <w:tabs>
                <w:tab w:val="num" w:pos="360"/>
                <w:tab w:val="num" w:pos="709"/>
              </w:tabs>
              <w:rPr>
                <w:lang w:val="de-AT"/>
              </w:rPr>
            </w:pPr>
          </w:p>
        </w:tc>
        <w:tc>
          <w:tcPr>
            <w:tcW w:w="2835" w:type="dxa"/>
          </w:tcPr>
          <w:p w14:paraId="5041B2E6"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0378FA6C"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436F77B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331F98" w14:textId="77777777" w:rsidR="00B54333" w:rsidRDefault="00B54333" w:rsidP="00B54333">
            <w:pPr>
              <w:tabs>
                <w:tab w:val="num" w:pos="360"/>
                <w:tab w:val="num" w:pos="709"/>
                <w:tab w:val="num" w:pos="1080"/>
              </w:tabs>
              <w:rPr>
                <w:lang w:val="de-AT"/>
              </w:rPr>
            </w:pPr>
            <w:bookmarkStart w:id="24" w:name="_Hlk508356808"/>
            <w:r>
              <w:rPr>
                <w:lang w:val="de-AT"/>
              </w:rPr>
              <w:t>01</w:t>
            </w:r>
          </w:p>
        </w:tc>
        <w:tc>
          <w:tcPr>
            <w:tcW w:w="2835" w:type="dxa"/>
          </w:tcPr>
          <w:p w14:paraId="314FF9F0"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64343F5B"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962AAD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50E31A" w14:textId="77777777" w:rsidR="00B54333" w:rsidRDefault="00B54333" w:rsidP="00B54333">
            <w:pPr>
              <w:tabs>
                <w:tab w:val="num" w:pos="360"/>
                <w:tab w:val="num" w:pos="709"/>
                <w:tab w:val="num" w:pos="1080"/>
              </w:tabs>
              <w:rPr>
                <w:lang w:val="de-AT"/>
              </w:rPr>
            </w:pPr>
            <w:r>
              <w:rPr>
                <w:lang w:val="de-AT"/>
              </w:rPr>
              <w:t>02</w:t>
            </w:r>
          </w:p>
        </w:tc>
        <w:tc>
          <w:tcPr>
            <w:tcW w:w="2835" w:type="dxa"/>
          </w:tcPr>
          <w:p w14:paraId="08252FB2"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15A36B9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445B97C8"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3FC12F" w14:textId="77777777" w:rsidR="00B54333" w:rsidRPr="00B77DB5" w:rsidRDefault="00B54333" w:rsidP="00B54333">
            <w:pPr>
              <w:tabs>
                <w:tab w:val="num" w:pos="360"/>
                <w:tab w:val="num" w:pos="709"/>
                <w:tab w:val="num" w:pos="1080"/>
              </w:tabs>
              <w:rPr>
                <w:lang w:val="de-AT"/>
              </w:rPr>
            </w:pPr>
            <w:r>
              <w:rPr>
                <w:lang w:val="de-AT"/>
              </w:rPr>
              <w:t>03</w:t>
            </w:r>
          </w:p>
        </w:tc>
        <w:tc>
          <w:tcPr>
            <w:tcW w:w="2835" w:type="dxa"/>
          </w:tcPr>
          <w:p w14:paraId="3DE2F6D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4723D2D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einschließlich externe Trainer</w:t>
            </w:r>
          </w:p>
        </w:tc>
      </w:tr>
      <w:tr w:rsidR="00B54333" w:rsidRPr="008455C3" w14:paraId="771F413C"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8DAB72A" w14:textId="77777777" w:rsidR="00B54333" w:rsidRPr="00B77DB5" w:rsidRDefault="00B54333" w:rsidP="00B54333">
            <w:pPr>
              <w:tabs>
                <w:tab w:val="num" w:pos="360"/>
                <w:tab w:val="num" w:pos="709"/>
                <w:tab w:val="num" w:pos="1080"/>
              </w:tabs>
              <w:rPr>
                <w:lang w:val="de-AT"/>
              </w:rPr>
            </w:pPr>
            <w:r>
              <w:rPr>
                <w:lang w:val="de-AT"/>
              </w:rPr>
              <w:t>04</w:t>
            </w:r>
          </w:p>
        </w:tc>
        <w:tc>
          <w:tcPr>
            <w:tcW w:w="2835" w:type="dxa"/>
          </w:tcPr>
          <w:p w14:paraId="49B1822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9D9E47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8D0BCE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1692F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835" w:type="dxa"/>
          </w:tcPr>
          <w:p w14:paraId="4E118E8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1294FD9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5F157D81"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AEBD536"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2835" w:type="dxa"/>
          </w:tcPr>
          <w:p w14:paraId="445F7D0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E4BDAC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24"/>
    <w:p w14:paraId="567C9CF2" w14:textId="77777777" w:rsidR="00B54333" w:rsidRPr="00643376"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59DDD03" w14:textId="77777777" w:rsidR="00B54333" w:rsidRDefault="00B54333" w:rsidP="00B54333">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B54333" w:rsidRPr="00B77DB5" w14:paraId="0A6AE21A"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34818D" w14:textId="77777777" w:rsidR="00B54333" w:rsidRPr="00B77DB5" w:rsidRDefault="00B54333" w:rsidP="00B54333">
            <w:pPr>
              <w:tabs>
                <w:tab w:val="num" w:pos="360"/>
                <w:tab w:val="num" w:pos="709"/>
              </w:tabs>
              <w:rPr>
                <w:lang w:val="de-AT"/>
              </w:rPr>
            </w:pPr>
          </w:p>
        </w:tc>
        <w:tc>
          <w:tcPr>
            <w:tcW w:w="5103" w:type="dxa"/>
          </w:tcPr>
          <w:p w14:paraId="3D5AC04F"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D90787B"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Rechtsgrundlage</w:t>
            </w:r>
          </w:p>
        </w:tc>
      </w:tr>
      <w:tr w:rsidR="00B54333" w:rsidRPr="008455C3" w14:paraId="10DD30D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70A3A3" w14:textId="77777777" w:rsidR="00B54333" w:rsidRPr="00B77DB5" w:rsidRDefault="00B54333" w:rsidP="00B54333">
            <w:pPr>
              <w:tabs>
                <w:tab w:val="num" w:pos="360"/>
                <w:tab w:val="num" w:pos="709"/>
              </w:tabs>
              <w:rPr>
                <w:lang w:val="de-AT"/>
              </w:rPr>
            </w:pPr>
            <w:r w:rsidRPr="00B77DB5">
              <w:rPr>
                <w:lang w:val="de-AT"/>
              </w:rPr>
              <w:t>01</w:t>
            </w:r>
          </w:p>
        </w:tc>
        <w:tc>
          <w:tcPr>
            <w:tcW w:w="5103" w:type="dxa"/>
          </w:tcPr>
          <w:p w14:paraId="194273CB"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2560E27A"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Abwägung </w:t>
            </w:r>
            <w:r w:rsidRPr="00FB04E9">
              <w:rPr>
                <w:vertAlign w:val="superscript"/>
                <w:lang w:val="de-AT"/>
              </w:rPr>
              <w:t>1)</w:t>
            </w:r>
          </w:p>
        </w:tc>
      </w:tr>
      <w:tr w:rsidR="00B54333" w:rsidRPr="008455C3" w14:paraId="70E7E27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A7B619" w14:textId="77777777" w:rsidR="00B54333" w:rsidRDefault="00B54333" w:rsidP="00B54333">
            <w:pPr>
              <w:tabs>
                <w:tab w:val="num" w:pos="360"/>
                <w:tab w:val="num" w:pos="709"/>
              </w:tabs>
              <w:rPr>
                <w:lang w:val="de-AT"/>
              </w:rPr>
            </w:pPr>
            <w:r>
              <w:rPr>
                <w:lang w:val="de-AT"/>
              </w:rPr>
              <w:t>02</w:t>
            </w:r>
          </w:p>
        </w:tc>
        <w:tc>
          <w:tcPr>
            <w:tcW w:w="5103" w:type="dxa"/>
          </w:tcPr>
          <w:p w14:paraId="0D019894"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114721C9"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Gesetz</w:t>
            </w:r>
          </w:p>
        </w:tc>
      </w:tr>
      <w:tr w:rsidR="00B54333" w:rsidRPr="008455C3" w14:paraId="24AC10A1"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E74C18" w14:textId="77777777" w:rsidR="00B54333" w:rsidRDefault="00B54333" w:rsidP="00B54333">
            <w:pPr>
              <w:tabs>
                <w:tab w:val="num" w:pos="360"/>
                <w:tab w:val="num" w:pos="709"/>
              </w:tabs>
              <w:rPr>
                <w:lang w:val="de-AT"/>
              </w:rPr>
            </w:pPr>
          </w:p>
        </w:tc>
        <w:tc>
          <w:tcPr>
            <w:tcW w:w="5103" w:type="dxa"/>
          </w:tcPr>
          <w:p w14:paraId="665EE10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60EAA44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7806C11C" w14:textId="77777777" w:rsidR="00B54333" w:rsidRPr="00FB04E9" w:rsidRDefault="00B54333" w:rsidP="004C2CEA">
      <w:pPr>
        <w:pStyle w:val="U3"/>
        <w:numPr>
          <w:ilvl w:val="0"/>
          <w:numId w:val="8"/>
        </w:numPr>
        <w:rPr>
          <w:lang w:val="de-AT"/>
        </w:rPr>
      </w:pPr>
      <w:r w:rsidRPr="00FB04E9">
        <w:rPr>
          <w:lang w:val="de-AT"/>
        </w:rPr>
        <w:t>Interesse des Verarbeiters an r</w:t>
      </w:r>
      <w:r>
        <w:rPr>
          <w:lang w:val="de-AT"/>
        </w:rPr>
        <w:t>echtlicher Prüfung der Korrespondenz überwiegt in der Regel das Geheimhaltungsinteresse des Betroffenen.</w:t>
      </w:r>
    </w:p>
    <w:p w14:paraId="362B3A18" w14:textId="77777777" w:rsidR="00B54333" w:rsidRPr="008455C3" w:rsidRDefault="00B54333" w:rsidP="00B54333">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B54333" w:rsidRPr="00B77DB5" w14:paraId="0B7D1F7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608C5A" w14:textId="77777777" w:rsidR="00B54333" w:rsidRPr="00B77DB5" w:rsidRDefault="00B54333" w:rsidP="00B54333">
            <w:pPr>
              <w:tabs>
                <w:tab w:val="num" w:pos="360"/>
                <w:tab w:val="num" w:pos="709"/>
              </w:tabs>
              <w:rPr>
                <w:lang w:val="de-AT"/>
              </w:rPr>
            </w:pPr>
            <w:bookmarkStart w:id="25" w:name="_Hlk508359643"/>
          </w:p>
        </w:tc>
        <w:tc>
          <w:tcPr>
            <w:tcW w:w="5103" w:type="dxa"/>
          </w:tcPr>
          <w:p w14:paraId="19F5262C"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CC638C7"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Rechtsgrundlage</w:t>
            </w:r>
          </w:p>
        </w:tc>
      </w:tr>
      <w:tr w:rsidR="00B54333" w:rsidRPr="008455C3" w14:paraId="06A16E2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2D8ED1" w14:textId="77777777" w:rsidR="00B54333" w:rsidRDefault="00B54333" w:rsidP="00B54333">
            <w:pPr>
              <w:tabs>
                <w:tab w:val="num" w:pos="360"/>
                <w:tab w:val="num" w:pos="709"/>
                <w:tab w:val="num" w:pos="1080"/>
              </w:tabs>
              <w:rPr>
                <w:lang w:val="de-AT"/>
              </w:rPr>
            </w:pPr>
            <w:r>
              <w:rPr>
                <w:lang w:val="de-AT"/>
              </w:rPr>
              <w:t>03</w:t>
            </w:r>
          </w:p>
        </w:tc>
        <w:tc>
          <w:tcPr>
            <w:tcW w:w="5103" w:type="dxa"/>
          </w:tcPr>
          <w:p w14:paraId="20CCDFAA"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6EAD3A4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w:t>
            </w:r>
          </w:p>
        </w:tc>
      </w:tr>
      <w:tr w:rsidR="00B54333" w:rsidRPr="008455C3" w14:paraId="6D7271C1"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A0B2554"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5103" w:type="dxa"/>
          </w:tcPr>
          <w:p w14:paraId="18A407F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67D18F4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Abwägung</w:t>
            </w:r>
            <w:r>
              <w:rPr>
                <w:lang w:val="de-AT"/>
              </w:rPr>
              <w:t xml:space="preserve"> </w:t>
            </w:r>
            <w:r w:rsidRPr="00FB04E9">
              <w:rPr>
                <w:vertAlign w:val="superscript"/>
                <w:lang w:val="de-AT"/>
              </w:rPr>
              <w:t>1)</w:t>
            </w:r>
          </w:p>
        </w:tc>
      </w:tr>
      <w:tr w:rsidR="00B54333" w:rsidRPr="008455C3" w14:paraId="6D067961"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82E69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5103" w:type="dxa"/>
          </w:tcPr>
          <w:p w14:paraId="6AD4CA8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006991A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Gesetz</w:t>
            </w:r>
          </w:p>
        </w:tc>
      </w:tr>
      <w:tr w:rsidR="00B54333" w:rsidRPr="008455C3" w14:paraId="35B3EC7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6B6EC9"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5103" w:type="dxa"/>
          </w:tcPr>
          <w:p w14:paraId="3085D02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188EB49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Abwägung </w:t>
            </w:r>
            <w:r w:rsidRPr="00FB04E9">
              <w:rPr>
                <w:vertAlign w:val="superscript"/>
                <w:lang w:val="de-AT"/>
              </w:rPr>
              <w:t>1)</w:t>
            </w:r>
          </w:p>
        </w:tc>
      </w:tr>
      <w:tr w:rsidR="00B54333" w:rsidRPr="008455C3" w14:paraId="040A5C68"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8252C3" w14:textId="77777777" w:rsidR="00B54333" w:rsidRPr="00B77DB5" w:rsidRDefault="00B54333" w:rsidP="00B54333">
            <w:pPr>
              <w:tabs>
                <w:tab w:val="num" w:pos="360"/>
                <w:tab w:val="num" w:pos="709"/>
                <w:tab w:val="num" w:pos="1080"/>
              </w:tabs>
              <w:rPr>
                <w:lang w:val="de-AT"/>
              </w:rPr>
            </w:pPr>
            <w:r>
              <w:rPr>
                <w:lang w:val="de-AT"/>
              </w:rPr>
              <w:t>07</w:t>
            </w:r>
          </w:p>
        </w:tc>
        <w:tc>
          <w:tcPr>
            <w:tcW w:w="5103" w:type="dxa"/>
          </w:tcPr>
          <w:p w14:paraId="6CADE70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66847F0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Vertrag, Abwägung </w:t>
            </w:r>
            <w:r>
              <w:rPr>
                <w:vertAlign w:val="superscript"/>
                <w:lang w:val="de-AT"/>
              </w:rPr>
              <w:t>2</w:t>
            </w:r>
            <w:r w:rsidRPr="00FB04E9">
              <w:rPr>
                <w:vertAlign w:val="superscript"/>
                <w:lang w:val="de-AT"/>
              </w:rPr>
              <w:t>)</w:t>
            </w:r>
          </w:p>
        </w:tc>
      </w:tr>
      <w:tr w:rsidR="00B54333" w:rsidRPr="008455C3" w14:paraId="33B08A8E"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C87B6FC" w14:textId="77777777" w:rsidR="00B54333" w:rsidRDefault="00B54333" w:rsidP="00B54333">
            <w:pPr>
              <w:tabs>
                <w:tab w:val="num" w:pos="360"/>
                <w:tab w:val="num" w:pos="709"/>
                <w:tab w:val="num" w:pos="1080"/>
              </w:tabs>
              <w:rPr>
                <w:lang w:val="de-AT"/>
              </w:rPr>
            </w:pPr>
          </w:p>
        </w:tc>
        <w:tc>
          <w:tcPr>
            <w:tcW w:w="5103" w:type="dxa"/>
          </w:tcPr>
          <w:p w14:paraId="1D8393AD"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5BC51B2E"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25"/>
    <w:p w14:paraId="16C03112" w14:textId="77777777" w:rsidR="00B54333" w:rsidRDefault="00B54333" w:rsidP="004C2CEA">
      <w:pPr>
        <w:pStyle w:val="U3"/>
        <w:numPr>
          <w:ilvl w:val="0"/>
          <w:numId w:val="12"/>
        </w:numPr>
        <w:rPr>
          <w:lang w:val="de-AT"/>
        </w:rPr>
      </w:pPr>
      <w:r>
        <w:rPr>
          <w:lang w:val="de-AT"/>
        </w:rPr>
        <w:t>Das I</w:t>
      </w:r>
      <w:r w:rsidRPr="00FB04E9">
        <w:rPr>
          <w:lang w:val="de-AT"/>
        </w:rPr>
        <w:t xml:space="preserve">nteresse des Verarbeiters an </w:t>
      </w:r>
      <w:r>
        <w:rPr>
          <w:lang w:val="de-AT"/>
        </w:rPr>
        <w:t xml:space="preserve">steuerlicher, </w:t>
      </w:r>
      <w:r w:rsidRPr="00FB04E9">
        <w:rPr>
          <w:lang w:val="de-AT"/>
        </w:rPr>
        <w:t>r</w:t>
      </w:r>
      <w:r>
        <w:rPr>
          <w:lang w:val="de-AT"/>
        </w:rPr>
        <w:t>echtlicher und sonstiger Beratung überwiegt das Geheimhaltungsinteresse des Betroffenen, wenn die Empfänger zur Verschwiegenheit gegenüber Dritten gesetzlich oder vertraglich verpflichtet sind.</w:t>
      </w:r>
    </w:p>
    <w:p w14:paraId="66273DF4" w14:textId="77777777" w:rsidR="00B54333" w:rsidRPr="00FB04E9" w:rsidRDefault="00B54333" w:rsidP="004C2CEA">
      <w:pPr>
        <w:pStyle w:val="U3"/>
        <w:numPr>
          <w:ilvl w:val="0"/>
          <w:numId w:val="12"/>
        </w:numPr>
        <w:rPr>
          <w:lang w:val="de-AT"/>
        </w:rPr>
      </w:pPr>
      <w:r>
        <w:rPr>
          <w:lang w:val="de-AT"/>
        </w:rPr>
        <w:t>Die Weitergabe von Korrespondenz an Dritte kann zur Vertragserfüllung notwendig sein. In Einzelfällen wird eine Interessensabwägung vorgenommen, ob das Interesse des Betroffenen an der Geheimhaltung das Interesse des Verantwortlichen an der Weitergabe überwiegt.</w:t>
      </w:r>
    </w:p>
    <w:p w14:paraId="0A809F3F" w14:textId="77777777" w:rsidR="00B54333" w:rsidRDefault="00B54333" w:rsidP="00B54333">
      <w:pPr>
        <w:pStyle w:val="U3"/>
        <w:numPr>
          <w:ilvl w:val="0"/>
          <w:numId w:val="0"/>
        </w:numPr>
        <w:ind w:firstLine="708"/>
      </w:pPr>
      <w:bookmarkStart w:id="26" w:name="_Hlk508361319"/>
      <w:proofErr w:type="spellStart"/>
      <w:r w:rsidRPr="008455C3">
        <w:lastRenderedPageBreak/>
        <w:t>Weitergabe</w:t>
      </w:r>
      <w:proofErr w:type="spellEnd"/>
      <w:r w:rsidRPr="008455C3">
        <w:t xml:space="preserve"> </w:t>
      </w:r>
      <w:proofErr w:type="spellStart"/>
      <w:r w:rsidRPr="008455C3">
        <w:t>Drittstaaten</w:t>
      </w:r>
      <w:proofErr w:type="spellEnd"/>
    </w:p>
    <w:p w14:paraId="0369F30E" w14:textId="77777777" w:rsidR="00B54333" w:rsidRPr="00F75079" w:rsidRDefault="00B54333" w:rsidP="00B54333">
      <w:pPr>
        <w:pStyle w:val="U3"/>
        <w:numPr>
          <w:ilvl w:val="0"/>
          <w:numId w:val="0"/>
        </w:numPr>
        <w:ind w:firstLine="708"/>
        <w:rPr>
          <w:highlight w:val="lightGray"/>
          <w:lang w:val="de-AT"/>
        </w:rPr>
      </w:pPr>
      <w:r w:rsidRPr="00F75079">
        <w:rPr>
          <w:highlight w:val="lightGray"/>
          <w:lang w:val="de-AT"/>
        </w:rPr>
        <w:t>Nein.</w:t>
      </w:r>
    </w:p>
    <w:bookmarkEnd w:id="26"/>
    <w:p w14:paraId="129E1849" w14:textId="77777777" w:rsidR="00B54333" w:rsidRDefault="00B54333" w:rsidP="00B54333">
      <w:pPr>
        <w:pStyle w:val="2"/>
      </w:pPr>
      <w:proofErr w:type="spellStart"/>
      <w:r w:rsidRPr="00AB155C">
        <w:rPr>
          <w:rFonts w:ascii="Trebuchet MS" w:hAnsi="Trebuchet MS"/>
        </w:rPr>
        <w:t>Auftragsverarbeiter</w:t>
      </w:r>
      <w:proofErr w:type="spellEnd"/>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61664D6" w14:textId="77777777" w:rsidR="00B54333" w:rsidRPr="002F03C6" w:rsidRDefault="00B54333" w:rsidP="00B54333">
      <w:pPr>
        <w:tabs>
          <w:tab w:val="left" w:pos="9070"/>
        </w:tabs>
        <w:spacing w:after="120"/>
        <w:ind w:left="2124" w:hanging="1415"/>
        <w:rPr>
          <w:highlight w:val="lightGray"/>
          <w:lang w:val="de-AT"/>
        </w:rPr>
      </w:pPr>
      <w:r w:rsidRPr="008C3A8F">
        <w:rPr>
          <w:lang w:val="de-AT"/>
        </w:rPr>
        <w:t>Firma</w:t>
      </w:r>
      <w:r w:rsidRPr="008C3A8F">
        <w:rPr>
          <w:lang w:val="de-AT"/>
        </w:rPr>
        <w:tab/>
      </w:r>
      <w:proofErr w:type="spellStart"/>
      <w:r w:rsidRPr="002F03C6">
        <w:rPr>
          <w:highlight w:val="lightGray"/>
          <w:lang w:val="de-AT"/>
        </w:rPr>
        <w:t>zB</w:t>
      </w:r>
      <w:proofErr w:type="spellEnd"/>
      <w:r w:rsidRPr="002F03C6">
        <w:rPr>
          <w:highlight w:val="lightGray"/>
          <w:lang w:val="de-AT"/>
        </w:rPr>
        <w:t xml:space="preserve"> Microsoft </w:t>
      </w:r>
      <w:proofErr w:type="spellStart"/>
      <w:r w:rsidRPr="002F03C6">
        <w:rPr>
          <w:highlight w:val="lightGray"/>
          <w:lang w:val="de-AT"/>
        </w:rPr>
        <w:t>Ireland</w:t>
      </w:r>
      <w:proofErr w:type="spellEnd"/>
      <w:r w:rsidRPr="002F03C6">
        <w:rPr>
          <w:highlight w:val="lightGray"/>
          <w:lang w:val="de-AT"/>
        </w:rPr>
        <w:t xml:space="preserve"> </w:t>
      </w:r>
      <w:proofErr w:type="spellStart"/>
      <w:r w:rsidRPr="002F03C6">
        <w:rPr>
          <w:highlight w:val="lightGray"/>
          <w:lang w:val="de-AT"/>
        </w:rPr>
        <w:t>Operations</w:t>
      </w:r>
      <w:proofErr w:type="spellEnd"/>
      <w:r w:rsidRPr="002F03C6">
        <w:rPr>
          <w:highlight w:val="lightGray"/>
          <w:lang w:val="de-AT"/>
        </w:rPr>
        <w:t xml:space="preserve"> Ltd</w:t>
      </w:r>
      <w:r>
        <w:rPr>
          <w:highlight w:val="lightGray"/>
          <w:lang w:val="de-AT"/>
        </w:rPr>
        <w:tab/>
      </w:r>
    </w:p>
    <w:p w14:paraId="3427480D" w14:textId="77777777" w:rsidR="00B54333" w:rsidRPr="008455C3" w:rsidRDefault="00B54333" w:rsidP="00B54333">
      <w:pPr>
        <w:tabs>
          <w:tab w:val="left" w:pos="1701"/>
          <w:tab w:val="left" w:pos="2127"/>
          <w:tab w:val="left" w:pos="3686"/>
          <w:tab w:val="left" w:pos="9070"/>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2F03C6">
        <w:rPr>
          <w:highlight w:val="lightGray"/>
          <w:lang w:val="de-AT"/>
        </w:rPr>
        <w:t xml:space="preserve">Atrium Building Block B, </w:t>
      </w:r>
      <w:proofErr w:type="spellStart"/>
      <w:r w:rsidRPr="002F03C6">
        <w:rPr>
          <w:highlight w:val="lightGray"/>
          <w:lang w:val="de-AT"/>
        </w:rPr>
        <w:t>Carmanhall</w:t>
      </w:r>
      <w:proofErr w:type="spellEnd"/>
      <w:r w:rsidRPr="002F03C6">
        <w:rPr>
          <w:highlight w:val="lightGray"/>
          <w:lang w:val="de-AT"/>
        </w:rPr>
        <w:t xml:space="preserve"> Road </w:t>
      </w:r>
      <w:proofErr w:type="spellStart"/>
      <w:r w:rsidRPr="002F03C6">
        <w:rPr>
          <w:highlight w:val="lightGray"/>
          <w:lang w:val="de-AT"/>
        </w:rPr>
        <w:t>Sandyford</w:t>
      </w:r>
      <w:proofErr w:type="spellEnd"/>
      <w:r w:rsidRPr="002F03C6">
        <w:rPr>
          <w:highlight w:val="lightGray"/>
          <w:lang w:val="de-AT"/>
        </w:rPr>
        <w:t xml:space="preserve"> Industrial Estate</w:t>
      </w:r>
      <w:r>
        <w:rPr>
          <w:highlight w:val="lightGray"/>
          <w:lang w:val="de-AT"/>
        </w:rPr>
        <w:tab/>
      </w:r>
      <w:r w:rsidRPr="002F03C6">
        <w:rPr>
          <w:highlight w:val="lightGray"/>
          <w:lang w:val="de-AT"/>
        </w:rPr>
        <w:br/>
        <w:t>Dublin 18, Irland</w:t>
      </w:r>
      <w:r>
        <w:rPr>
          <w:highlight w:val="lightGray"/>
          <w:lang w:val="de-AT"/>
        </w:rPr>
        <w:tab/>
      </w:r>
      <w:r>
        <w:rPr>
          <w:highlight w:val="lightGray"/>
          <w:lang w:val="de-AT"/>
        </w:rPr>
        <w:tab/>
      </w:r>
    </w:p>
    <w:p w14:paraId="6203DA2F" w14:textId="77777777" w:rsidR="00B54333" w:rsidRPr="008455C3" w:rsidRDefault="00B54333" w:rsidP="00B5433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5B5F2D">
        <w:rPr>
          <w:highlight w:val="lightGray"/>
          <w:lang w:val="de-AT"/>
        </w:rPr>
        <w:t>nicht bekannt.</w:t>
      </w:r>
    </w:p>
    <w:p w14:paraId="48D63782" w14:textId="77777777" w:rsidR="00B54333" w:rsidRDefault="00B54333" w:rsidP="00B5433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D1C486C" w14:textId="77777777" w:rsidR="00B54333" w:rsidRPr="00A9621B" w:rsidRDefault="00B54333" w:rsidP="00B54333">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 xml:space="preserve">ehrere </w:t>
      </w:r>
      <w:proofErr w:type="spellStart"/>
      <w:r w:rsidRPr="00A9621B">
        <w:rPr>
          <w:sz w:val="22"/>
          <w:szCs w:val="22"/>
          <w:vertAlign w:val="subscript"/>
        </w:rPr>
        <w:t>Auftragsverarbeiter</w:t>
      </w:r>
      <w:proofErr w:type="spellEnd"/>
      <w:r w:rsidRPr="00A9621B">
        <w:rPr>
          <w:sz w:val="22"/>
          <w:szCs w:val="22"/>
          <w:vertAlign w:val="subscript"/>
        </w:rPr>
        <w:t xml:space="preserve"> gesondert anführen</w:t>
      </w:r>
      <w:r>
        <w:rPr>
          <w:sz w:val="22"/>
          <w:szCs w:val="22"/>
          <w:vertAlign w:val="subscript"/>
        </w:rPr>
        <w:t>.</w:t>
      </w:r>
      <w:r w:rsidRPr="00A9621B">
        <w:rPr>
          <w:sz w:val="22"/>
          <w:szCs w:val="22"/>
          <w:vertAlign w:val="subscript"/>
        </w:rPr>
        <w:t>)</w:t>
      </w:r>
    </w:p>
    <w:p w14:paraId="21133B0B"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79CCC65F" w14:textId="77777777" w:rsidR="00B54333" w:rsidRPr="008455C3" w:rsidRDefault="00B54333" w:rsidP="00B54333">
      <w:pPr>
        <w:pStyle w:val="2"/>
      </w:pPr>
      <w:r w:rsidRPr="00AB155C">
        <w:rPr>
          <w:rFonts w:ascii="Trebuchet MS" w:hAnsi="Trebuchet MS"/>
        </w:rPr>
        <w:t>Endkunden, Interessenten, Geschäftspartner, Kontaktpersonen, Mitarbeiter, Bewerber</w:t>
      </w:r>
      <w: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B77DB5" w14:paraId="022F92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FE31F40" w14:textId="77777777" w:rsidR="00B54333" w:rsidRPr="00B77DB5" w:rsidRDefault="00B54333" w:rsidP="00B54333">
            <w:pPr>
              <w:tabs>
                <w:tab w:val="num" w:pos="360"/>
                <w:tab w:val="num" w:pos="709"/>
              </w:tabs>
              <w:rPr>
                <w:lang w:val="de-AT"/>
              </w:rPr>
            </w:pPr>
          </w:p>
        </w:tc>
        <w:tc>
          <w:tcPr>
            <w:tcW w:w="2299" w:type="dxa"/>
          </w:tcPr>
          <w:p w14:paraId="0732B418"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3F33A807"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Herkunft</w:t>
            </w:r>
          </w:p>
        </w:tc>
        <w:tc>
          <w:tcPr>
            <w:tcW w:w="1276" w:type="dxa"/>
          </w:tcPr>
          <w:p w14:paraId="3BC1EDEF"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19D1B80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1D8E967A"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1AF41EA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0C4E7D" w14:textId="77777777" w:rsidR="00B54333" w:rsidRPr="00B77DB5" w:rsidRDefault="00B54333" w:rsidP="00B54333">
            <w:pPr>
              <w:tabs>
                <w:tab w:val="num" w:pos="360"/>
                <w:tab w:val="num" w:pos="709"/>
                <w:tab w:val="num" w:pos="1080"/>
              </w:tabs>
              <w:rPr>
                <w:lang w:val="de-AT"/>
              </w:rPr>
            </w:pPr>
            <w:r w:rsidRPr="00B77DB5">
              <w:rPr>
                <w:lang w:val="de-AT"/>
              </w:rPr>
              <w:t>01</w:t>
            </w:r>
          </w:p>
        </w:tc>
        <w:tc>
          <w:tcPr>
            <w:tcW w:w="2299" w:type="dxa"/>
          </w:tcPr>
          <w:p w14:paraId="512C0C4B" w14:textId="77777777" w:rsidR="00B54333" w:rsidRPr="004804FA" w:rsidRDefault="00B54333" w:rsidP="00B54333">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 Eingang</w:t>
            </w:r>
          </w:p>
        </w:tc>
        <w:tc>
          <w:tcPr>
            <w:tcW w:w="1276" w:type="dxa"/>
          </w:tcPr>
          <w:p w14:paraId="21E085F8"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Betroffener</w:t>
            </w:r>
          </w:p>
        </w:tc>
        <w:tc>
          <w:tcPr>
            <w:tcW w:w="1276" w:type="dxa"/>
          </w:tcPr>
          <w:p w14:paraId="3D804413"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5J</w:t>
            </w:r>
          </w:p>
        </w:tc>
        <w:tc>
          <w:tcPr>
            <w:tcW w:w="1559" w:type="dxa"/>
          </w:tcPr>
          <w:p w14:paraId="7CC06397"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414" w:type="dxa"/>
          </w:tcPr>
          <w:p w14:paraId="7BB99E20"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B54333" w:rsidRPr="008455C3" w14:paraId="34C083CA"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24884DF"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99" w:type="dxa"/>
          </w:tcPr>
          <w:p w14:paraId="531E2C30"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47920AB9"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intern</w:t>
            </w:r>
          </w:p>
        </w:tc>
        <w:tc>
          <w:tcPr>
            <w:tcW w:w="1276" w:type="dxa"/>
          </w:tcPr>
          <w:p w14:paraId="48B23A84"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5J</w:t>
            </w:r>
          </w:p>
        </w:tc>
        <w:tc>
          <w:tcPr>
            <w:tcW w:w="1559" w:type="dxa"/>
          </w:tcPr>
          <w:p w14:paraId="787BB596"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3CF24151"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B54333" w:rsidRPr="008455C3" w14:paraId="2CF92C2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88C9B2C"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99" w:type="dxa"/>
          </w:tcPr>
          <w:p w14:paraId="2529C91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13621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5A7398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B564E0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68FC2A8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E1EBDB6"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Technisch-organisatorische Maßnahmen (TOMs)</w:t>
      </w:r>
    </w:p>
    <w:p w14:paraId="2C60D326" w14:textId="77777777" w:rsidR="00B54333" w:rsidRPr="008455C3" w:rsidRDefault="00B54333" w:rsidP="00B54333">
      <w:pPr>
        <w:pStyle w:val="2"/>
      </w:pPr>
      <w:r w:rsidRPr="00AB155C">
        <w:rPr>
          <w:rFonts w:ascii="Trebuchet MS" w:hAnsi="Trebuchet MS"/>
        </w:rPr>
        <w:t>Applikationen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848" w:type="dxa"/>
        <w:tblInd w:w="704" w:type="dxa"/>
        <w:tblLayout w:type="fixed"/>
        <w:tblLook w:val="04A0" w:firstRow="1" w:lastRow="0" w:firstColumn="1" w:lastColumn="0" w:noHBand="0" w:noVBand="1"/>
      </w:tblPr>
      <w:tblGrid>
        <w:gridCol w:w="567"/>
        <w:gridCol w:w="1849"/>
        <w:gridCol w:w="2217"/>
        <w:gridCol w:w="4215"/>
      </w:tblGrid>
      <w:tr w:rsidR="00B54333" w:rsidRPr="00B77DB5" w14:paraId="4F072E56"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911F2A" w14:textId="77777777" w:rsidR="00B54333" w:rsidRPr="00B77DB5" w:rsidRDefault="00B54333" w:rsidP="00B54333">
            <w:pPr>
              <w:tabs>
                <w:tab w:val="num" w:pos="360"/>
                <w:tab w:val="num" w:pos="709"/>
              </w:tabs>
              <w:rPr>
                <w:lang w:val="de-AT"/>
              </w:rPr>
            </w:pPr>
          </w:p>
        </w:tc>
        <w:tc>
          <w:tcPr>
            <w:tcW w:w="1849" w:type="dxa"/>
          </w:tcPr>
          <w:p w14:paraId="6F65573C"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Applikation</w:t>
            </w:r>
          </w:p>
        </w:tc>
        <w:tc>
          <w:tcPr>
            <w:tcW w:w="2217" w:type="dxa"/>
          </w:tcPr>
          <w:p w14:paraId="1DD095DB"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roofErr w:type="spellStart"/>
            <w:r w:rsidRPr="00B77DB5">
              <w:rPr>
                <w:lang w:val="de-AT"/>
              </w:rPr>
              <w:t>Auftragsverarbeiter</w:t>
            </w:r>
            <w:proofErr w:type="spellEnd"/>
          </w:p>
        </w:tc>
        <w:tc>
          <w:tcPr>
            <w:tcW w:w="4215" w:type="dxa"/>
          </w:tcPr>
          <w:p w14:paraId="6611AC2D"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Maßnahmen</w:t>
            </w:r>
          </w:p>
        </w:tc>
      </w:tr>
      <w:tr w:rsidR="00B54333" w:rsidRPr="008455C3" w14:paraId="55C8FBA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8979F9" w14:textId="77777777" w:rsidR="00B54333" w:rsidRPr="00B77DB5" w:rsidRDefault="00B54333" w:rsidP="00B54333">
            <w:pPr>
              <w:tabs>
                <w:tab w:val="num" w:pos="360"/>
                <w:tab w:val="num" w:pos="709"/>
              </w:tabs>
              <w:rPr>
                <w:lang w:val="de-AT"/>
              </w:rPr>
            </w:pPr>
            <w:r w:rsidRPr="00B77DB5">
              <w:rPr>
                <w:lang w:val="de-AT"/>
              </w:rPr>
              <w:t>01</w:t>
            </w:r>
          </w:p>
        </w:tc>
        <w:tc>
          <w:tcPr>
            <w:tcW w:w="1849" w:type="dxa"/>
          </w:tcPr>
          <w:p w14:paraId="7219326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zB</w:t>
            </w:r>
            <w:proofErr w:type="spellEnd"/>
            <w:r>
              <w:rPr>
                <w:lang w:val="de-AT"/>
              </w:rPr>
              <w:t xml:space="preserve"> Office 365</w:t>
            </w:r>
          </w:p>
        </w:tc>
        <w:tc>
          <w:tcPr>
            <w:tcW w:w="2217" w:type="dxa"/>
          </w:tcPr>
          <w:p w14:paraId="4BAF774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roofErr w:type="spellStart"/>
            <w:r>
              <w:rPr>
                <w:lang w:val="de-AT"/>
              </w:rPr>
              <w:t>zB</w:t>
            </w:r>
            <w:proofErr w:type="spellEnd"/>
            <w:r>
              <w:rPr>
                <w:lang w:val="de-AT"/>
              </w:rPr>
              <w:t xml:space="preserve"> Microsoft</w:t>
            </w:r>
          </w:p>
        </w:tc>
        <w:tc>
          <w:tcPr>
            <w:tcW w:w="4215" w:type="dxa"/>
          </w:tcPr>
          <w:p w14:paraId="2580B5B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siehe Richtlinie für die Vergabe von User-Berechtigungen</w:t>
            </w:r>
            <w:r>
              <w:rPr>
                <w:lang w:val="de-AT"/>
              </w:rPr>
              <w:t xml:space="preserve"> für die </w:t>
            </w:r>
            <w:proofErr w:type="spellStart"/>
            <w:r>
              <w:rPr>
                <w:lang w:val="de-AT"/>
              </w:rPr>
              <w:t>zB</w:t>
            </w:r>
            <w:proofErr w:type="spellEnd"/>
            <w:r>
              <w:rPr>
                <w:lang w:val="de-AT"/>
              </w:rPr>
              <w:t xml:space="preserve"> Microsoft Cloud</w:t>
            </w:r>
          </w:p>
        </w:tc>
      </w:tr>
      <w:tr w:rsidR="00B54333" w:rsidRPr="008455C3" w14:paraId="374939D3"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1A6B60BB" w14:textId="77777777" w:rsidR="00B54333" w:rsidRPr="00B77DB5" w:rsidRDefault="00B54333" w:rsidP="00B54333">
            <w:pPr>
              <w:tabs>
                <w:tab w:val="num" w:pos="360"/>
                <w:tab w:val="num" w:pos="709"/>
              </w:tabs>
              <w:rPr>
                <w:lang w:val="de-AT"/>
              </w:rPr>
            </w:pPr>
            <w:r>
              <w:rPr>
                <w:lang w:val="de-AT"/>
              </w:rPr>
              <w:t>02</w:t>
            </w:r>
          </w:p>
        </w:tc>
        <w:tc>
          <w:tcPr>
            <w:tcW w:w="1849" w:type="dxa"/>
          </w:tcPr>
          <w:p w14:paraId="246AB3B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zB</w:t>
            </w:r>
            <w:proofErr w:type="spellEnd"/>
            <w:r>
              <w:rPr>
                <w:lang w:val="de-AT"/>
              </w:rPr>
              <w:t xml:space="preserve"> Outlook</w:t>
            </w:r>
          </w:p>
        </w:tc>
        <w:tc>
          <w:tcPr>
            <w:tcW w:w="2217" w:type="dxa"/>
          </w:tcPr>
          <w:p w14:paraId="2C7D156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215" w:type="dxa"/>
          </w:tcPr>
          <w:p w14:paraId="55ABB4F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nur persönliche Konten, generelle Rechte-</w:t>
            </w:r>
            <w:proofErr w:type="spellStart"/>
            <w:r>
              <w:rPr>
                <w:lang w:val="de-AT"/>
              </w:rPr>
              <w:t>Policy</w:t>
            </w:r>
            <w:proofErr w:type="spellEnd"/>
            <w:r>
              <w:rPr>
                <w:lang w:val="de-AT"/>
              </w:rPr>
              <w:t xml:space="preserve"> für lokale Mailboxen</w:t>
            </w:r>
          </w:p>
        </w:tc>
      </w:tr>
    </w:tbl>
    <w:p w14:paraId="0F3C16F1"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0F48D360" w14:textId="77777777" w:rsidR="00B54333" w:rsidRPr="009A5556" w:rsidRDefault="00B54333" w:rsidP="00B54333">
      <w:pPr>
        <w:pStyle w:val="Auswahl"/>
      </w:pPr>
      <w:r w:rsidRPr="009A5556">
        <w:rPr>
          <w:highlight w:val="lightGray"/>
        </w:rPr>
        <w:t>Restriktive Zugriffs- und Vertretungsberechtigungen.</w:t>
      </w:r>
      <w:r>
        <w:rPr>
          <w:highlight w:val="lightGray"/>
        </w:rPr>
        <w:tab/>
      </w:r>
    </w:p>
    <w:p w14:paraId="77E1C9B6" w14:textId="77777777" w:rsidR="00B54333" w:rsidRPr="009A5556" w:rsidRDefault="00B54333" w:rsidP="00B54333">
      <w:pPr>
        <w:pStyle w:val="Auswahl"/>
      </w:pPr>
      <w:r w:rsidRPr="009A5556">
        <w:rPr>
          <w:highlight w:val="lightGray"/>
        </w:rPr>
        <w:t>Sonstiges:</w:t>
      </w:r>
      <w:r>
        <w:rPr>
          <w:highlight w:val="lightGray"/>
        </w:rPr>
        <w:tab/>
      </w:r>
    </w:p>
    <w:p w14:paraId="2C044208"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3A65EA93" w14:textId="77777777" w:rsidR="00B54333" w:rsidRDefault="00B54333" w:rsidP="00B54333">
      <w:pPr>
        <w:spacing w:after="160" w:line="259" w:lineRule="auto"/>
        <w:rPr>
          <w:sz w:val="22"/>
          <w:szCs w:val="22"/>
          <w:lang w:val="de-AT"/>
        </w:rPr>
      </w:pPr>
      <w:r>
        <w:br w:type="page"/>
      </w:r>
    </w:p>
    <w:p w14:paraId="72E4CFAF" w14:textId="77777777" w:rsidR="00B54333" w:rsidRPr="00AB155C" w:rsidRDefault="00B54333" w:rsidP="00B54333">
      <w:pPr>
        <w:pStyle w:val="2"/>
        <w:rPr>
          <w:rFonts w:ascii="Trebuchet MS" w:hAnsi="Trebuchet MS"/>
        </w:rPr>
      </w:pPr>
      <w:r w:rsidRPr="00AB155C">
        <w:rPr>
          <w:rFonts w:ascii="Trebuchet MS" w:hAnsi="Trebuchet MS"/>
        </w:rPr>
        <w:lastRenderedPageBreak/>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4F0054F3" w14:textId="77777777" w:rsidR="00B54333" w:rsidRPr="004D0E2C" w:rsidRDefault="00B54333" w:rsidP="00B54333">
      <w:pPr>
        <w:pStyle w:val="Auswahl"/>
        <w:ind w:left="993" w:hanging="284"/>
      </w:pPr>
      <w:r>
        <w:rPr>
          <w:highlight w:val="lightGray"/>
        </w:rPr>
        <w:tab/>
      </w:r>
    </w:p>
    <w:p w14:paraId="5AC7C92A" w14:textId="77777777" w:rsidR="00B54333" w:rsidRPr="004D0E2C" w:rsidRDefault="00B54333" w:rsidP="00B54333">
      <w:pPr>
        <w:pStyle w:val="Auswahl"/>
        <w:ind w:left="993" w:hanging="284"/>
      </w:pPr>
      <w:r w:rsidRPr="004D0E2C">
        <w:rPr>
          <w:highlight w:val="lightGray"/>
        </w:rPr>
        <w:t>Sonstiges:</w:t>
      </w:r>
      <w:r>
        <w:tab/>
      </w:r>
    </w:p>
    <w:p w14:paraId="3D7D36C3"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07AA9CE7" w14:textId="77777777" w:rsidR="00B54333" w:rsidRPr="00AB155C" w:rsidRDefault="00B54333" w:rsidP="00B54333">
      <w:pPr>
        <w:pStyle w:val="2"/>
        <w:rPr>
          <w:rFonts w:ascii="Trebuchet MS" w:hAnsi="Trebuchet MS"/>
        </w:rPr>
      </w:pPr>
      <w:r w:rsidRPr="00AB155C">
        <w:rPr>
          <w:rFonts w:ascii="Trebuchet MS" w:hAnsi="Trebuchet MS"/>
        </w:rPr>
        <w:t>Datensicherheit (Vertraulichkeit, Verfügbarkeit, Integrität)</w:t>
      </w:r>
    </w:p>
    <w:p w14:paraId="3751F707" w14:textId="77777777" w:rsidR="00B54333" w:rsidRPr="008455C3" w:rsidRDefault="00B54333" w:rsidP="00B54333">
      <w:pPr>
        <w:pStyle w:val="U3"/>
        <w:numPr>
          <w:ilvl w:val="0"/>
          <w:numId w:val="0"/>
        </w:numPr>
        <w:ind w:firstLine="708"/>
      </w:pPr>
      <w:proofErr w:type="spellStart"/>
      <w:r w:rsidRPr="008455C3">
        <w:t>Elektronische</w:t>
      </w:r>
      <w:proofErr w:type="spellEnd"/>
      <w:r w:rsidRPr="008455C3">
        <w:t xml:space="preserve"> </w:t>
      </w:r>
      <w:proofErr w:type="spellStart"/>
      <w:r w:rsidRPr="008455C3">
        <w:t>Verarbeitungen</w:t>
      </w:r>
      <w:proofErr w:type="spellEnd"/>
    </w:p>
    <w:p w14:paraId="5E7E885B" w14:textId="77777777" w:rsidR="00B54333" w:rsidRPr="004D0E2C" w:rsidRDefault="00B54333" w:rsidP="00B54333">
      <w:pPr>
        <w:pStyle w:val="Auswahl"/>
        <w:ind w:left="993" w:hanging="284"/>
      </w:pPr>
      <w:r w:rsidRPr="009A5556">
        <w:rPr>
          <w:highlight w:val="lightGray"/>
        </w:rPr>
        <w:t>Verschlüsselung sämtlicher Datenträger auf denen Korrespondenz einschließlich E-Mails</w:t>
      </w:r>
      <w:r>
        <w:rPr>
          <w:highlight w:val="lightGray"/>
        </w:rPr>
        <w:tab/>
      </w:r>
      <w:r w:rsidRPr="004D0E2C">
        <w:t xml:space="preserve"> </w:t>
      </w:r>
      <w:r w:rsidRPr="009A5556">
        <w:rPr>
          <w:highlight w:val="lightGray"/>
        </w:rPr>
        <w:t>gespeichert werden;</w:t>
      </w:r>
      <w:r>
        <w:rPr>
          <w:highlight w:val="lightGray"/>
        </w:rPr>
        <w:tab/>
      </w:r>
    </w:p>
    <w:p w14:paraId="3741E978" w14:textId="77777777" w:rsidR="00B54333" w:rsidRPr="004D0E2C" w:rsidRDefault="00B54333" w:rsidP="00B54333">
      <w:pPr>
        <w:pStyle w:val="Auswahl"/>
        <w:ind w:left="993" w:hanging="284"/>
      </w:pPr>
      <w:r w:rsidRPr="009A5556">
        <w:rPr>
          <w:highlight w:val="lightGray"/>
        </w:rPr>
        <w:t xml:space="preserve">Verschlüsselung bei Übermittlungen von Korrespondenz an Empfänger, </w:t>
      </w:r>
      <w:proofErr w:type="spellStart"/>
      <w:r w:rsidRPr="009A5556">
        <w:rPr>
          <w:highlight w:val="lightGray"/>
        </w:rPr>
        <w:t>Auftragsverarbeiter</w:t>
      </w:r>
      <w:proofErr w:type="spellEnd"/>
      <w:r w:rsidRPr="009A5556">
        <w:rPr>
          <w:highlight w:val="lightGray"/>
        </w:rPr>
        <w:t xml:space="preserve"> oder</w:t>
      </w:r>
      <w:r>
        <w:rPr>
          <w:highlight w:val="lightGray"/>
        </w:rPr>
        <w:tab/>
      </w:r>
      <w:r w:rsidRPr="009A5556">
        <w:rPr>
          <w:highlight w:val="lightGray"/>
        </w:rPr>
        <w:t xml:space="preserve"> Dritte;</w:t>
      </w:r>
      <w:r>
        <w:rPr>
          <w:highlight w:val="lightGray"/>
        </w:rPr>
        <w:tab/>
      </w:r>
    </w:p>
    <w:p w14:paraId="76A67556" w14:textId="77777777" w:rsidR="00B54333" w:rsidRPr="004D0E2C" w:rsidRDefault="00B54333" w:rsidP="00B54333">
      <w:pPr>
        <w:pStyle w:val="Auswahl"/>
        <w:ind w:left="993" w:hanging="284"/>
      </w:pPr>
      <w:r w:rsidRPr="009A5556">
        <w:rPr>
          <w:highlight w:val="lightGray"/>
        </w:rPr>
        <w:t>Mehrstufige Systemsicherungen (B2D2T). Sämtliche Sicherungsdaten sind ebenfalls verschlüsselt</w:t>
      </w:r>
      <w:r>
        <w:rPr>
          <w:highlight w:val="lightGray"/>
        </w:rPr>
        <w:tab/>
      </w:r>
      <w:r w:rsidRPr="004D0E2C">
        <w:t xml:space="preserve"> </w:t>
      </w:r>
      <w:r w:rsidRPr="009A5556">
        <w:rPr>
          <w:highlight w:val="lightGray"/>
        </w:rPr>
        <w:t>und die Aufbewahrung der Archivbänder erfolgt georedundant.</w:t>
      </w:r>
      <w:r>
        <w:rPr>
          <w:highlight w:val="lightGray"/>
        </w:rPr>
        <w:tab/>
      </w:r>
    </w:p>
    <w:p w14:paraId="6AF04ECA" w14:textId="77777777" w:rsidR="00B54333" w:rsidRPr="004D0E2C" w:rsidRDefault="00B54333" w:rsidP="00B54333">
      <w:pPr>
        <w:pStyle w:val="Auswahl"/>
        <w:ind w:left="993" w:hanging="284"/>
      </w:pPr>
      <w:r w:rsidRPr="009A5556">
        <w:rPr>
          <w:highlight w:val="lightGray"/>
        </w:rPr>
        <w:t>Hohe Sicherungsmechanismen im Bereich der Netzwerktechnologie.</w:t>
      </w:r>
      <w:r>
        <w:rPr>
          <w:highlight w:val="lightGray"/>
        </w:rPr>
        <w:t xml:space="preserve"> </w:t>
      </w:r>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r>
        <w:rPr>
          <w:highlight w:val="lightGray"/>
        </w:rPr>
        <w:tab/>
      </w:r>
    </w:p>
    <w:p w14:paraId="200B809D" w14:textId="77777777" w:rsidR="00B54333" w:rsidRPr="004D0E2C" w:rsidRDefault="00B54333" w:rsidP="00B54333">
      <w:pPr>
        <w:pStyle w:val="Auswahl"/>
        <w:ind w:left="993" w:hanging="284"/>
      </w:pPr>
      <w:r w:rsidRPr="009A5556">
        <w:rPr>
          <w:highlight w:val="lightGray"/>
        </w:rPr>
        <w:t>Regelmäßige Überprüfung der Maßnahmen durch den Datenschutzverantwortlichen und den</w:t>
      </w:r>
      <w:r>
        <w:rPr>
          <w:highlight w:val="lightGray"/>
        </w:rPr>
        <w:tab/>
      </w:r>
      <w:r w:rsidRPr="004D0E2C">
        <w:t xml:space="preserve"> </w:t>
      </w:r>
      <w:proofErr w:type="spellStart"/>
      <w:r w:rsidRPr="009A5556">
        <w:rPr>
          <w:highlight w:val="lightGray"/>
        </w:rPr>
        <w:t>Auftragsverarbeiter</w:t>
      </w:r>
      <w:proofErr w:type="spellEnd"/>
      <w:r w:rsidRPr="009A5556">
        <w:rPr>
          <w:highlight w:val="lightGray"/>
        </w:rPr>
        <w:t>.</w:t>
      </w:r>
      <w:r>
        <w:rPr>
          <w:highlight w:val="lightGray"/>
        </w:rPr>
        <w:tab/>
      </w:r>
    </w:p>
    <w:p w14:paraId="7451C9CB" w14:textId="77777777" w:rsidR="00B54333" w:rsidRPr="004D0E2C" w:rsidRDefault="00B54333" w:rsidP="00B54333">
      <w:pPr>
        <w:pStyle w:val="Auswahl"/>
        <w:ind w:left="993" w:hanging="284"/>
      </w:pPr>
      <w:r w:rsidRPr="009A5556">
        <w:rPr>
          <w:highlight w:val="lightGray"/>
        </w:rPr>
        <w:t>Sonstiges:</w:t>
      </w:r>
      <w:r>
        <w:rPr>
          <w:highlight w:val="lightGray"/>
        </w:rPr>
        <w:tab/>
      </w:r>
    </w:p>
    <w:p w14:paraId="00B76AE2"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178C1694" w14:textId="77777777" w:rsidR="00B54333" w:rsidRPr="005B7CEA" w:rsidRDefault="00B54333" w:rsidP="00B54333">
      <w:pPr>
        <w:pStyle w:val="U3"/>
        <w:numPr>
          <w:ilvl w:val="0"/>
          <w:numId w:val="0"/>
        </w:numPr>
        <w:ind w:firstLine="708"/>
        <w:rPr>
          <w:lang w:val="de-AT"/>
        </w:rPr>
      </w:pPr>
      <w:r w:rsidRPr="005B7CEA">
        <w:rPr>
          <w:lang w:val="de-AT"/>
        </w:rPr>
        <w:t>Analoge Verarbeitungen</w:t>
      </w:r>
    </w:p>
    <w:p w14:paraId="63A62938" w14:textId="77777777" w:rsidR="003630CC" w:rsidRDefault="003630CC" w:rsidP="003630CC">
      <w:pPr>
        <w:pStyle w:val="Auswahl"/>
        <w:ind w:left="993" w:hanging="284"/>
        <w:rPr>
          <w:color w:val="1F497D"/>
        </w:rPr>
      </w:pPr>
      <w:r>
        <w:rPr>
          <w:highlight w:val="lightGray"/>
        </w:rPr>
        <w:t>S</w:t>
      </w:r>
      <w:r w:rsidRPr="009D12E8">
        <w:rPr>
          <w:highlight w:val="lightGray"/>
        </w:rPr>
        <w:t xml:space="preserve">trukturierte Sammlungen von personenbezogenen Daten werden nicht für jedermann zugänglich aufbewahrt: in </w:t>
      </w:r>
      <w:proofErr w:type="spellStart"/>
      <w:r w:rsidRPr="009D12E8">
        <w:rPr>
          <w:highlight w:val="lightGray"/>
        </w:rPr>
        <w:t>versperrbaren</w:t>
      </w:r>
      <w:proofErr w:type="spellEnd"/>
      <w:r w:rsidRPr="009D12E8">
        <w:rPr>
          <w:highlight w:val="lightGray"/>
        </w:rPr>
        <w:t xml:space="preserve"> Schränken bzw. Räumen zu denen nur berechtigte Mitarbeiter Zugang haben</w:t>
      </w:r>
      <w:r>
        <w:rPr>
          <w:highlight w:val="lightGray"/>
        </w:rPr>
        <w:t>.</w:t>
      </w:r>
    </w:p>
    <w:p w14:paraId="77B0C734" w14:textId="77777777" w:rsidR="00B54333" w:rsidRPr="009A5556" w:rsidRDefault="00B54333" w:rsidP="00B54333">
      <w:pPr>
        <w:pStyle w:val="Auswahl"/>
        <w:ind w:left="993" w:hanging="284"/>
      </w:pPr>
      <w:r w:rsidRPr="009A5556">
        <w:rPr>
          <w:highlight w:val="lightGray"/>
        </w:rPr>
        <w:t>Sonstiges:</w:t>
      </w:r>
      <w:r w:rsidRPr="009A5556">
        <w:tab/>
      </w:r>
    </w:p>
    <w:p w14:paraId="53D701DD"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7A6F4B61"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1AABCF1D" w14:textId="77777777" w:rsidR="00B54333" w:rsidRPr="008455C3" w:rsidRDefault="00B54333" w:rsidP="00B54333">
      <w:pPr>
        <w:pStyle w:val="U3"/>
        <w:numPr>
          <w:ilvl w:val="0"/>
          <w:numId w:val="0"/>
        </w:numPr>
        <w:ind w:firstLine="708"/>
      </w:pPr>
      <w:proofErr w:type="spellStart"/>
      <w:r w:rsidRPr="008455C3">
        <w:t>Elektronische</w:t>
      </w:r>
      <w:proofErr w:type="spellEnd"/>
      <w:r w:rsidRPr="008455C3">
        <w:t xml:space="preserve"> </w:t>
      </w:r>
      <w:proofErr w:type="spellStart"/>
      <w:r w:rsidRPr="008455C3">
        <w:t>Verarbeitungen</w:t>
      </w:r>
      <w:proofErr w:type="spellEnd"/>
    </w:p>
    <w:p w14:paraId="4C353D36" w14:textId="77777777" w:rsidR="00B54333" w:rsidRPr="009A5556" w:rsidRDefault="00B54333" w:rsidP="00B54333">
      <w:pPr>
        <w:pStyle w:val="Auswahl"/>
        <w:ind w:left="993" w:hanging="284"/>
      </w:pPr>
      <w:bookmarkStart w:id="27" w:name="_Hlk508357720"/>
      <w:r w:rsidRPr="009A5556">
        <w:rPr>
          <w:highlight w:val="lightGray"/>
        </w:rPr>
        <w:t>Die Fachabteilungen haben Richtlinien erlassen, nach welchen Kriterien Korrespondenz</w:t>
      </w:r>
      <w:r>
        <w:rPr>
          <w:highlight w:val="lightGray"/>
        </w:rPr>
        <w:tab/>
      </w:r>
      <w:r w:rsidRPr="009A5556">
        <w:t xml:space="preserve"> </w:t>
      </w:r>
      <w:r w:rsidRPr="009A5556">
        <w:rPr>
          <w:highlight w:val="lightGray"/>
        </w:rPr>
        <w:t xml:space="preserve">einschließlich E-Mail-Verkehr aufzubewahren </w:t>
      </w:r>
      <w:proofErr w:type="spellStart"/>
      <w:r w:rsidRPr="009A5556">
        <w:rPr>
          <w:highlight w:val="lightGray"/>
        </w:rPr>
        <w:t>bzw</w:t>
      </w:r>
      <w:proofErr w:type="spellEnd"/>
      <w:r w:rsidRPr="009A5556">
        <w:rPr>
          <w:highlight w:val="lightGray"/>
        </w:rPr>
        <w:t xml:space="preserve"> zu löschen ist. </w:t>
      </w:r>
      <w:proofErr w:type="spellStart"/>
      <w:r w:rsidRPr="009A5556">
        <w:rPr>
          <w:highlight w:val="lightGray"/>
        </w:rPr>
        <w:t>Soferne</w:t>
      </w:r>
      <w:proofErr w:type="spellEnd"/>
      <w:r w:rsidRPr="009A5556">
        <w:rPr>
          <w:highlight w:val="lightGray"/>
        </w:rPr>
        <w:t xml:space="preserve"> sich daraus nichts</w:t>
      </w:r>
      <w:r>
        <w:rPr>
          <w:highlight w:val="lightGray"/>
        </w:rPr>
        <w:tab/>
      </w:r>
      <w:r w:rsidRPr="009A5556">
        <w:t xml:space="preserve"> </w:t>
      </w:r>
      <w:r w:rsidRPr="009A5556">
        <w:rPr>
          <w:highlight w:val="lightGray"/>
        </w:rPr>
        <w:t>anderes ergibt, wird sämtliche Korrespondenz, die keinen längeren gesetzlichen</w:t>
      </w:r>
      <w:r>
        <w:rPr>
          <w:highlight w:val="lightGray"/>
        </w:rPr>
        <w:tab/>
      </w:r>
      <w:r w:rsidRPr="009A5556">
        <w:t xml:space="preserve"> </w:t>
      </w:r>
      <w:r w:rsidRPr="009A5556">
        <w:rPr>
          <w:highlight w:val="lightGray"/>
        </w:rPr>
        <w:t>Aufbewahrungsfristen unterliegt, 5 Jahre nach dem letzten Kontakt gelöscht. Diese Frist ergibt sich</w:t>
      </w:r>
      <w:r>
        <w:rPr>
          <w:highlight w:val="lightGray"/>
        </w:rPr>
        <w:tab/>
      </w:r>
      <w:r w:rsidRPr="009A5556">
        <w:t xml:space="preserve"> </w:t>
      </w:r>
      <w:r w:rsidRPr="009A5556">
        <w:rPr>
          <w:highlight w:val="lightGray"/>
        </w:rPr>
        <w:t>aus der Frist für die Verjährung von Schadenersatzforderungen von drei Jahren (§ 1489 ABGB) und</w:t>
      </w:r>
      <w:r>
        <w:rPr>
          <w:highlight w:val="lightGray"/>
        </w:rPr>
        <w:tab/>
      </w:r>
      <w:r w:rsidRPr="009A5556">
        <w:t xml:space="preserve"> </w:t>
      </w:r>
      <w:r w:rsidRPr="009A5556">
        <w:rPr>
          <w:highlight w:val="lightGray"/>
        </w:rPr>
        <w:t>einem Sicherheitsaufschlag für Schäden, die erst mit Verzögerung bekannt werden.</w:t>
      </w:r>
      <w:bookmarkEnd w:id="27"/>
      <w:r>
        <w:rPr>
          <w:highlight w:val="lightGray"/>
        </w:rPr>
        <w:tab/>
      </w:r>
    </w:p>
    <w:p w14:paraId="317A2ADE" w14:textId="77777777" w:rsidR="00B54333" w:rsidRPr="009A5556" w:rsidRDefault="00B54333" w:rsidP="00B54333">
      <w:pPr>
        <w:pStyle w:val="Auswahl"/>
        <w:ind w:left="993" w:hanging="284"/>
      </w:pPr>
      <w:r w:rsidRPr="009A5556">
        <w:rPr>
          <w:highlight w:val="lightGray"/>
        </w:rPr>
        <w:t>Sonstiges:</w:t>
      </w:r>
      <w:r w:rsidRPr="009A5556">
        <w:tab/>
      </w:r>
    </w:p>
    <w:p w14:paraId="36CB4FDB"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30C349CB" w14:textId="77777777" w:rsidR="00B54333" w:rsidRPr="003F0B01" w:rsidRDefault="00B54333" w:rsidP="00B54333">
      <w:pPr>
        <w:pStyle w:val="U3"/>
        <w:numPr>
          <w:ilvl w:val="0"/>
          <w:numId w:val="0"/>
        </w:numPr>
        <w:ind w:firstLine="708"/>
        <w:rPr>
          <w:lang w:val="de-AT"/>
        </w:rPr>
      </w:pPr>
      <w:r w:rsidRPr="003F0B01">
        <w:rPr>
          <w:lang w:val="de-AT"/>
        </w:rPr>
        <w:t>Analoge Verarbeitungen</w:t>
      </w:r>
    </w:p>
    <w:p w14:paraId="4EF2C44A" w14:textId="6577ABD4" w:rsidR="00B54333" w:rsidRPr="009A5556" w:rsidRDefault="003630CC" w:rsidP="00B54333">
      <w:pPr>
        <w:pStyle w:val="Auswahl"/>
        <w:ind w:left="993" w:hanging="284"/>
      </w:pPr>
      <w:bookmarkStart w:id="28" w:name="_Hlk508358083"/>
      <w:r>
        <w:rPr>
          <w:highlight w:val="lightGray"/>
        </w:rPr>
        <w:t>S</w:t>
      </w:r>
      <w:r w:rsidRPr="001F1E6E">
        <w:rPr>
          <w:highlight w:val="lightGray"/>
        </w:rPr>
        <w:t>trukturierte Sammlungen von personenbezogenen Daten werden nach der angegebenen Aufbewahrungsfrist vernichtet.</w:t>
      </w:r>
      <w:bookmarkStart w:id="29" w:name="_GoBack"/>
      <w:bookmarkEnd w:id="29"/>
      <w:r w:rsidR="00B54333">
        <w:rPr>
          <w:highlight w:val="lightGray"/>
        </w:rPr>
        <w:tab/>
      </w:r>
    </w:p>
    <w:bookmarkEnd w:id="28"/>
    <w:p w14:paraId="52613907" w14:textId="77777777" w:rsidR="00B54333" w:rsidRPr="009A5556" w:rsidRDefault="00B54333" w:rsidP="00B54333">
      <w:pPr>
        <w:pStyle w:val="Auswahl"/>
        <w:ind w:left="993" w:hanging="284"/>
      </w:pPr>
      <w:r w:rsidRPr="009A5556">
        <w:rPr>
          <w:highlight w:val="lightGray"/>
        </w:rPr>
        <w:t>Sonstiges:</w:t>
      </w:r>
      <w:r w:rsidRPr="009A5556">
        <w:tab/>
      </w:r>
    </w:p>
    <w:p w14:paraId="76D59BD4"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7BC80F7E" w14:textId="77777777" w:rsidR="00B54333" w:rsidRPr="00B54333" w:rsidRDefault="00B54333" w:rsidP="00B54333">
      <w:pPr>
        <w:pStyle w:val="1"/>
        <w:numPr>
          <w:ilvl w:val="0"/>
          <w:numId w:val="5"/>
        </w:numPr>
        <w:rPr>
          <w:rFonts w:ascii="Trebuchet MS" w:hAnsi="Trebuchet MS"/>
        </w:rPr>
      </w:pPr>
      <w:proofErr w:type="spellStart"/>
      <w:r w:rsidRPr="00B54333">
        <w:rPr>
          <w:rFonts w:ascii="Trebuchet MS" w:hAnsi="Trebuchet MS"/>
        </w:rPr>
        <w:t>Profiling</w:t>
      </w:r>
      <w:proofErr w:type="spellEnd"/>
    </w:p>
    <w:p w14:paraId="4507622A" w14:textId="77777777" w:rsidR="00B54333" w:rsidRPr="009A5556" w:rsidRDefault="00B54333" w:rsidP="00B54333">
      <w:pPr>
        <w:pStyle w:val="Auswahl"/>
        <w:ind w:left="993" w:hanging="284"/>
      </w:pPr>
      <w:r w:rsidRPr="009A5556">
        <w:rPr>
          <w:highlight w:val="lightGray"/>
        </w:rPr>
        <w:t>Nein</w:t>
      </w:r>
      <w:r>
        <w:tab/>
      </w:r>
    </w:p>
    <w:p w14:paraId="474DB5CE" w14:textId="77777777" w:rsidR="00B54333" w:rsidRPr="005B7CEA" w:rsidRDefault="00B54333" w:rsidP="00B54333">
      <w:pPr>
        <w:pStyle w:val="Auswahl"/>
        <w:ind w:left="993" w:hanging="284"/>
      </w:pPr>
      <w:r w:rsidRPr="009A5556">
        <w:rPr>
          <w:highlight w:val="lightGray"/>
        </w:rPr>
        <w:lastRenderedPageBreak/>
        <w:t xml:space="preserve">Ja, und </w:t>
      </w:r>
      <w:r w:rsidRPr="005B7CEA">
        <w:rPr>
          <w:highlight w:val="lightGray"/>
        </w:rPr>
        <w:t>zwar durch:</w:t>
      </w:r>
    </w:p>
    <w:p w14:paraId="0B4483CB" w14:textId="77777777" w:rsidR="00B54333" w:rsidRPr="009A5556" w:rsidRDefault="00B54333" w:rsidP="004C2CEA">
      <w:pPr>
        <w:pStyle w:val="Auswahl"/>
        <w:numPr>
          <w:ilvl w:val="1"/>
          <w:numId w:val="6"/>
        </w:numPr>
      </w:pPr>
      <w:r>
        <w:rPr>
          <w:highlight w:val="lightGray"/>
        </w:rPr>
        <w:tab/>
      </w:r>
    </w:p>
    <w:p w14:paraId="5E80C20F" w14:textId="77777777" w:rsidR="00B54333" w:rsidRPr="008455C3" w:rsidRDefault="00B54333" w:rsidP="00B54333">
      <w:pPr>
        <w:tabs>
          <w:tab w:val="left" w:pos="9070"/>
        </w:tabs>
        <w:spacing w:after="120"/>
        <w:ind w:left="993"/>
        <w:rPr>
          <w:highlight w:val="lightGray"/>
          <w:vertAlign w:val="subscript"/>
          <w:lang w:val="de-AT"/>
        </w:rPr>
      </w:pPr>
      <w:r w:rsidRPr="008455C3">
        <w:rPr>
          <w:vertAlign w:val="subscript"/>
          <w:lang w:val="de-AT"/>
        </w:rPr>
        <w:t>(Zutreffendes ankreuzen oder ergänzen)</w:t>
      </w:r>
    </w:p>
    <w:p w14:paraId="0CA1A5F3"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Entscheidungsautomatisierung</w:t>
      </w:r>
    </w:p>
    <w:p w14:paraId="30680F5B" w14:textId="77777777" w:rsidR="00B54333" w:rsidRPr="009A5556" w:rsidRDefault="00B54333" w:rsidP="00B54333">
      <w:pPr>
        <w:pStyle w:val="Auswahl"/>
        <w:ind w:left="993" w:hanging="284"/>
      </w:pPr>
      <w:r w:rsidRPr="009A5556">
        <w:rPr>
          <w:highlight w:val="lightGray"/>
        </w:rPr>
        <w:t>Nein</w:t>
      </w:r>
      <w:r w:rsidRPr="009A5556">
        <w:tab/>
      </w:r>
    </w:p>
    <w:p w14:paraId="2321D2C1" w14:textId="77777777" w:rsidR="00B54333" w:rsidRPr="009A5556" w:rsidRDefault="00B54333" w:rsidP="00B54333">
      <w:pPr>
        <w:pStyle w:val="Auswahl"/>
        <w:ind w:left="993" w:hanging="284"/>
      </w:pPr>
      <w:r w:rsidRPr="009A5556">
        <w:rPr>
          <w:highlight w:val="lightGray"/>
        </w:rPr>
        <w:t>Ja, und zwar:</w:t>
      </w:r>
      <w:r w:rsidRPr="009A5556">
        <w:tab/>
      </w:r>
    </w:p>
    <w:p w14:paraId="639EEE88" w14:textId="77777777" w:rsidR="00B54333" w:rsidRPr="008455C3" w:rsidRDefault="00B54333" w:rsidP="00B54333">
      <w:pPr>
        <w:tabs>
          <w:tab w:val="left" w:pos="9070"/>
        </w:tabs>
        <w:spacing w:after="120"/>
        <w:ind w:left="1069"/>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6331CEFD"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Betroffenenrechte</w:t>
      </w:r>
    </w:p>
    <w:p w14:paraId="08DEBC38"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63E770EE" w14:textId="77777777" w:rsidR="00B54333" w:rsidRPr="009A5556" w:rsidRDefault="00B54333" w:rsidP="00B54333">
      <w:pPr>
        <w:pStyle w:val="Auswahl"/>
      </w:pPr>
      <w:r w:rsidRPr="009A5556">
        <w:rPr>
          <w:highlight w:val="lightGray"/>
        </w:rPr>
        <w:t>Standardformat: PDF</w:t>
      </w:r>
      <w:r w:rsidRPr="009A5556">
        <w:tab/>
      </w:r>
    </w:p>
    <w:p w14:paraId="40E44A54" w14:textId="77777777" w:rsidR="00B54333" w:rsidRPr="009A5556" w:rsidRDefault="00B54333" w:rsidP="00B54333">
      <w:pPr>
        <w:pStyle w:val="Auswahl"/>
      </w:pPr>
      <w:r w:rsidRPr="009A5556">
        <w:rPr>
          <w:highlight w:val="lightGray"/>
        </w:rPr>
        <w:t>Sonstiges:</w:t>
      </w:r>
      <w:r w:rsidRPr="009A5556">
        <w:tab/>
      </w:r>
    </w:p>
    <w:p w14:paraId="110459A0" w14:textId="77777777" w:rsidR="00B54333" w:rsidRPr="008455C3" w:rsidRDefault="00B54333" w:rsidP="00B54333">
      <w:pPr>
        <w:tabs>
          <w:tab w:val="left" w:pos="9070"/>
        </w:tabs>
        <w:spacing w:after="120"/>
        <w:ind w:left="993"/>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6EEF122F"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649984B7" w14:textId="77777777" w:rsidR="00B54333" w:rsidRPr="009A5556" w:rsidRDefault="00B54333" w:rsidP="00B54333">
      <w:pPr>
        <w:pStyle w:val="Auswahl"/>
      </w:pPr>
      <w:r w:rsidRPr="009A5556">
        <w:rPr>
          <w:highlight w:val="lightGray"/>
        </w:rPr>
        <w:t>E-Mail, wenn Anfrage per E-Mail, sonst per Post</w:t>
      </w:r>
      <w:r w:rsidRPr="009A5556">
        <w:tab/>
      </w:r>
    </w:p>
    <w:p w14:paraId="70855331" w14:textId="77777777" w:rsidR="00B54333" w:rsidRPr="009A5556" w:rsidRDefault="00B54333" w:rsidP="00B54333">
      <w:pPr>
        <w:pStyle w:val="Auswahl"/>
      </w:pPr>
      <w:r w:rsidRPr="009A5556">
        <w:rPr>
          <w:highlight w:val="lightGray"/>
        </w:rPr>
        <w:t>Sonstiges:</w:t>
      </w:r>
      <w:r w:rsidRPr="009A5556">
        <w:tab/>
      </w:r>
    </w:p>
    <w:p w14:paraId="45D58286" w14:textId="77777777" w:rsidR="00B54333" w:rsidRPr="008455C3" w:rsidRDefault="00B54333" w:rsidP="00B54333">
      <w:pPr>
        <w:tabs>
          <w:tab w:val="left" w:pos="9070"/>
        </w:tabs>
        <w:spacing w:after="120"/>
        <w:ind w:left="993"/>
        <w:rPr>
          <w:highlight w:val="lightGray"/>
          <w:vertAlign w:val="subscript"/>
          <w:lang w:val="de-AT"/>
        </w:rPr>
      </w:pPr>
      <w:r w:rsidRPr="008455C3">
        <w:rPr>
          <w:vertAlign w:val="subscript"/>
          <w:lang w:val="de-AT"/>
        </w:rPr>
        <w:t>(Zutreffendes ankreuzen oder ergänzen</w:t>
      </w:r>
      <w:r>
        <w:rPr>
          <w:vertAlign w:val="subscript"/>
          <w:lang w:val="de-AT"/>
        </w:rPr>
        <w:t>.</w:t>
      </w:r>
      <w:r w:rsidRPr="008455C3">
        <w:rPr>
          <w:vertAlign w:val="subscript"/>
          <w:lang w:val="de-AT"/>
        </w:rPr>
        <w:t>)</w:t>
      </w:r>
    </w:p>
    <w:p w14:paraId="2AFD351C" w14:textId="77777777" w:rsidR="00B54333" w:rsidRDefault="00B54333" w:rsidP="00B54333">
      <w:pPr>
        <w:spacing w:after="160" w:line="259" w:lineRule="auto"/>
        <w:rPr>
          <w:highlight w:val="lightGray"/>
          <w:vertAlign w:val="subscript"/>
          <w:lang w:val="de-AT"/>
        </w:rPr>
      </w:pPr>
      <w:r>
        <w:rPr>
          <w:highlight w:val="lightGray"/>
          <w:vertAlign w:val="subscript"/>
          <w:lang w:val="de-AT"/>
        </w:rPr>
        <w:br w:type="page"/>
      </w:r>
    </w:p>
    <w:p w14:paraId="4EEB3243" w14:textId="77777777" w:rsidR="00B54333" w:rsidRPr="00B54333" w:rsidRDefault="00B54333" w:rsidP="004C2CEA">
      <w:pPr>
        <w:numPr>
          <w:ilvl w:val="0"/>
          <w:numId w:val="7"/>
        </w:numPr>
        <w:ind w:left="709" w:hanging="709"/>
        <w:contextualSpacing/>
        <w:rPr>
          <w:rFonts w:ascii="Trebuchet MS" w:eastAsiaTheme="majorEastAsia" w:hAnsi="Trebuchet MS" w:cstheme="majorBidi"/>
          <w:spacing w:val="-10"/>
          <w:kern w:val="28"/>
          <w:sz w:val="36"/>
          <w:szCs w:val="36"/>
        </w:rPr>
      </w:pPr>
      <w:r w:rsidRPr="00B54333">
        <w:rPr>
          <w:rFonts w:ascii="Trebuchet MS" w:eastAsiaTheme="majorEastAsia" w:hAnsi="Trebuchet MS" w:cstheme="majorBidi"/>
          <w:spacing w:val="-10"/>
          <w:kern w:val="28"/>
          <w:sz w:val="36"/>
          <w:szCs w:val="36"/>
        </w:rPr>
        <w:lastRenderedPageBreak/>
        <w:t>Videoüberwachung</w:t>
      </w:r>
    </w:p>
    <w:p w14:paraId="2FF40BEF" w14:textId="77777777" w:rsidR="00B54333" w:rsidRPr="00FE1BC1" w:rsidRDefault="00B54333" w:rsidP="00B54333">
      <w:pPr>
        <w:spacing w:before="240" w:after="120"/>
        <w:ind w:left="709" w:hanging="709"/>
        <w:rPr>
          <w:sz w:val="22"/>
          <w:szCs w:val="22"/>
          <w:lang w:val="de-AT"/>
        </w:rPr>
      </w:pPr>
      <w:r w:rsidRPr="00FE1BC1">
        <w:rPr>
          <w:sz w:val="22"/>
          <w:szCs w:val="22"/>
          <w:vertAlign w:val="subscript"/>
          <w:lang w:val="de-AT"/>
        </w:rPr>
        <w:tab/>
        <w:t xml:space="preserve">(Datenschutz-Folgenabschätzung zwingend </w:t>
      </w:r>
      <w:proofErr w:type="gramStart"/>
      <w:r w:rsidRPr="00FE1BC1">
        <w:rPr>
          <w:sz w:val="22"/>
          <w:szCs w:val="22"/>
          <w:vertAlign w:val="subscript"/>
          <w:lang w:val="de-AT"/>
        </w:rPr>
        <w:t>erforderlich !</w:t>
      </w:r>
      <w:proofErr w:type="gramEnd"/>
      <w:r w:rsidRPr="00FE1BC1">
        <w:rPr>
          <w:sz w:val="22"/>
          <w:szCs w:val="22"/>
          <w:vertAlign w:val="subscript"/>
          <w:lang w:val="de-AT"/>
        </w:rPr>
        <w:t>)</w:t>
      </w:r>
    </w:p>
    <w:p w14:paraId="407A9043" w14:textId="1F0046CE"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38FD3C46" w14:textId="77777777" w:rsidR="00B54333" w:rsidRPr="00FE1BC1" w:rsidRDefault="00B54333" w:rsidP="00B54333">
      <w:pPr>
        <w:tabs>
          <w:tab w:val="left" w:pos="2127"/>
          <w:tab w:val="left" w:pos="9070"/>
        </w:tabs>
        <w:spacing w:after="120"/>
        <w:ind w:left="709"/>
        <w:rPr>
          <w:highlight w:val="lightGray"/>
          <w:lang w:val="de-AT"/>
        </w:rPr>
      </w:pPr>
      <w:r w:rsidRPr="00FE1BC1">
        <w:rPr>
          <w:lang w:val="de-AT"/>
        </w:rPr>
        <w:t>Bezeichnung:</w:t>
      </w:r>
      <w:r w:rsidRPr="00FE1BC1">
        <w:rPr>
          <w:lang w:val="de-AT"/>
        </w:rPr>
        <w:tab/>
      </w:r>
      <w:r w:rsidRPr="00FE1BC1">
        <w:rPr>
          <w:highlight w:val="lightGray"/>
          <w:lang w:val="de-AT"/>
        </w:rPr>
        <w:t>Videoüberwachung</w:t>
      </w:r>
      <w:r w:rsidRPr="00FE1BC1">
        <w:rPr>
          <w:highlight w:val="lightGray"/>
          <w:lang w:val="de-AT"/>
        </w:rPr>
        <w:tab/>
      </w:r>
    </w:p>
    <w:p w14:paraId="65FE0C6A" w14:textId="77777777" w:rsidR="00B54333" w:rsidRPr="00FE1BC1" w:rsidRDefault="00B54333" w:rsidP="00B54333">
      <w:pPr>
        <w:tabs>
          <w:tab w:val="left" w:pos="2127"/>
          <w:tab w:val="left" w:pos="9070"/>
        </w:tabs>
        <w:spacing w:after="120"/>
        <w:ind w:left="709"/>
        <w:rPr>
          <w:lang w:val="de-AT"/>
        </w:rPr>
      </w:pPr>
      <w:r w:rsidRPr="00FE1BC1">
        <w:rPr>
          <w:lang w:val="de-AT"/>
        </w:rPr>
        <w:t>Fachabteilung:</w:t>
      </w:r>
      <w:r w:rsidRPr="00FE1BC1">
        <w:rPr>
          <w:lang w:val="de-AT"/>
        </w:rPr>
        <w:tab/>
      </w:r>
      <w:r w:rsidRPr="00FE1BC1">
        <w:rPr>
          <w:shd w:val="clear" w:color="auto" w:fill="BFBFBF" w:themeFill="background1" w:themeFillShade="BF"/>
          <w:lang w:val="de-AT"/>
        </w:rPr>
        <w:t>Security</w:t>
      </w:r>
      <w:r w:rsidRPr="00FE1BC1">
        <w:rPr>
          <w:highlight w:val="lightGray"/>
          <w:lang w:val="de-AT"/>
        </w:rPr>
        <w:tab/>
      </w:r>
    </w:p>
    <w:p w14:paraId="5E2F272E" w14:textId="77777777" w:rsidR="00B54333" w:rsidRPr="00FE1BC1" w:rsidRDefault="00B54333" w:rsidP="00B54333">
      <w:pPr>
        <w:tabs>
          <w:tab w:val="left" w:pos="2127"/>
          <w:tab w:val="left" w:pos="9070"/>
        </w:tabs>
        <w:spacing w:after="120"/>
        <w:ind w:left="709"/>
        <w:rPr>
          <w:lang w:val="de-AT"/>
        </w:rPr>
      </w:pPr>
      <w:r w:rsidRPr="00FE1BC1">
        <w:rPr>
          <w:lang w:val="de-AT"/>
        </w:rPr>
        <w:t>Kontakt:</w:t>
      </w:r>
      <w:r w:rsidRPr="00FE1BC1">
        <w:rPr>
          <w:lang w:val="de-AT"/>
        </w:rPr>
        <w:tab/>
      </w:r>
      <w:r w:rsidRPr="00FE1BC1">
        <w:rPr>
          <w:highlight w:val="lightGray"/>
          <w:lang w:val="de-AT"/>
        </w:rPr>
        <w:t>[Name des Abteilungsleiters]</w:t>
      </w:r>
      <w:r w:rsidRPr="00FE1BC1">
        <w:rPr>
          <w:highlight w:val="lightGray"/>
          <w:lang w:val="de-AT"/>
        </w:rPr>
        <w:tab/>
      </w:r>
    </w:p>
    <w:p w14:paraId="51FF0666" w14:textId="505F6C5F" w:rsidR="00B54333" w:rsidRPr="00AB155C" w:rsidRDefault="00B54333" w:rsidP="004C2CEA">
      <w:pPr>
        <w:pStyle w:val="1"/>
        <w:numPr>
          <w:ilvl w:val="0"/>
          <w:numId w:val="21"/>
        </w:numPr>
        <w:rPr>
          <w:rFonts w:ascii="Trebuchet MS" w:hAnsi="Trebuchet MS"/>
        </w:rPr>
      </w:pPr>
      <w:r w:rsidRPr="00AB155C">
        <w:rPr>
          <w:rFonts w:ascii="Trebuchet MS" w:hAnsi="Trebuchet MS"/>
        </w:rPr>
        <w:t>Zweckbestimmung</w:t>
      </w:r>
    </w:p>
    <w:p w14:paraId="3FA5461B" w14:textId="77777777" w:rsidR="00B54333" w:rsidRPr="00FE1BC1" w:rsidRDefault="00B54333" w:rsidP="00B54333">
      <w:pPr>
        <w:tabs>
          <w:tab w:val="left" w:pos="9070"/>
        </w:tabs>
        <w:spacing w:after="120"/>
        <w:ind w:left="709"/>
        <w:rPr>
          <w:highlight w:val="lightGray"/>
          <w:lang w:val="de-AT"/>
        </w:rPr>
      </w:pPr>
      <w:r w:rsidRPr="00FE1BC1">
        <w:rPr>
          <w:highlight w:val="lightGray"/>
          <w:lang w:val="de-AT"/>
        </w:rPr>
        <w:t xml:space="preserve">Vorbeugender Schutz von Personen und Sachen, insbesondere des Eigentums der </w:t>
      </w:r>
      <w:r>
        <w:rPr>
          <w:highlight w:val="lightGray"/>
          <w:lang w:val="de-AT"/>
        </w:rPr>
        <w:t>Kunden</w:t>
      </w:r>
      <w:r w:rsidRPr="00FE1BC1">
        <w:rPr>
          <w:highlight w:val="lightGray"/>
          <w:lang w:val="de-AT"/>
        </w:rPr>
        <w:t xml:space="preserve"> und des</w:t>
      </w:r>
      <w:r w:rsidRPr="00FE1BC1">
        <w:rPr>
          <w:highlight w:val="lightGray"/>
          <w:lang w:val="de-AT"/>
        </w:rPr>
        <w:tab/>
        <w:t xml:space="preserve"> </w:t>
      </w:r>
      <w:r>
        <w:rPr>
          <w:highlight w:val="lightGray"/>
          <w:lang w:val="de-AT"/>
        </w:rPr>
        <w:t xml:space="preserve">Verantwortlichen </w:t>
      </w:r>
      <w:r w:rsidRPr="00FE1BC1">
        <w:rPr>
          <w:highlight w:val="lightGray"/>
          <w:lang w:val="de-AT"/>
        </w:rPr>
        <w:t xml:space="preserve">durch Bildaufzeichnungen (Video-Überwachung) aller </w:t>
      </w:r>
      <w:r>
        <w:rPr>
          <w:highlight w:val="lightGray"/>
          <w:lang w:val="de-AT"/>
        </w:rPr>
        <w:t>Trainingsbereiche.</w:t>
      </w:r>
      <w:r w:rsidRPr="00FE1BC1">
        <w:rPr>
          <w:highlight w:val="lightGray"/>
          <w:lang w:val="de-AT"/>
        </w:rPr>
        <w:tab/>
      </w:r>
    </w:p>
    <w:p w14:paraId="427F457D"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 xml:space="preserve">Details zur Datenverarbeitung </w:t>
      </w:r>
    </w:p>
    <w:p w14:paraId="2799916C" w14:textId="77777777" w:rsidR="00B54333" w:rsidRPr="00FE1BC1" w:rsidRDefault="00B54333" w:rsidP="00B54333">
      <w:pPr>
        <w:pStyle w:val="2"/>
      </w:pPr>
      <w:r w:rsidRPr="00AB155C">
        <w:rPr>
          <w:rFonts w:ascii="Trebuchet MS" w:hAnsi="Trebuchet MS"/>
        </w:rPr>
        <w:t>Betroffene Personen</w:t>
      </w:r>
      <w:r w:rsidRPr="00FE1BC1">
        <w:br/>
      </w:r>
      <w:r w:rsidRPr="00FE1BC1">
        <w:rPr>
          <w:vertAlign w:val="subscript"/>
        </w:rPr>
        <w:t>(Unzutreffendes löschen, Fehlendes ergänzen.)</w:t>
      </w:r>
    </w:p>
    <w:tbl>
      <w:tblPr>
        <w:tblStyle w:val="Gitternetztabelle5dunkelAkzent311"/>
        <w:tblW w:w="8222" w:type="dxa"/>
        <w:tblInd w:w="704" w:type="dxa"/>
        <w:tblLook w:val="04A0" w:firstRow="1" w:lastRow="0" w:firstColumn="1" w:lastColumn="0" w:noHBand="0" w:noVBand="1"/>
      </w:tblPr>
      <w:tblGrid>
        <w:gridCol w:w="567"/>
        <w:gridCol w:w="2835"/>
        <w:gridCol w:w="4820"/>
      </w:tblGrid>
      <w:tr w:rsidR="00B54333" w:rsidRPr="00FE1BC1" w14:paraId="7BFEE85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6C9AE0" w14:textId="77777777" w:rsidR="00B54333" w:rsidRPr="00FE1BC1" w:rsidRDefault="00B54333" w:rsidP="00B54333">
            <w:pPr>
              <w:tabs>
                <w:tab w:val="num" w:pos="360"/>
                <w:tab w:val="num" w:pos="709"/>
              </w:tabs>
              <w:rPr>
                <w:b w:val="0"/>
                <w:bCs w:val="0"/>
                <w:color w:val="auto"/>
                <w:lang w:val="de-AT"/>
              </w:rPr>
            </w:pPr>
          </w:p>
        </w:tc>
        <w:tc>
          <w:tcPr>
            <w:tcW w:w="2835" w:type="dxa"/>
          </w:tcPr>
          <w:p w14:paraId="667E5784" w14:textId="77777777" w:rsidR="00B54333" w:rsidRPr="00FE1BC1"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Personengruppe</w:t>
            </w:r>
          </w:p>
        </w:tc>
        <w:tc>
          <w:tcPr>
            <w:tcW w:w="4820" w:type="dxa"/>
          </w:tcPr>
          <w:p w14:paraId="17F0627C" w14:textId="77777777" w:rsidR="00B54333" w:rsidRPr="00FE1BC1"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Anmerkung</w:t>
            </w:r>
          </w:p>
        </w:tc>
      </w:tr>
      <w:tr w:rsidR="00B54333" w:rsidRPr="00FE1BC1" w14:paraId="1153A6C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D253643"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01</w:t>
            </w:r>
          </w:p>
        </w:tc>
        <w:tc>
          <w:tcPr>
            <w:tcW w:w="2835" w:type="dxa"/>
          </w:tcPr>
          <w:p w14:paraId="179F998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Kunden</w:t>
            </w:r>
          </w:p>
        </w:tc>
        <w:tc>
          <w:tcPr>
            <w:tcW w:w="4820" w:type="dxa"/>
          </w:tcPr>
          <w:p w14:paraId="60D2C81B"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27C291D6"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30DFA7"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02</w:t>
            </w:r>
          </w:p>
        </w:tc>
        <w:tc>
          <w:tcPr>
            <w:tcW w:w="2835" w:type="dxa"/>
          </w:tcPr>
          <w:p w14:paraId="5B00E39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Interessenten</w:t>
            </w:r>
          </w:p>
        </w:tc>
        <w:tc>
          <w:tcPr>
            <w:tcW w:w="4820" w:type="dxa"/>
          </w:tcPr>
          <w:p w14:paraId="4C27A3C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0D61A01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618D57"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2835" w:type="dxa"/>
          </w:tcPr>
          <w:p w14:paraId="2F783133"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Geschäftspartner</w:t>
            </w:r>
          </w:p>
        </w:tc>
        <w:tc>
          <w:tcPr>
            <w:tcW w:w="4820" w:type="dxa"/>
          </w:tcPr>
          <w:p w14:paraId="31044F44"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32585A2A"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547A1FD"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05</w:t>
            </w:r>
          </w:p>
        </w:tc>
        <w:tc>
          <w:tcPr>
            <w:tcW w:w="2835" w:type="dxa"/>
          </w:tcPr>
          <w:p w14:paraId="581E6EFB" w14:textId="77777777" w:rsidR="00B54333" w:rsidRPr="00FE1BC1"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Mitarbeiter</w:t>
            </w:r>
            <w:r>
              <w:rPr>
                <w:lang w:val="de-AT"/>
              </w:rPr>
              <w:t xml:space="preserve"> inkl. externer Trainer</w:t>
            </w:r>
          </w:p>
        </w:tc>
        <w:tc>
          <w:tcPr>
            <w:tcW w:w="4820" w:type="dxa"/>
          </w:tcPr>
          <w:p w14:paraId="229467A1"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2426914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87CC76"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06</w:t>
            </w:r>
          </w:p>
        </w:tc>
        <w:tc>
          <w:tcPr>
            <w:tcW w:w="2835" w:type="dxa"/>
          </w:tcPr>
          <w:p w14:paraId="2EBB7E1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Bewerber</w:t>
            </w:r>
          </w:p>
        </w:tc>
        <w:tc>
          <w:tcPr>
            <w:tcW w:w="4820" w:type="dxa"/>
          </w:tcPr>
          <w:p w14:paraId="69E22807"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5828C487"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6A0FB01" w14:textId="77777777" w:rsidR="00B54333" w:rsidRPr="00FE1BC1" w:rsidRDefault="00B54333" w:rsidP="00B54333">
            <w:pPr>
              <w:tabs>
                <w:tab w:val="num" w:pos="360"/>
                <w:tab w:val="num" w:pos="709"/>
                <w:tab w:val="num" w:pos="1080"/>
              </w:tabs>
              <w:rPr>
                <w:b w:val="0"/>
                <w:bCs w:val="0"/>
                <w:color w:val="auto"/>
                <w:lang w:val="de-AT"/>
              </w:rPr>
            </w:pPr>
          </w:p>
        </w:tc>
        <w:tc>
          <w:tcPr>
            <w:tcW w:w="2835" w:type="dxa"/>
          </w:tcPr>
          <w:p w14:paraId="18CA52DF"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24D9F21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F085206" w14:textId="77777777" w:rsidR="00B54333" w:rsidRPr="00FE1BC1" w:rsidRDefault="00B54333" w:rsidP="00B54333">
      <w:pPr>
        <w:pStyle w:val="2"/>
      </w:pPr>
      <w:r w:rsidRPr="00AB155C">
        <w:rPr>
          <w:rFonts w:ascii="Trebuchet MS" w:hAnsi="Trebuchet MS"/>
        </w:rPr>
        <w:t>Datenverwendung &amp; Weitergabe</w:t>
      </w:r>
      <w:r w:rsidRPr="00FE1BC1">
        <w:br/>
      </w:r>
      <w:r w:rsidRPr="00FE1BC1">
        <w:rPr>
          <w:vertAlign w:val="subscript"/>
        </w:rPr>
        <w:t>(Unzutreffendes löschen, Fehlendes ergänzen.)</w:t>
      </w:r>
    </w:p>
    <w:p w14:paraId="6D3F87FE" w14:textId="77777777" w:rsidR="00B54333" w:rsidRPr="00FE1BC1" w:rsidRDefault="00B54333" w:rsidP="00B54333">
      <w:pPr>
        <w:spacing w:before="120" w:after="120"/>
        <w:ind w:firstLine="708"/>
        <w:rPr>
          <w:lang w:val="en-US"/>
        </w:rPr>
      </w:pPr>
      <w:proofErr w:type="spellStart"/>
      <w:r w:rsidRPr="00FE1BC1">
        <w:rPr>
          <w:lang w:val="en-US"/>
        </w:rPr>
        <w:t>Verwendung</w:t>
      </w:r>
      <w:proofErr w:type="spellEnd"/>
      <w:r w:rsidRPr="00FE1BC1">
        <w:rPr>
          <w:lang w:val="en-US"/>
        </w:rPr>
        <w:t xml:space="preserve"> intern</w:t>
      </w:r>
    </w:p>
    <w:tbl>
      <w:tblPr>
        <w:tblStyle w:val="Gitternetztabelle5dunkelAkzent311"/>
        <w:tblW w:w="0" w:type="auto"/>
        <w:tblInd w:w="704" w:type="dxa"/>
        <w:tblLook w:val="04A0" w:firstRow="1" w:lastRow="0" w:firstColumn="1" w:lastColumn="0" w:noHBand="0" w:noVBand="1"/>
      </w:tblPr>
      <w:tblGrid>
        <w:gridCol w:w="567"/>
        <w:gridCol w:w="5103"/>
        <w:gridCol w:w="2563"/>
      </w:tblGrid>
      <w:tr w:rsidR="00B54333" w:rsidRPr="00FE1BC1" w14:paraId="582BB2D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5116FB" w14:textId="77777777" w:rsidR="00B54333" w:rsidRPr="00FE1BC1" w:rsidRDefault="00B54333" w:rsidP="00B54333">
            <w:pPr>
              <w:tabs>
                <w:tab w:val="num" w:pos="360"/>
                <w:tab w:val="num" w:pos="709"/>
              </w:tabs>
              <w:rPr>
                <w:b w:val="0"/>
                <w:bCs w:val="0"/>
                <w:color w:val="auto"/>
                <w:lang w:val="de-AT"/>
              </w:rPr>
            </w:pPr>
          </w:p>
        </w:tc>
        <w:tc>
          <w:tcPr>
            <w:tcW w:w="5103" w:type="dxa"/>
          </w:tcPr>
          <w:p w14:paraId="76EB70D3"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Empfängerkategorie</w:t>
            </w:r>
          </w:p>
        </w:tc>
        <w:tc>
          <w:tcPr>
            <w:tcW w:w="2563" w:type="dxa"/>
          </w:tcPr>
          <w:p w14:paraId="41544018"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Rechtsgrundlage</w:t>
            </w:r>
          </w:p>
        </w:tc>
      </w:tr>
      <w:tr w:rsidR="00B54333" w:rsidRPr="00FE1BC1" w14:paraId="4CBBFBE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79691B"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01</w:t>
            </w:r>
          </w:p>
        </w:tc>
        <w:tc>
          <w:tcPr>
            <w:tcW w:w="5103" w:type="dxa"/>
          </w:tcPr>
          <w:p w14:paraId="0FC1F9B8"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Rechtsabteilung</w:t>
            </w:r>
          </w:p>
        </w:tc>
        <w:tc>
          <w:tcPr>
            <w:tcW w:w="2563" w:type="dxa"/>
          </w:tcPr>
          <w:p w14:paraId="1F95B135"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 xml:space="preserve">Abwägung </w:t>
            </w:r>
            <w:r w:rsidRPr="00FE1BC1">
              <w:rPr>
                <w:vertAlign w:val="superscript"/>
                <w:lang w:val="de-AT"/>
              </w:rPr>
              <w:t>1)</w:t>
            </w:r>
          </w:p>
        </w:tc>
      </w:tr>
      <w:tr w:rsidR="00B54333" w:rsidRPr="00FE1BC1" w14:paraId="06594F8E"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BC5304"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02</w:t>
            </w:r>
          </w:p>
        </w:tc>
        <w:tc>
          <w:tcPr>
            <w:tcW w:w="5103" w:type="dxa"/>
          </w:tcPr>
          <w:p w14:paraId="6DC9A8D3" w14:textId="77777777" w:rsidR="00B54333" w:rsidRPr="00FE1BC1"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Personalabteilung / HR</w:t>
            </w:r>
          </w:p>
        </w:tc>
        <w:tc>
          <w:tcPr>
            <w:tcW w:w="2563" w:type="dxa"/>
          </w:tcPr>
          <w:p w14:paraId="6C5EA7D4" w14:textId="77777777" w:rsidR="00B54333" w:rsidRPr="00FE1BC1"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Einwilligung</w:t>
            </w:r>
          </w:p>
        </w:tc>
      </w:tr>
      <w:tr w:rsidR="00B54333" w:rsidRPr="00FE1BC1" w14:paraId="67DCF7BC"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B4D9E7A" w14:textId="77777777" w:rsidR="00B54333" w:rsidRPr="00FE1BC1" w:rsidRDefault="00B54333" w:rsidP="00B54333">
            <w:pPr>
              <w:tabs>
                <w:tab w:val="num" w:pos="360"/>
                <w:tab w:val="num" w:pos="709"/>
              </w:tabs>
              <w:rPr>
                <w:b w:val="0"/>
                <w:bCs w:val="0"/>
                <w:color w:val="auto"/>
                <w:lang w:val="de-AT"/>
              </w:rPr>
            </w:pPr>
          </w:p>
        </w:tc>
        <w:tc>
          <w:tcPr>
            <w:tcW w:w="5103" w:type="dxa"/>
          </w:tcPr>
          <w:p w14:paraId="5BC58862"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440DFE2E"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2318DD03" w14:textId="77777777" w:rsidR="00B54333" w:rsidRPr="00FE1BC1" w:rsidRDefault="00B54333" w:rsidP="004C2CEA">
      <w:pPr>
        <w:numPr>
          <w:ilvl w:val="0"/>
          <w:numId w:val="10"/>
        </w:numPr>
        <w:spacing w:before="120" w:after="120"/>
        <w:rPr>
          <w:lang w:val="de-AT"/>
        </w:rPr>
      </w:pPr>
      <w:r w:rsidRPr="00FE1BC1">
        <w:rPr>
          <w:lang w:val="de-AT"/>
        </w:rPr>
        <w:t>Interesse des Verarbeiters an rechtlicher Prüfung der mit Überwachungskameras aufgezeichneter Vorgänge überwiegt das Geheimhaltungsinteresse des Betroffenen.</w:t>
      </w:r>
    </w:p>
    <w:p w14:paraId="0BE37D48" w14:textId="77777777" w:rsidR="00B54333" w:rsidRPr="00FE1BC1" w:rsidRDefault="00B54333" w:rsidP="00B54333">
      <w:pPr>
        <w:spacing w:before="120" w:after="120"/>
        <w:ind w:firstLine="708"/>
        <w:rPr>
          <w:lang w:val="en-US"/>
        </w:rPr>
      </w:pPr>
      <w:proofErr w:type="spellStart"/>
      <w:r w:rsidRPr="00FE1BC1">
        <w:rPr>
          <w:lang w:val="en-US"/>
        </w:rPr>
        <w:t>Weitergabe</w:t>
      </w:r>
      <w:proofErr w:type="spellEnd"/>
      <w:r w:rsidRPr="00FE1BC1">
        <w:rPr>
          <w:lang w:val="en-US"/>
        </w:rPr>
        <w:t xml:space="preserve"> extern</w:t>
      </w:r>
    </w:p>
    <w:tbl>
      <w:tblPr>
        <w:tblStyle w:val="Gitternetztabelle5dunkelAkzent311"/>
        <w:tblW w:w="8222" w:type="dxa"/>
        <w:tblInd w:w="704" w:type="dxa"/>
        <w:tblLook w:val="04A0" w:firstRow="1" w:lastRow="0" w:firstColumn="1" w:lastColumn="0" w:noHBand="0" w:noVBand="1"/>
      </w:tblPr>
      <w:tblGrid>
        <w:gridCol w:w="567"/>
        <w:gridCol w:w="5103"/>
        <w:gridCol w:w="2552"/>
      </w:tblGrid>
      <w:tr w:rsidR="00B54333" w:rsidRPr="00FE1BC1" w14:paraId="667FAFA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49E7AF" w14:textId="77777777" w:rsidR="00B54333" w:rsidRPr="00FE1BC1" w:rsidRDefault="00B54333" w:rsidP="00B54333">
            <w:pPr>
              <w:tabs>
                <w:tab w:val="num" w:pos="360"/>
                <w:tab w:val="num" w:pos="709"/>
              </w:tabs>
              <w:rPr>
                <w:b w:val="0"/>
                <w:bCs w:val="0"/>
                <w:color w:val="auto"/>
                <w:lang w:val="de-AT"/>
              </w:rPr>
            </w:pPr>
          </w:p>
        </w:tc>
        <w:tc>
          <w:tcPr>
            <w:tcW w:w="5103" w:type="dxa"/>
          </w:tcPr>
          <w:p w14:paraId="7B49E4B6"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Empfängerkategorie</w:t>
            </w:r>
          </w:p>
        </w:tc>
        <w:tc>
          <w:tcPr>
            <w:tcW w:w="2552" w:type="dxa"/>
          </w:tcPr>
          <w:p w14:paraId="5CD80689"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Rechtsgrundlage</w:t>
            </w:r>
          </w:p>
        </w:tc>
      </w:tr>
      <w:tr w:rsidR="00B54333" w:rsidRPr="00FE1BC1" w14:paraId="17A862F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B836DFE"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5103" w:type="dxa"/>
          </w:tcPr>
          <w:p w14:paraId="0C1F8391"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Gerichte, Behörden</w:t>
            </w:r>
          </w:p>
        </w:tc>
        <w:tc>
          <w:tcPr>
            <w:tcW w:w="2552" w:type="dxa"/>
          </w:tcPr>
          <w:p w14:paraId="3007006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Gesetz</w:t>
            </w:r>
          </w:p>
        </w:tc>
      </w:tr>
      <w:tr w:rsidR="00B54333" w:rsidRPr="00FE1BC1" w14:paraId="11FBE702"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EA5462"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04</w:t>
            </w:r>
          </w:p>
        </w:tc>
        <w:tc>
          <w:tcPr>
            <w:tcW w:w="5103" w:type="dxa"/>
          </w:tcPr>
          <w:p w14:paraId="05B41097"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externe Berater</w:t>
            </w:r>
          </w:p>
        </w:tc>
        <w:tc>
          <w:tcPr>
            <w:tcW w:w="2552" w:type="dxa"/>
          </w:tcPr>
          <w:p w14:paraId="67ED344A"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 xml:space="preserve">Abwägung </w:t>
            </w:r>
            <w:r w:rsidRPr="00FE1BC1">
              <w:rPr>
                <w:vertAlign w:val="superscript"/>
                <w:lang w:val="de-AT"/>
              </w:rPr>
              <w:t>1)</w:t>
            </w:r>
          </w:p>
        </w:tc>
      </w:tr>
      <w:tr w:rsidR="00B54333" w:rsidRPr="00FE1BC1" w14:paraId="3E70AEC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7D9EF54" w14:textId="77777777" w:rsidR="00B54333" w:rsidRPr="00FE1BC1" w:rsidRDefault="00B54333" w:rsidP="00B54333">
            <w:pPr>
              <w:tabs>
                <w:tab w:val="num" w:pos="360"/>
                <w:tab w:val="num" w:pos="709"/>
                <w:tab w:val="num" w:pos="1080"/>
              </w:tabs>
              <w:rPr>
                <w:b w:val="0"/>
                <w:bCs w:val="0"/>
                <w:color w:val="auto"/>
                <w:lang w:val="de-AT"/>
              </w:rPr>
            </w:pPr>
          </w:p>
        </w:tc>
        <w:tc>
          <w:tcPr>
            <w:tcW w:w="5103" w:type="dxa"/>
          </w:tcPr>
          <w:p w14:paraId="4EBF1473"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13805CB1"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3ED8573" w14:textId="77777777" w:rsidR="00B54333" w:rsidRPr="00FE1BC1" w:rsidRDefault="00B54333" w:rsidP="004C2CEA">
      <w:pPr>
        <w:numPr>
          <w:ilvl w:val="0"/>
          <w:numId w:val="11"/>
        </w:numPr>
        <w:spacing w:before="120" w:after="120"/>
        <w:rPr>
          <w:lang w:val="de-AT"/>
        </w:rPr>
      </w:pPr>
      <w:r w:rsidRPr="00FE1BC1">
        <w:rPr>
          <w:lang w:val="de-AT"/>
        </w:rPr>
        <w:t xml:space="preserve">Interesse des Verarbeiters an fachlicher Prüfung, </w:t>
      </w:r>
      <w:proofErr w:type="spellStart"/>
      <w:r w:rsidRPr="00FE1BC1">
        <w:rPr>
          <w:lang w:val="de-AT"/>
        </w:rPr>
        <w:t>zB</w:t>
      </w:r>
      <w:proofErr w:type="spellEnd"/>
      <w:r w:rsidRPr="00FE1BC1">
        <w:rPr>
          <w:lang w:val="de-AT"/>
        </w:rPr>
        <w:t xml:space="preserve"> zur Beweissicherung oder technischer Analyse von aufgezeichneten Videodaten überwiegt das Geheimhaltungsinteresse des Betroffenen, wenn der Empfänger zur Verschwiegenheit gegenüber Dritten gesetzlich oder vertraglich verpflichtet ist.</w:t>
      </w:r>
    </w:p>
    <w:p w14:paraId="4A254400" w14:textId="77777777" w:rsidR="00B54333" w:rsidRPr="00FE1BC1" w:rsidRDefault="00B54333" w:rsidP="00B54333">
      <w:pPr>
        <w:spacing w:after="160" w:line="259" w:lineRule="auto"/>
        <w:rPr>
          <w:lang w:val="de-AT"/>
        </w:rPr>
      </w:pPr>
      <w:r w:rsidRPr="00FE1BC1">
        <w:br w:type="page"/>
      </w:r>
    </w:p>
    <w:p w14:paraId="12AE88D2" w14:textId="77777777" w:rsidR="00B54333" w:rsidRPr="00FE1BC1" w:rsidRDefault="00B54333" w:rsidP="00B54333">
      <w:pPr>
        <w:spacing w:before="120" w:after="120"/>
        <w:ind w:firstLine="708"/>
        <w:rPr>
          <w:lang w:val="de-AT"/>
        </w:rPr>
      </w:pPr>
      <w:r w:rsidRPr="00FE1BC1">
        <w:rPr>
          <w:lang w:val="de-AT"/>
        </w:rPr>
        <w:lastRenderedPageBreak/>
        <w:t>Weitergabe Drittstaaten</w:t>
      </w:r>
    </w:p>
    <w:p w14:paraId="4CC3AB71" w14:textId="77777777" w:rsidR="00B54333" w:rsidRPr="00FE1BC1" w:rsidRDefault="00B54333" w:rsidP="00B54333">
      <w:pPr>
        <w:spacing w:before="120" w:after="120"/>
        <w:ind w:firstLine="708"/>
        <w:rPr>
          <w:highlight w:val="lightGray"/>
          <w:lang w:val="de-AT"/>
        </w:rPr>
      </w:pPr>
      <w:r w:rsidRPr="00FE1BC1">
        <w:rPr>
          <w:highlight w:val="lightGray"/>
          <w:lang w:val="de-AT"/>
        </w:rPr>
        <w:t>Nein.</w:t>
      </w:r>
    </w:p>
    <w:p w14:paraId="0994EF03" w14:textId="77777777" w:rsidR="00B54333" w:rsidRPr="00FE1BC1" w:rsidRDefault="00B54333" w:rsidP="00B54333">
      <w:pPr>
        <w:pStyle w:val="2"/>
      </w:pPr>
      <w:proofErr w:type="spellStart"/>
      <w:r w:rsidRPr="00AB155C">
        <w:rPr>
          <w:rFonts w:ascii="Trebuchet MS" w:hAnsi="Trebuchet MS"/>
        </w:rPr>
        <w:t>Auftragsverarbeiter</w:t>
      </w:r>
      <w:proofErr w:type="spellEnd"/>
      <w:r w:rsidRPr="00FE1BC1">
        <w:br/>
      </w:r>
      <w:r w:rsidRPr="00FE1BC1">
        <w:rPr>
          <w:vertAlign w:val="subscript"/>
        </w:rPr>
        <w:t>(Unzutreffendes löschen, Fehlendes ergänzen.)</w:t>
      </w:r>
    </w:p>
    <w:p w14:paraId="31A1FB37" w14:textId="77777777" w:rsidR="00B54333" w:rsidRPr="00FE1BC1" w:rsidRDefault="00B54333" w:rsidP="00B54333">
      <w:pPr>
        <w:spacing w:after="120"/>
        <w:ind w:left="709"/>
        <w:rPr>
          <w:lang w:val="de-AT"/>
        </w:rPr>
      </w:pPr>
      <w:r w:rsidRPr="00FE1BC1">
        <w:rPr>
          <w:lang w:val="de-AT"/>
        </w:rPr>
        <w:t>Firma</w:t>
      </w:r>
      <w:r w:rsidRPr="00FE1BC1">
        <w:rPr>
          <w:lang w:val="de-AT"/>
        </w:rPr>
        <w:tab/>
      </w:r>
      <w:r w:rsidRPr="00FE1BC1">
        <w:rPr>
          <w:lang w:val="de-AT"/>
        </w:rPr>
        <w:tab/>
      </w:r>
      <w:r w:rsidRPr="00FE1BC1">
        <w:rPr>
          <w:highlight w:val="lightGray"/>
          <w:lang w:val="de-AT"/>
        </w:rPr>
        <w:t>[genauer Firmenname]</w:t>
      </w:r>
      <w:r w:rsidRPr="00FE1BC1">
        <w:rPr>
          <w:highlight w:val="lightGray"/>
          <w:lang w:val="de-AT"/>
        </w:rPr>
        <w:tab/>
      </w:r>
    </w:p>
    <w:p w14:paraId="2E2F3E81" w14:textId="77777777" w:rsidR="00B54333" w:rsidRPr="00FE1BC1" w:rsidRDefault="00B54333" w:rsidP="00B54333">
      <w:pPr>
        <w:tabs>
          <w:tab w:val="left" w:pos="1701"/>
          <w:tab w:val="left" w:pos="2127"/>
          <w:tab w:val="left" w:pos="3686"/>
        </w:tabs>
        <w:spacing w:after="120"/>
        <w:ind w:left="709"/>
        <w:rPr>
          <w:highlight w:val="lightGray"/>
          <w:lang w:val="de-AT"/>
        </w:rPr>
      </w:pPr>
      <w:r w:rsidRPr="00FE1BC1">
        <w:rPr>
          <w:lang w:val="de-AT"/>
        </w:rPr>
        <w:t>Adresse</w:t>
      </w:r>
      <w:r w:rsidRPr="00FE1BC1">
        <w:rPr>
          <w:lang w:val="de-AT"/>
        </w:rPr>
        <w:tab/>
      </w:r>
      <w:r w:rsidRPr="00FE1BC1">
        <w:rPr>
          <w:lang w:val="de-AT"/>
        </w:rPr>
        <w:tab/>
      </w:r>
      <w:r w:rsidRPr="00FE1BC1">
        <w:rPr>
          <w:highlight w:val="lightGray"/>
          <w:lang w:val="de-AT"/>
        </w:rPr>
        <w:t>[Postanschrift]</w:t>
      </w:r>
      <w:r w:rsidRPr="00FE1BC1">
        <w:rPr>
          <w:highlight w:val="lightGray"/>
          <w:lang w:val="de-AT"/>
        </w:rPr>
        <w:tab/>
      </w:r>
      <w:r w:rsidRPr="00FE1BC1">
        <w:rPr>
          <w:highlight w:val="lightGray"/>
          <w:lang w:val="de-AT"/>
        </w:rPr>
        <w:tab/>
      </w:r>
    </w:p>
    <w:p w14:paraId="657DA650" w14:textId="77777777" w:rsidR="00B54333" w:rsidRPr="00FE1BC1" w:rsidRDefault="00B54333" w:rsidP="00B54333">
      <w:pPr>
        <w:tabs>
          <w:tab w:val="left" w:pos="2127"/>
          <w:tab w:val="left" w:pos="3828"/>
        </w:tabs>
        <w:spacing w:after="120"/>
        <w:ind w:left="709"/>
        <w:rPr>
          <w:highlight w:val="lightGray"/>
          <w:lang w:val="de-AT"/>
        </w:rPr>
      </w:pPr>
      <w:r w:rsidRPr="00FE1BC1">
        <w:rPr>
          <w:lang w:val="de-AT"/>
        </w:rPr>
        <w:t>Kontaktperson</w:t>
      </w:r>
      <w:r w:rsidRPr="00FE1BC1">
        <w:rPr>
          <w:lang w:val="de-AT"/>
        </w:rPr>
        <w:tab/>
      </w:r>
      <w:r w:rsidRPr="00FE1BC1">
        <w:rPr>
          <w:highlight w:val="lightGray"/>
          <w:lang w:val="de-AT"/>
        </w:rPr>
        <w:t xml:space="preserve">[Name, E-Mail, </w:t>
      </w:r>
      <w:proofErr w:type="spellStart"/>
      <w:r w:rsidRPr="00FE1BC1">
        <w:rPr>
          <w:highlight w:val="lightGray"/>
          <w:lang w:val="de-AT"/>
        </w:rPr>
        <w:t>TelNr</w:t>
      </w:r>
      <w:proofErr w:type="spellEnd"/>
      <w:r w:rsidRPr="00FE1BC1">
        <w:rPr>
          <w:highlight w:val="lightGray"/>
          <w:lang w:val="de-AT"/>
        </w:rPr>
        <w:t>.]</w:t>
      </w:r>
      <w:r w:rsidRPr="00FE1BC1">
        <w:rPr>
          <w:highlight w:val="lightGray"/>
          <w:lang w:val="de-AT"/>
        </w:rPr>
        <w:tab/>
      </w:r>
    </w:p>
    <w:p w14:paraId="206247E5" w14:textId="77777777" w:rsidR="00B54333" w:rsidRPr="00FE1BC1" w:rsidRDefault="00B54333" w:rsidP="00B54333">
      <w:pPr>
        <w:spacing w:after="120"/>
        <w:ind w:left="709"/>
        <w:rPr>
          <w:highlight w:val="lightGray"/>
          <w:lang w:val="de-AT"/>
        </w:rPr>
      </w:pPr>
      <w:r w:rsidRPr="00FE1BC1">
        <w:rPr>
          <w:lang w:val="de-AT"/>
        </w:rPr>
        <w:t>Vertragsnummer</w:t>
      </w:r>
      <w:r w:rsidRPr="00FE1BC1">
        <w:rPr>
          <w:lang w:val="de-AT"/>
        </w:rPr>
        <w:tab/>
      </w:r>
      <w:r w:rsidRPr="00FE1BC1">
        <w:rPr>
          <w:highlight w:val="lightGray"/>
          <w:lang w:val="de-AT"/>
        </w:rPr>
        <w:tab/>
      </w:r>
      <w:r w:rsidRPr="00FE1BC1">
        <w:rPr>
          <w:highlight w:val="lightGray"/>
          <w:lang w:val="de-AT"/>
        </w:rPr>
        <w:tab/>
      </w:r>
      <w:r w:rsidRPr="00FE1BC1">
        <w:rPr>
          <w:highlight w:val="lightGray"/>
          <w:lang w:val="de-AT"/>
        </w:rPr>
        <w:tab/>
      </w:r>
    </w:p>
    <w:p w14:paraId="756CE731"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6DEE3C2F" w14:textId="77777777" w:rsidR="00B54333" w:rsidRPr="00FE1BC1" w:rsidRDefault="00B54333" w:rsidP="00B54333">
      <w:pPr>
        <w:pStyle w:val="2"/>
      </w:pPr>
      <w:r w:rsidRPr="00AB155C">
        <w:rPr>
          <w:rFonts w:ascii="Trebuchet MS" w:hAnsi="Trebuchet MS"/>
        </w:rPr>
        <w:t>Kunden, Interessenten, Geschäftspartner, Kontaktpersonen, Mitarbeiter, Bewerber</w:t>
      </w:r>
      <w:r w:rsidRPr="00FE1BC1">
        <w:br/>
      </w:r>
      <w:r w:rsidRPr="00FE1BC1">
        <w:rPr>
          <w:vertAlign w:val="subscript"/>
        </w:rPr>
        <w:t>(Unzutreffendes löschen, Fehlendes ergänzen.)</w:t>
      </w:r>
    </w:p>
    <w:tbl>
      <w:tblPr>
        <w:tblStyle w:val="Gitternetztabelle5dunkelAkzent31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FE1BC1" w14:paraId="287CC66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787BACD" w14:textId="77777777" w:rsidR="00B54333" w:rsidRPr="00FE1BC1" w:rsidRDefault="00B54333" w:rsidP="00B54333">
            <w:pPr>
              <w:tabs>
                <w:tab w:val="num" w:pos="360"/>
                <w:tab w:val="num" w:pos="709"/>
              </w:tabs>
              <w:rPr>
                <w:b w:val="0"/>
                <w:bCs w:val="0"/>
                <w:color w:val="auto"/>
                <w:lang w:val="de-AT"/>
              </w:rPr>
            </w:pPr>
          </w:p>
        </w:tc>
        <w:tc>
          <w:tcPr>
            <w:tcW w:w="2299" w:type="dxa"/>
          </w:tcPr>
          <w:p w14:paraId="5D1641AF"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Kategorie</w:t>
            </w:r>
          </w:p>
        </w:tc>
        <w:tc>
          <w:tcPr>
            <w:tcW w:w="1276" w:type="dxa"/>
          </w:tcPr>
          <w:p w14:paraId="39E2B00A"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Herkunft</w:t>
            </w:r>
          </w:p>
        </w:tc>
        <w:tc>
          <w:tcPr>
            <w:tcW w:w="1276" w:type="dxa"/>
          </w:tcPr>
          <w:p w14:paraId="488844D3"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Löschfrist</w:t>
            </w:r>
          </w:p>
        </w:tc>
        <w:tc>
          <w:tcPr>
            <w:tcW w:w="1559" w:type="dxa"/>
          </w:tcPr>
          <w:p w14:paraId="2EC540A6"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 siehe 3.2.</w:t>
            </w:r>
          </w:p>
        </w:tc>
        <w:tc>
          <w:tcPr>
            <w:tcW w:w="1414" w:type="dxa"/>
          </w:tcPr>
          <w:p w14:paraId="604DECA8"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Anmerkung</w:t>
            </w:r>
          </w:p>
        </w:tc>
      </w:tr>
      <w:tr w:rsidR="00B54333" w:rsidRPr="00FE1BC1" w14:paraId="1AAFBA1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D3D09B"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01</w:t>
            </w:r>
          </w:p>
        </w:tc>
        <w:tc>
          <w:tcPr>
            <w:tcW w:w="2299" w:type="dxa"/>
          </w:tcPr>
          <w:p w14:paraId="39F6A1D3"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Video-Aufzeichnung von Überwachungskameras (Bildaufnahmen)</w:t>
            </w:r>
          </w:p>
        </w:tc>
        <w:tc>
          <w:tcPr>
            <w:tcW w:w="1276" w:type="dxa"/>
          </w:tcPr>
          <w:p w14:paraId="45AAFB7C"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intern</w:t>
            </w:r>
          </w:p>
        </w:tc>
        <w:tc>
          <w:tcPr>
            <w:tcW w:w="1276" w:type="dxa"/>
          </w:tcPr>
          <w:p w14:paraId="4B7EAA19"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72 Stunden</w:t>
            </w:r>
          </w:p>
        </w:tc>
        <w:tc>
          <w:tcPr>
            <w:tcW w:w="1559" w:type="dxa"/>
          </w:tcPr>
          <w:p w14:paraId="55506A0E"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09018749"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 13 DSG</w:t>
            </w:r>
          </w:p>
        </w:tc>
      </w:tr>
      <w:tr w:rsidR="00B54333" w:rsidRPr="00FE1BC1" w14:paraId="7CEA31F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282AB2B"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02</w:t>
            </w:r>
          </w:p>
        </w:tc>
        <w:tc>
          <w:tcPr>
            <w:tcW w:w="2299" w:type="dxa"/>
          </w:tcPr>
          <w:p w14:paraId="49ED6DE8"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Standbilder von Überwachungskameras</w:t>
            </w:r>
          </w:p>
        </w:tc>
        <w:tc>
          <w:tcPr>
            <w:tcW w:w="1276" w:type="dxa"/>
          </w:tcPr>
          <w:p w14:paraId="349E3C97"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intern</w:t>
            </w:r>
          </w:p>
        </w:tc>
        <w:tc>
          <w:tcPr>
            <w:tcW w:w="1276" w:type="dxa"/>
          </w:tcPr>
          <w:p w14:paraId="3587487E"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72 Stunden</w:t>
            </w:r>
          </w:p>
        </w:tc>
        <w:tc>
          <w:tcPr>
            <w:tcW w:w="1559" w:type="dxa"/>
          </w:tcPr>
          <w:p w14:paraId="21F4E93C"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4BA46602"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 13 DSG</w:t>
            </w:r>
          </w:p>
        </w:tc>
      </w:tr>
      <w:tr w:rsidR="00B54333" w:rsidRPr="00FE1BC1" w14:paraId="546744C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F8AD4E0"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2299" w:type="dxa"/>
          </w:tcPr>
          <w:p w14:paraId="4C15659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BE87334"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98880D"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9A845CC"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78A6C3D"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8C6D10D"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Technisch-organisatorische Maßnahmen (TOMs)</w:t>
      </w:r>
    </w:p>
    <w:p w14:paraId="1E4EA722" w14:textId="77777777" w:rsidR="00B54333" w:rsidRPr="00FE1BC1" w:rsidRDefault="00B54333" w:rsidP="00B54333">
      <w:pPr>
        <w:pStyle w:val="2"/>
      </w:pPr>
      <w:r w:rsidRPr="00AB155C">
        <w:rPr>
          <w:rFonts w:ascii="Trebuchet MS" w:hAnsi="Trebuchet MS"/>
        </w:rPr>
        <w:t>Applikationen</w:t>
      </w:r>
      <w:r w:rsidRPr="00FE1BC1">
        <w:br/>
      </w:r>
      <w:r w:rsidRPr="00FE1BC1">
        <w:rPr>
          <w:vertAlign w:val="subscript"/>
        </w:rPr>
        <w:t>(Unzutreffendes löschen, Fehlendes ergänzen.)</w:t>
      </w:r>
    </w:p>
    <w:tbl>
      <w:tblPr>
        <w:tblStyle w:val="Gitternetztabelle5dunkelAkzent311"/>
        <w:tblW w:w="8848" w:type="dxa"/>
        <w:tblInd w:w="704" w:type="dxa"/>
        <w:tblLayout w:type="fixed"/>
        <w:tblLook w:val="04A0" w:firstRow="1" w:lastRow="0" w:firstColumn="1" w:lastColumn="0" w:noHBand="0" w:noVBand="1"/>
      </w:tblPr>
      <w:tblGrid>
        <w:gridCol w:w="567"/>
        <w:gridCol w:w="1849"/>
        <w:gridCol w:w="2217"/>
        <w:gridCol w:w="4215"/>
      </w:tblGrid>
      <w:tr w:rsidR="00B54333" w:rsidRPr="00FE1BC1" w14:paraId="5A1F3468"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6E7ACC" w14:textId="77777777" w:rsidR="00B54333" w:rsidRPr="00FE1BC1" w:rsidRDefault="00B54333" w:rsidP="00B54333">
            <w:pPr>
              <w:tabs>
                <w:tab w:val="num" w:pos="360"/>
                <w:tab w:val="num" w:pos="709"/>
              </w:tabs>
              <w:rPr>
                <w:b w:val="0"/>
                <w:bCs w:val="0"/>
                <w:color w:val="auto"/>
                <w:lang w:val="de-AT"/>
              </w:rPr>
            </w:pPr>
          </w:p>
        </w:tc>
        <w:tc>
          <w:tcPr>
            <w:tcW w:w="1849" w:type="dxa"/>
          </w:tcPr>
          <w:p w14:paraId="0B69CDD6"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Applikation</w:t>
            </w:r>
          </w:p>
        </w:tc>
        <w:tc>
          <w:tcPr>
            <w:tcW w:w="2217" w:type="dxa"/>
          </w:tcPr>
          <w:p w14:paraId="750A4987"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proofErr w:type="spellStart"/>
            <w:r w:rsidRPr="00FE1BC1">
              <w:rPr>
                <w:b w:val="0"/>
                <w:bCs w:val="0"/>
                <w:color w:val="auto"/>
                <w:lang w:val="de-AT"/>
              </w:rPr>
              <w:t>Auftragsverarbeiter</w:t>
            </w:r>
            <w:proofErr w:type="spellEnd"/>
          </w:p>
        </w:tc>
        <w:tc>
          <w:tcPr>
            <w:tcW w:w="4215" w:type="dxa"/>
          </w:tcPr>
          <w:p w14:paraId="26B3C87D"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Maßnahmen</w:t>
            </w:r>
          </w:p>
        </w:tc>
      </w:tr>
      <w:tr w:rsidR="00B54333" w:rsidRPr="00FE1BC1" w14:paraId="2DE63C5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2A612E"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01</w:t>
            </w:r>
          </w:p>
        </w:tc>
        <w:tc>
          <w:tcPr>
            <w:tcW w:w="1849" w:type="dxa"/>
          </w:tcPr>
          <w:p w14:paraId="46DF1507"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2217" w:type="dxa"/>
          </w:tcPr>
          <w:p w14:paraId="773675F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215" w:type="dxa"/>
          </w:tcPr>
          <w:p w14:paraId="7F59AA46"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45F60140"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4A58149"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02</w:t>
            </w:r>
          </w:p>
        </w:tc>
        <w:tc>
          <w:tcPr>
            <w:tcW w:w="1849" w:type="dxa"/>
          </w:tcPr>
          <w:p w14:paraId="0C5DC9C1"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2217" w:type="dxa"/>
          </w:tcPr>
          <w:p w14:paraId="0511AAE3"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215" w:type="dxa"/>
          </w:tcPr>
          <w:p w14:paraId="11D57BAB"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99ABB96" w14:textId="77777777" w:rsidR="00B54333" w:rsidRPr="00AB155C" w:rsidRDefault="00B54333" w:rsidP="00B54333">
      <w:pPr>
        <w:pStyle w:val="2"/>
        <w:rPr>
          <w:rFonts w:ascii="Trebuchet MS" w:hAnsi="Trebuchet MS"/>
        </w:rPr>
      </w:pPr>
      <w:r w:rsidRPr="00AB155C">
        <w:rPr>
          <w:rFonts w:ascii="Trebuchet MS" w:hAnsi="Trebuchet MS"/>
        </w:rPr>
        <w:t>Datenschutz durch Technologiegestaltung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design“) ist gewährleistet durch:</w:t>
      </w:r>
    </w:p>
    <w:p w14:paraId="101B19F9" w14:textId="77777777" w:rsidR="00B54333" w:rsidRPr="00FE1BC1" w:rsidRDefault="00B54333" w:rsidP="00B54333">
      <w:pPr>
        <w:pStyle w:val="Auswahl"/>
      </w:pPr>
      <w:r w:rsidRPr="00FE1BC1">
        <w:rPr>
          <w:highlight w:val="lightGray"/>
        </w:rPr>
        <w:t>Der Zugang zur den Bildaufnahmen ist auf eigens geschulte Mitarbeiter der Security-</w:t>
      </w:r>
      <w:r w:rsidRPr="00FE1BC1">
        <w:rPr>
          <w:highlight w:val="lightGray"/>
        </w:rPr>
        <w:tab/>
      </w:r>
      <w:r w:rsidRPr="00FE1BC1">
        <w:rPr>
          <w:highlight w:val="lightGray"/>
        </w:rPr>
        <w:br/>
        <w:t>Abteilung beschränkt. Eine nachträgliche Veränderung der Aufnahmen ist ausgeschlossen</w:t>
      </w:r>
      <w:r w:rsidRPr="00FE1BC1">
        <w:rPr>
          <w:highlight w:val="lightGray"/>
        </w:rPr>
        <w:tab/>
      </w:r>
      <w:r w:rsidRPr="00FE1BC1">
        <w:rPr>
          <w:highlight w:val="lightGray"/>
        </w:rPr>
        <w:br/>
        <w:t>(§ 13 DSG).</w:t>
      </w:r>
      <w:r w:rsidRPr="00FE1BC1">
        <w:rPr>
          <w:highlight w:val="lightGray"/>
        </w:rPr>
        <w:tab/>
      </w:r>
    </w:p>
    <w:p w14:paraId="7AC02CEF" w14:textId="77777777" w:rsidR="00B54333" w:rsidRPr="00FE1BC1" w:rsidRDefault="00B54333" w:rsidP="00B54333">
      <w:pPr>
        <w:pStyle w:val="Auswahl"/>
      </w:pPr>
      <w:r w:rsidRPr="00FE1BC1">
        <w:rPr>
          <w:highlight w:val="lightGray"/>
        </w:rPr>
        <w:t>Sonstiges:</w:t>
      </w:r>
      <w:r w:rsidRPr="00FE1BC1">
        <w:rPr>
          <w:highlight w:val="lightGray"/>
        </w:rPr>
        <w:tab/>
      </w:r>
    </w:p>
    <w:p w14:paraId="3988D7F7"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51D20468" w14:textId="77777777" w:rsidR="00B54333" w:rsidRPr="00AB155C" w:rsidRDefault="00B54333" w:rsidP="00B54333">
      <w:pPr>
        <w:pStyle w:val="2"/>
        <w:rPr>
          <w:rFonts w:ascii="Trebuchet MS" w:hAnsi="Trebuchet MS"/>
        </w:rPr>
      </w:pPr>
      <w:r w:rsidRPr="00AB155C">
        <w:rPr>
          <w:rFonts w:ascii="Trebuchet MS" w:hAnsi="Trebuchet MS"/>
        </w:rPr>
        <w:t>Datenschutz durch datenminimierende Voreinstellungen („</w:t>
      </w:r>
      <w:proofErr w:type="spellStart"/>
      <w:r w:rsidRPr="00AB155C">
        <w:rPr>
          <w:rFonts w:ascii="Trebuchet MS" w:hAnsi="Trebuchet MS"/>
        </w:rPr>
        <w:t>privacy</w:t>
      </w:r>
      <w:proofErr w:type="spellEnd"/>
      <w:r w:rsidRPr="00AB155C">
        <w:rPr>
          <w:rFonts w:ascii="Trebuchet MS" w:hAnsi="Trebuchet MS"/>
        </w:rPr>
        <w:t xml:space="preserve"> </w:t>
      </w:r>
      <w:proofErr w:type="spellStart"/>
      <w:r w:rsidRPr="00AB155C">
        <w:rPr>
          <w:rFonts w:ascii="Trebuchet MS" w:hAnsi="Trebuchet MS"/>
        </w:rPr>
        <w:t>by</w:t>
      </w:r>
      <w:proofErr w:type="spellEnd"/>
      <w:r w:rsidRPr="00AB155C">
        <w:rPr>
          <w:rFonts w:ascii="Trebuchet MS" w:hAnsi="Trebuchet MS"/>
        </w:rPr>
        <w:t xml:space="preserve"> </w:t>
      </w:r>
      <w:proofErr w:type="spellStart"/>
      <w:r w:rsidRPr="00AB155C">
        <w:rPr>
          <w:rFonts w:ascii="Trebuchet MS" w:hAnsi="Trebuchet MS"/>
        </w:rPr>
        <w:t>default</w:t>
      </w:r>
      <w:proofErr w:type="spellEnd"/>
      <w:r w:rsidRPr="00AB155C">
        <w:rPr>
          <w:rFonts w:ascii="Trebuchet MS" w:hAnsi="Trebuchet MS"/>
        </w:rPr>
        <w:t>“) ist gewährleistet durch:</w:t>
      </w:r>
    </w:p>
    <w:p w14:paraId="00FFF648" w14:textId="77777777" w:rsidR="00B54333" w:rsidRPr="00FE1BC1" w:rsidRDefault="00B54333" w:rsidP="00B54333">
      <w:pPr>
        <w:pStyle w:val="Auswahl"/>
      </w:pPr>
      <w:r w:rsidRPr="00FE1BC1">
        <w:rPr>
          <w:highlight w:val="lightGray"/>
        </w:rPr>
        <w:tab/>
      </w:r>
    </w:p>
    <w:p w14:paraId="7697DC3A" w14:textId="77777777" w:rsidR="00B54333" w:rsidRPr="00FE1BC1" w:rsidRDefault="00B54333" w:rsidP="00B54333">
      <w:pPr>
        <w:pStyle w:val="Auswahl"/>
      </w:pPr>
      <w:r w:rsidRPr="00FE1BC1">
        <w:rPr>
          <w:highlight w:val="lightGray"/>
        </w:rPr>
        <w:t>Sonstiges:</w:t>
      </w:r>
      <w:r w:rsidRPr="00FE1BC1">
        <w:rPr>
          <w:highlight w:val="lightGray"/>
        </w:rPr>
        <w:tab/>
      </w:r>
    </w:p>
    <w:p w14:paraId="3AE8A67E"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0A47F3BD" w14:textId="77777777" w:rsidR="00B54333" w:rsidRPr="00FE1BC1" w:rsidRDefault="00B54333" w:rsidP="00B54333">
      <w:pPr>
        <w:spacing w:after="160" w:line="259" w:lineRule="auto"/>
        <w:rPr>
          <w:sz w:val="22"/>
          <w:szCs w:val="22"/>
          <w:lang w:val="de-AT"/>
        </w:rPr>
      </w:pPr>
      <w:r w:rsidRPr="00FE1BC1">
        <w:br w:type="page"/>
      </w:r>
    </w:p>
    <w:p w14:paraId="055E4379" w14:textId="77777777" w:rsidR="00B54333" w:rsidRPr="00AB155C" w:rsidRDefault="00B54333" w:rsidP="00B54333">
      <w:pPr>
        <w:pStyle w:val="2"/>
        <w:rPr>
          <w:rFonts w:ascii="Trebuchet MS" w:hAnsi="Trebuchet MS"/>
        </w:rPr>
      </w:pPr>
      <w:r w:rsidRPr="00AB155C">
        <w:rPr>
          <w:rFonts w:ascii="Trebuchet MS" w:hAnsi="Trebuchet MS"/>
        </w:rPr>
        <w:lastRenderedPageBreak/>
        <w:t>Datensicherheit (Vertraulichkeit, Verfügbarkeit, Integrität)</w:t>
      </w:r>
    </w:p>
    <w:p w14:paraId="0C4F3A13" w14:textId="77777777" w:rsidR="00B54333" w:rsidRPr="00FE1BC1" w:rsidRDefault="00B54333" w:rsidP="00B54333">
      <w:pPr>
        <w:spacing w:before="120" w:after="120"/>
        <w:ind w:firstLine="708"/>
        <w:rPr>
          <w:lang w:val="de-AT"/>
        </w:rPr>
      </w:pPr>
      <w:r w:rsidRPr="00FE1BC1">
        <w:rPr>
          <w:lang w:val="de-AT"/>
        </w:rPr>
        <w:t>Elektronische Verarbeitungen</w:t>
      </w:r>
    </w:p>
    <w:p w14:paraId="56739875" w14:textId="77777777" w:rsidR="00B54333" w:rsidRPr="00FE1BC1" w:rsidRDefault="00B54333" w:rsidP="00B54333">
      <w:pPr>
        <w:pStyle w:val="Auswahl"/>
      </w:pPr>
      <w:r w:rsidRPr="00FE1BC1">
        <w:rPr>
          <w:highlight w:val="lightGray"/>
        </w:rPr>
        <w:t>Verschlüsselung sämtlicher Datenträger auf denen Bildaufnahmen (Aufzeichnungen von</w:t>
      </w:r>
      <w:r w:rsidRPr="00FE1BC1">
        <w:rPr>
          <w:highlight w:val="lightGray"/>
        </w:rPr>
        <w:tab/>
        <w:t xml:space="preserve"> Überwachungskameras) gespeichert werden;</w:t>
      </w:r>
      <w:r w:rsidRPr="00FE1BC1">
        <w:rPr>
          <w:highlight w:val="lightGray"/>
        </w:rPr>
        <w:tab/>
      </w:r>
    </w:p>
    <w:p w14:paraId="2BACAB21" w14:textId="77777777" w:rsidR="00B54333" w:rsidRPr="00FE1BC1" w:rsidRDefault="00B54333" w:rsidP="00B54333">
      <w:pPr>
        <w:pStyle w:val="Auswahl"/>
      </w:pPr>
      <w:r w:rsidRPr="00FE1BC1">
        <w:rPr>
          <w:highlight w:val="lightGray"/>
        </w:rPr>
        <w:t xml:space="preserve">Verschlüsselung bei Übermittlungen von Bildaufnahmen an Empfänger, </w:t>
      </w:r>
      <w:proofErr w:type="spellStart"/>
      <w:r w:rsidRPr="00FE1BC1">
        <w:rPr>
          <w:highlight w:val="lightGray"/>
        </w:rPr>
        <w:t>Auftragsverarbeiter</w:t>
      </w:r>
      <w:proofErr w:type="spellEnd"/>
      <w:r w:rsidRPr="00FE1BC1">
        <w:rPr>
          <w:highlight w:val="lightGray"/>
        </w:rPr>
        <w:tab/>
        <w:t xml:space="preserve"> oder Dritte;</w:t>
      </w:r>
      <w:r w:rsidRPr="00FE1BC1">
        <w:rPr>
          <w:highlight w:val="lightGray"/>
        </w:rPr>
        <w:tab/>
      </w:r>
    </w:p>
    <w:p w14:paraId="1A2DD6AD" w14:textId="77777777" w:rsidR="00B54333" w:rsidRPr="00FE1BC1" w:rsidRDefault="00B54333" w:rsidP="00B54333">
      <w:pPr>
        <w:pStyle w:val="Auswahl"/>
      </w:pPr>
      <w:r w:rsidRPr="00FE1BC1">
        <w:rPr>
          <w:highlight w:val="lightGray"/>
        </w:rPr>
        <w:t xml:space="preserve">Hohe Sicherungsmechanismen im Bereich der Netzwerktechnologie. </w:t>
      </w:r>
      <w:bookmarkStart w:id="30" w:name="_Hlk510125557"/>
      <w:r w:rsidRPr="00FE1BC1">
        <w:rPr>
          <w:highlight w:val="lightGray"/>
        </w:rPr>
        <w:t>Physisch getrennte</w:t>
      </w:r>
      <w:r>
        <w:rPr>
          <w:highlight w:val="lightGray"/>
        </w:rPr>
        <w:t>s</w:t>
      </w:r>
      <w:r>
        <w:rPr>
          <w:highlight w:val="lightGray"/>
        </w:rPr>
        <w:tab/>
      </w:r>
      <w:r w:rsidRPr="00FE1BC1">
        <w:rPr>
          <w:highlight w:val="lightGray"/>
        </w:rPr>
        <w:t xml:space="preserve"> </w:t>
      </w:r>
      <w:r>
        <w:rPr>
          <w:highlight w:val="lightGray"/>
        </w:rPr>
        <w:t>WLAN für Kunden</w:t>
      </w:r>
      <w:r w:rsidRPr="00FE1BC1">
        <w:rPr>
          <w:highlight w:val="lightGray"/>
        </w:rPr>
        <w:t>.</w:t>
      </w:r>
      <w:bookmarkEnd w:id="30"/>
      <w:r w:rsidRPr="00FE1BC1">
        <w:rPr>
          <w:highlight w:val="lightGray"/>
        </w:rPr>
        <w:tab/>
      </w:r>
    </w:p>
    <w:p w14:paraId="6B915B79" w14:textId="77777777" w:rsidR="00B54333" w:rsidRPr="00FE1BC1" w:rsidRDefault="00B54333" w:rsidP="00B54333">
      <w:pPr>
        <w:pStyle w:val="Auswahl"/>
      </w:pPr>
      <w:r w:rsidRPr="00FE1BC1">
        <w:rPr>
          <w:highlight w:val="lightGray"/>
        </w:rPr>
        <w:t>Regelmäßige Überprüfung der Maßnahmen durch den Datenschutzverantwortlichen und den</w:t>
      </w:r>
      <w:r w:rsidRPr="00FE1BC1">
        <w:rPr>
          <w:highlight w:val="lightGray"/>
        </w:rPr>
        <w:tab/>
      </w:r>
      <w:r w:rsidRPr="00FE1BC1">
        <w:t xml:space="preserve"> </w:t>
      </w:r>
      <w:proofErr w:type="spellStart"/>
      <w:r w:rsidRPr="00FE1BC1">
        <w:rPr>
          <w:highlight w:val="lightGray"/>
        </w:rPr>
        <w:t>Auftragsverarbeiter</w:t>
      </w:r>
      <w:proofErr w:type="spellEnd"/>
      <w:r w:rsidRPr="00FE1BC1">
        <w:rPr>
          <w:highlight w:val="lightGray"/>
        </w:rPr>
        <w:t>.</w:t>
      </w:r>
      <w:r w:rsidRPr="00FE1BC1">
        <w:rPr>
          <w:highlight w:val="lightGray"/>
        </w:rPr>
        <w:tab/>
      </w:r>
    </w:p>
    <w:p w14:paraId="426F2CBD" w14:textId="77777777" w:rsidR="00B54333" w:rsidRPr="00FE1BC1" w:rsidRDefault="00B54333" w:rsidP="00B54333">
      <w:pPr>
        <w:pStyle w:val="Auswahl"/>
      </w:pPr>
      <w:r w:rsidRPr="00FE1BC1">
        <w:rPr>
          <w:highlight w:val="lightGray"/>
        </w:rPr>
        <w:t>Sonstiges:</w:t>
      </w:r>
      <w:r w:rsidRPr="00FE1BC1">
        <w:rPr>
          <w:highlight w:val="lightGray"/>
        </w:rPr>
        <w:tab/>
      </w:r>
    </w:p>
    <w:p w14:paraId="3E142B32"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26CA0385" w14:textId="77777777" w:rsidR="00B54333" w:rsidRPr="00FE1BC1" w:rsidRDefault="00B54333" w:rsidP="00B54333">
      <w:pPr>
        <w:spacing w:before="120" w:after="120"/>
        <w:ind w:firstLine="708"/>
        <w:rPr>
          <w:lang w:val="de-AT"/>
        </w:rPr>
      </w:pPr>
      <w:r w:rsidRPr="00FE1BC1">
        <w:rPr>
          <w:lang w:val="de-AT"/>
        </w:rPr>
        <w:t>Analoge Verarbeitungen</w:t>
      </w:r>
    </w:p>
    <w:p w14:paraId="2EF5BD70" w14:textId="77777777" w:rsidR="00B54333" w:rsidRPr="00FE1BC1" w:rsidRDefault="00B54333" w:rsidP="00B54333">
      <w:pPr>
        <w:pStyle w:val="Auswahl"/>
      </w:pPr>
      <w:r w:rsidRPr="00FE1BC1">
        <w:rPr>
          <w:highlight w:val="lightGray"/>
        </w:rPr>
        <w:t>Ausdrucke von Bildaufnahmen werden nur im Anlassfall angelegt.</w:t>
      </w:r>
      <w:r w:rsidRPr="00FE1BC1">
        <w:rPr>
          <w:highlight w:val="lightGray"/>
        </w:rPr>
        <w:tab/>
      </w:r>
    </w:p>
    <w:p w14:paraId="24714D67" w14:textId="77777777" w:rsidR="00B54333" w:rsidRPr="00FE1BC1" w:rsidRDefault="00B54333" w:rsidP="00B54333">
      <w:pPr>
        <w:pStyle w:val="Auswahl"/>
      </w:pPr>
      <w:r w:rsidRPr="00FE1BC1">
        <w:rPr>
          <w:highlight w:val="lightGray"/>
        </w:rPr>
        <w:t>Sonstiges:</w:t>
      </w:r>
      <w:r w:rsidRPr="00FE1BC1">
        <w:rPr>
          <w:highlight w:val="lightGray"/>
        </w:rPr>
        <w:tab/>
      </w:r>
    </w:p>
    <w:p w14:paraId="29B3287C"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5924DC23" w14:textId="77777777" w:rsidR="00B54333" w:rsidRPr="00AB155C" w:rsidRDefault="00B54333" w:rsidP="00B54333">
      <w:pPr>
        <w:pStyle w:val="2"/>
        <w:rPr>
          <w:rFonts w:ascii="Trebuchet MS" w:hAnsi="Trebuchet MS"/>
        </w:rPr>
      </w:pPr>
      <w:r w:rsidRPr="00AB155C">
        <w:rPr>
          <w:rFonts w:ascii="Trebuchet MS" w:hAnsi="Trebuchet MS"/>
        </w:rPr>
        <w:t>Methoden zur Datenlöschung</w:t>
      </w:r>
    </w:p>
    <w:p w14:paraId="761E024E" w14:textId="77777777" w:rsidR="00B54333" w:rsidRPr="00FE1BC1" w:rsidRDefault="00B54333" w:rsidP="00B54333">
      <w:pPr>
        <w:spacing w:before="120" w:after="120"/>
        <w:ind w:firstLine="708"/>
        <w:rPr>
          <w:lang w:val="de-AT"/>
        </w:rPr>
      </w:pPr>
      <w:r w:rsidRPr="00FE1BC1">
        <w:rPr>
          <w:lang w:val="de-AT"/>
        </w:rPr>
        <w:t>Elektronische Verarbeitungen</w:t>
      </w:r>
    </w:p>
    <w:p w14:paraId="784B5122" w14:textId="77777777" w:rsidR="00B54333" w:rsidRPr="00FE1BC1" w:rsidRDefault="00B54333" w:rsidP="00B54333">
      <w:pPr>
        <w:pStyle w:val="Auswahl"/>
      </w:pPr>
      <w:r w:rsidRPr="00FE1BC1">
        <w:rPr>
          <w:highlight w:val="lightGray"/>
        </w:rPr>
        <w:t>Aufzeichnungsdaten werden automatisch 72 Stunden nach der Aufnahme gelöscht, wenn nicht</w:t>
      </w:r>
      <w:r>
        <w:rPr>
          <w:highlight w:val="lightGray"/>
        </w:rPr>
        <w:t xml:space="preserve"> nach</w:t>
      </w:r>
      <w:r w:rsidRPr="00FE1BC1">
        <w:rPr>
          <w:highlight w:val="lightGray"/>
        </w:rPr>
        <w:t xml:space="preserve"> eine</w:t>
      </w:r>
      <w:r>
        <w:rPr>
          <w:highlight w:val="lightGray"/>
        </w:rPr>
        <w:t>m</w:t>
      </w:r>
      <w:r w:rsidRPr="00FE1BC1">
        <w:rPr>
          <w:highlight w:val="lightGray"/>
        </w:rPr>
        <w:t xml:space="preserve"> Vorfall bestimmte Daten bis zur endgültigen (allenfalls gerichtlichen) Klärung des</w:t>
      </w:r>
      <w:r>
        <w:rPr>
          <w:highlight w:val="lightGray"/>
        </w:rPr>
        <w:t xml:space="preserve"> </w:t>
      </w:r>
      <w:r w:rsidRPr="00FE1BC1">
        <w:rPr>
          <w:highlight w:val="lightGray"/>
        </w:rPr>
        <w:t>Vorfalls gespeichert werden.</w:t>
      </w:r>
      <w:r w:rsidRPr="00FE1BC1">
        <w:rPr>
          <w:highlight w:val="lightGray"/>
        </w:rPr>
        <w:tab/>
      </w:r>
    </w:p>
    <w:p w14:paraId="7C748DA5" w14:textId="77777777" w:rsidR="00B54333" w:rsidRPr="00FE1BC1" w:rsidRDefault="00B54333" w:rsidP="00B54333">
      <w:pPr>
        <w:pStyle w:val="Auswahl"/>
      </w:pPr>
      <w:r w:rsidRPr="00FE1BC1">
        <w:rPr>
          <w:highlight w:val="lightGray"/>
        </w:rPr>
        <w:t>Sonstiges:</w:t>
      </w:r>
      <w:r w:rsidRPr="00FE1BC1">
        <w:rPr>
          <w:highlight w:val="lightGray"/>
        </w:rPr>
        <w:tab/>
      </w:r>
    </w:p>
    <w:p w14:paraId="1E6ADC5E"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0494CB82" w14:textId="77777777" w:rsidR="00B54333" w:rsidRPr="00FE1BC1" w:rsidRDefault="00B54333" w:rsidP="00B54333">
      <w:pPr>
        <w:spacing w:before="120" w:after="120"/>
        <w:ind w:firstLine="708"/>
        <w:rPr>
          <w:lang w:val="de-AT"/>
        </w:rPr>
      </w:pPr>
      <w:r w:rsidRPr="00FE1BC1">
        <w:rPr>
          <w:lang w:val="de-AT"/>
        </w:rPr>
        <w:t>Analoge Verarbeitungen</w:t>
      </w:r>
    </w:p>
    <w:p w14:paraId="5B4FE708" w14:textId="77777777" w:rsidR="00B54333" w:rsidRPr="00FE1BC1" w:rsidRDefault="00B54333" w:rsidP="00B54333">
      <w:pPr>
        <w:pStyle w:val="Auswahl"/>
      </w:pPr>
      <w:r w:rsidRPr="00FE1BC1">
        <w:rPr>
          <w:highlight w:val="lightGray"/>
        </w:rPr>
        <w:t>Analoge Auswertungen von Überwachungsdaten</w:t>
      </w:r>
      <w:r>
        <w:rPr>
          <w:highlight w:val="lightGray"/>
        </w:rPr>
        <w:t xml:space="preserve"> werden</w:t>
      </w:r>
      <w:r w:rsidRPr="00FE1BC1">
        <w:rPr>
          <w:highlight w:val="lightGray"/>
        </w:rPr>
        <w:t xml:space="preserve"> bis zur endgültigen (allenfalls gerichtlichen)</w:t>
      </w:r>
      <w:r w:rsidRPr="00FE1BC1">
        <w:rPr>
          <w:highlight w:val="lightGray"/>
        </w:rPr>
        <w:tab/>
        <w:t xml:space="preserve"> Klärung des Vorfalls aufbewahrt.</w:t>
      </w:r>
      <w:r w:rsidRPr="00FE1BC1">
        <w:rPr>
          <w:highlight w:val="lightGray"/>
        </w:rPr>
        <w:tab/>
      </w:r>
    </w:p>
    <w:p w14:paraId="235F0F93" w14:textId="77777777" w:rsidR="00B54333" w:rsidRPr="00FE1BC1" w:rsidRDefault="00B54333" w:rsidP="00B54333">
      <w:pPr>
        <w:pStyle w:val="Auswahl"/>
      </w:pPr>
      <w:r w:rsidRPr="00FE1BC1">
        <w:rPr>
          <w:highlight w:val="lightGray"/>
        </w:rPr>
        <w:t>Sonstiges:</w:t>
      </w:r>
      <w:r w:rsidRPr="00FE1BC1">
        <w:rPr>
          <w:highlight w:val="lightGray"/>
        </w:rPr>
        <w:tab/>
      </w:r>
    </w:p>
    <w:p w14:paraId="10E542F0"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46459E12" w14:textId="77777777" w:rsidR="00B54333" w:rsidRPr="00B54333" w:rsidRDefault="00B54333" w:rsidP="00B54333">
      <w:pPr>
        <w:pStyle w:val="1"/>
        <w:numPr>
          <w:ilvl w:val="0"/>
          <w:numId w:val="5"/>
        </w:numPr>
        <w:rPr>
          <w:rFonts w:ascii="Trebuchet MS" w:hAnsi="Trebuchet MS"/>
        </w:rPr>
      </w:pPr>
      <w:proofErr w:type="spellStart"/>
      <w:r w:rsidRPr="00B54333">
        <w:rPr>
          <w:rFonts w:ascii="Trebuchet MS" w:hAnsi="Trebuchet MS"/>
        </w:rPr>
        <w:t>Profiling</w:t>
      </w:r>
      <w:proofErr w:type="spellEnd"/>
    </w:p>
    <w:p w14:paraId="77CDEACF" w14:textId="77777777" w:rsidR="00B54333" w:rsidRPr="00FE1BC1" w:rsidRDefault="00B54333" w:rsidP="00B54333">
      <w:pPr>
        <w:pStyle w:val="Auswahl"/>
      </w:pPr>
      <w:r w:rsidRPr="00FE1BC1">
        <w:rPr>
          <w:highlight w:val="lightGray"/>
        </w:rPr>
        <w:t>Nein</w:t>
      </w:r>
      <w:r w:rsidRPr="00FE1BC1">
        <w:tab/>
      </w:r>
    </w:p>
    <w:p w14:paraId="31B5F1F9" w14:textId="77777777" w:rsidR="00B54333" w:rsidRPr="00FE1BC1" w:rsidRDefault="00B54333" w:rsidP="00B54333">
      <w:pPr>
        <w:pStyle w:val="Auswahl"/>
      </w:pPr>
      <w:r w:rsidRPr="00FE1BC1">
        <w:rPr>
          <w:highlight w:val="lightGray"/>
        </w:rPr>
        <w:t>Ja, und zwar durch:</w:t>
      </w:r>
    </w:p>
    <w:p w14:paraId="2C10B127" w14:textId="77777777" w:rsidR="00B54333" w:rsidRPr="00FE1BC1" w:rsidRDefault="00B54333" w:rsidP="004C2CEA">
      <w:pPr>
        <w:numPr>
          <w:ilvl w:val="1"/>
          <w:numId w:val="6"/>
        </w:numPr>
        <w:tabs>
          <w:tab w:val="left" w:pos="9070"/>
        </w:tabs>
        <w:spacing w:after="120"/>
        <w:rPr>
          <w:lang w:val="de-AT"/>
        </w:rPr>
      </w:pPr>
      <w:r w:rsidRPr="00FE1BC1">
        <w:rPr>
          <w:highlight w:val="lightGray"/>
          <w:lang w:val="de-AT"/>
        </w:rPr>
        <w:tab/>
      </w:r>
    </w:p>
    <w:p w14:paraId="1768FAE4" w14:textId="77777777" w:rsidR="00B54333" w:rsidRPr="00FE1BC1" w:rsidRDefault="00B54333" w:rsidP="00B54333">
      <w:pPr>
        <w:tabs>
          <w:tab w:val="left" w:pos="9070"/>
        </w:tabs>
        <w:spacing w:after="120"/>
        <w:ind w:left="993"/>
        <w:rPr>
          <w:highlight w:val="lightGray"/>
          <w:vertAlign w:val="subscript"/>
          <w:lang w:val="de-AT"/>
        </w:rPr>
      </w:pPr>
      <w:r w:rsidRPr="00FE1BC1">
        <w:rPr>
          <w:vertAlign w:val="subscript"/>
          <w:lang w:val="de-AT"/>
        </w:rPr>
        <w:t>(Zutreffendes ankreuzen oder ergänzen)</w:t>
      </w:r>
    </w:p>
    <w:p w14:paraId="316DA883"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Entscheidungsautomatisierung</w:t>
      </w:r>
    </w:p>
    <w:p w14:paraId="56E67F75" w14:textId="77777777" w:rsidR="00B54333" w:rsidRPr="00FE1BC1" w:rsidRDefault="00B54333" w:rsidP="00B54333">
      <w:pPr>
        <w:pStyle w:val="Auswahl"/>
      </w:pPr>
      <w:r w:rsidRPr="00FE1BC1">
        <w:rPr>
          <w:highlight w:val="lightGray"/>
        </w:rPr>
        <w:t>Nein</w:t>
      </w:r>
      <w:r w:rsidRPr="00FE1BC1">
        <w:tab/>
      </w:r>
    </w:p>
    <w:p w14:paraId="63B48B7C" w14:textId="77777777" w:rsidR="00B54333" w:rsidRPr="00FE1BC1" w:rsidRDefault="00B54333" w:rsidP="00B54333">
      <w:pPr>
        <w:pStyle w:val="Auswahl"/>
      </w:pPr>
      <w:r w:rsidRPr="00FE1BC1">
        <w:rPr>
          <w:highlight w:val="lightGray"/>
        </w:rPr>
        <w:t>Ja, und zwar:</w:t>
      </w:r>
      <w:r w:rsidRPr="00FE1BC1">
        <w:tab/>
      </w:r>
    </w:p>
    <w:p w14:paraId="2058080A" w14:textId="77777777" w:rsidR="00B54333" w:rsidRPr="00FE1BC1" w:rsidRDefault="00B54333" w:rsidP="00B54333">
      <w:pPr>
        <w:tabs>
          <w:tab w:val="left" w:pos="9070"/>
        </w:tabs>
        <w:spacing w:after="120"/>
        <w:ind w:left="1069"/>
        <w:rPr>
          <w:highlight w:val="lightGray"/>
          <w:vertAlign w:val="subscript"/>
          <w:lang w:val="de-AT"/>
        </w:rPr>
      </w:pPr>
      <w:r w:rsidRPr="00FE1BC1">
        <w:rPr>
          <w:vertAlign w:val="subscript"/>
          <w:lang w:val="de-AT"/>
        </w:rPr>
        <w:t>(Zutreffendes ankreuzen oder ergänzen.)</w:t>
      </w:r>
    </w:p>
    <w:p w14:paraId="6C392200" w14:textId="77777777" w:rsidR="00B54333" w:rsidRPr="00FE1BC1" w:rsidRDefault="00B54333" w:rsidP="00B54333">
      <w:pPr>
        <w:spacing w:after="160" w:line="259" w:lineRule="auto"/>
        <w:rPr>
          <w:rFonts w:asciiTheme="majorHAnsi" w:eastAsiaTheme="majorEastAsia" w:hAnsiTheme="majorHAnsi" w:cstheme="majorBidi"/>
          <w:b/>
          <w:sz w:val="24"/>
          <w:szCs w:val="24"/>
          <w:lang w:val="de-AT"/>
        </w:rPr>
      </w:pPr>
      <w:r w:rsidRPr="00FE1BC1">
        <w:br w:type="page"/>
      </w:r>
    </w:p>
    <w:p w14:paraId="66DA46F2"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lastRenderedPageBreak/>
        <w:t>Betroffenenrechte</w:t>
      </w:r>
    </w:p>
    <w:p w14:paraId="5EE08FF3" w14:textId="77777777" w:rsidR="00B54333" w:rsidRPr="00AB155C" w:rsidRDefault="00B54333" w:rsidP="00B54333">
      <w:pPr>
        <w:pStyle w:val="2"/>
        <w:rPr>
          <w:rFonts w:ascii="Trebuchet MS" w:hAnsi="Trebuchet MS"/>
        </w:rPr>
      </w:pPr>
      <w:r w:rsidRPr="00AB155C">
        <w:rPr>
          <w:rFonts w:ascii="Trebuchet MS" w:hAnsi="Trebuchet MS"/>
        </w:rPr>
        <w:t>Information Betroffener</w:t>
      </w:r>
    </w:p>
    <w:p w14:paraId="67FF358A" w14:textId="77777777" w:rsidR="00B54333" w:rsidRPr="00FE1BC1" w:rsidRDefault="00B54333" w:rsidP="00B54333">
      <w:pPr>
        <w:pStyle w:val="Auswahl"/>
      </w:pPr>
      <w:r w:rsidRPr="00FE1BC1">
        <w:rPr>
          <w:highlight w:val="lightGray"/>
        </w:rPr>
        <w:t>Nur die Tatsache einer Aufzeichnung wird bekanntgegeben, nicht aber die Aufzeichnung selbst.</w:t>
      </w:r>
      <w:r w:rsidRPr="00FE1BC1">
        <w:tab/>
      </w:r>
    </w:p>
    <w:p w14:paraId="44B5EE49" w14:textId="77777777" w:rsidR="00B54333" w:rsidRPr="00FE1BC1" w:rsidRDefault="00B54333" w:rsidP="00B54333">
      <w:pPr>
        <w:pStyle w:val="Auswahl"/>
      </w:pPr>
      <w:r w:rsidRPr="00FE1BC1">
        <w:rPr>
          <w:highlight w:val="lightGray"/>
        </w:rPr>
        <w:t>Sonstiges:</w:t>
      </w:r>
      <w:r w:rsidRPr="00FE1BC1">
        <w:tab/>
      </w:r>
    </w:p>
    <w:p w14:paraId="128349BA" w14:textId="77777777" w:rsidR="00B54333" w:rsidRPr="00FE1BC1" w:rsidRDefault="00B54333" w:rsidP="00B54333">
      <w:pPr>
        <w:tabs>
          <w:tab w:val="left" w:pos="9070"/>
        </w:tabs>
        <w:spacing w:after="120"/>
        <w:ind w:left="993"/>
        <w:rPr>
          <w:highlight w:val="lightGray"/>
          <w:vertAlign w:val="subscript"/>
          <w:lang w:val="de-AT"/>
        </w:rPr>
      </w:pPr>
      <w:r w:rsidRPr="00FE1BC1">
        <w:rPr>
          <w:vertAlign w:val="subscript"/>
          <w:lang w:val="de-AT"/>
        </w:rPr>
        <w:t>(Zutreffendes ankreuzen oder ergänzen.)</w:t>
      </w:r>
    </w:p>
    <w:p w14:paraId="51B02AED" w14:textId="77777777" w:rsidR="00B54333" w:rsidRPr="00AB155C" w:rsidRDefault="00B54333" w:rsidP="00B54333">
      <w:pPr>
        <w:pStyle w:val="2"/>
        <w:rPr>
          <w:rFonts w:ascii="Trebuchet MS" w:hAnsi="Trebuchet MS"/>
        </w:rPr>
      </w:pPr>
      <w:r w:rsidRPr="00AB155C">
        <w:rPr>
          <w:rFonts w:ascii="Trebuchet MS" w:hAnsi="Trebuchet MS"/>
        </w:rPr>
        <w:t>Art der Information des Betroffenen</w:t>
      </w:r>
    </w:p>
    <w:p w14:paraId="6E6BB570" w14:textId="77777777" w:rsidR="00B54333" w:rsidRPr="00FE1BC1" w:rsidRDefault="00B54333" w:rsidP="00B54333">
      <w:pPr>
        <w:pStyle w:val="Auswahl"/>
      </w:pPr>
      <w:r w:rsidRPr="00FE1BC1">
        <w:rPr>
          <w:highlight w:val="lightGray"/>
        </w:rPr>
        <w:t>E-Mail, wenn Anfrage per E-Mail, sonst per Post</w:t>
      </w:r>
      <w:r w:rsidRPr="00FE1BC1">
        <w:tab/>
      </w:r>
    </w:p>
    <w:p w14:paraId="351C86BE" w14:textId="77777777" w:rsidR="00B54333" w:rsidRPr="00FE1BC1" w:rsidRDefault="00B54333" w:rsidP="00B54333">
      <w:pPr>
        <w:pStyle w:val="Auswahl"/>
      </w:pPr>
      <w:r w:rsidRPr="00FE1BC1">
        <w:rPr>
          <w:highlight w:val="lightGray"/>
        </w:rPr>
        <w:t>Sonstiges:</w:t>
      </w:r>
      <w:r w:rsidRPr="00FE1BC1">
        <w:tab/>
      </w:r>
    </w:p>
    <w:p w14:paraId="226A0702" w14:textId="77777777" w:rsidR="00B54333" w:rsidRPr="00FE1BC1" w:rsidRDefault="00B54333" w:rsidP="00B54333">
      <w:pPr>
        <w:tabs>
          <w:tab w:val="left" w:pos="9070"/>
        </w:tabs>
        <w:spacing w:after="120"/>
        <w:ind w:left="993"/>
        <w:rPr>
          <w:highlight w:val="lightGray"/>
          <w:vertAlign w:val="subscript"/>
          <w:lang w:val="de-AT"/>
        </w:rPr>
      </w:pPr>
      <w:r w:rsidRPr="00FE1BC1">
        <w:rPr>
          <w:vertAlign w:val="subscript"/>
          <w:lang w:val="de-AT"/>
        </w:rPr>
        <w:t>(Zutreffendes ankreuzen oder ergänzen.)</w:t>
      </w:r>
    </w:p>
    <w:p w14:paraId="589BA55A" w14:textId="77777777" w:rsidR="00B54333" w:rsidRDefault="00B54333" w:rsidP="00B54333">
      <w:pPr>
        <w:spacing w:after="160" w:line="259" w:lineRule="auto"/>
        <w:rPr>
          <w:highlight w:val="lightGray"/>
          <w:vertAlign w:val="subscript"/>
          <w:lang w:val="de-AT"/>
        </w:rPr>
      </w:pPr>
    </w:p>
    <w:p w14:paraId="7583754E" w14:textId="56CB8EF7" w:rsidR="00A73184" w:rsidRPr="008455C3" w:rsidRDefault="00A73184" w:rsidP="00B54333">
      <w:pPr>
        <w:spacing w:after="160" w:line="259" w:lineRule="auto"/>
        <w:rPr>
          <w:highlight w:val="lightGray"/>
          <w:vertAlign w:val="subscript"/>
          <w:lang w:val="de-AT"/>
        </w:rPr>
      </w:pPr>
    </w:p>
    <w:p w14:paraId="163617ED" w14:textId="77777777" w:rsidR="003F0B01" w:rsidRPr="008455C3" w:rsidRDefault="003F0B01" w:rsidP="008455C3">
      <w:pPr>
        <w:tabs>
          <w:tab w:val="left" w:pos="9070"/>
        </w:tabs>
        <w:spacing w:after="120"/>
        <w:ind w:left="993"/>
        <w:rPr>
          <w:highlight w:val="lightGray"/>
          <w:vertAlign w:val="subscript"/>
          <w:lang w:val="de-AT"/>
        </w:rPr>
      </w:pPr>
    </w:p>
    <w:sectPr w:rsidR="003F0B01" w:rsidRPr="008455C3"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1448B" w14:textId="77777777" w:rsidR="004A42C4" w:rsidRDefault="004A42C4" w:rsidP="00003E60">
      <w:r>
        <w:separator/>
      </w:r>
    </w:p>
  </w:endnote>
  <w:endnote w:type="continuationSeparator" w:id="0">
    <w:p w14:paraId="4757CE66" w14:textId="77777777" w:rsidR="004A42C4" w:rsidRDefault="004A42C4"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77702"/>
      <w:docPartObj>
        <w:docPartGallery w:val="Page Numbers (Bottom of Page)"/>
        <w:docPartUnique/>
      </w:docPartObj>
    </w:sdtPr>
    <w:sdtEndPr/>
    <w:sdtContent>
      <w:sdt>
        <w:sdtPr>
          <w:id w:val="1575390635"/>
          <w:docPartObj>
            <w:docPartGallery w:val="Page Numbers (Top of Page)"/>
            <w:docPartUnique/>
          </w:docPartObj>
        </w:sdtPr>
        <w:sdtEndPr/>
        <w:sdtContent>
          <w:p w14:paraId="6AE5BF34" w14:textId="48BAF595" w:rsidR="00B54333" w:rsidRDefault="00B5433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630CC">
              <w:rPr>
                <w:b/>
                <w:bCs/>
                <w:noProof/>
              </w:rPr>
              <w:t>33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630CC">
              <w:rPr>
                <w:b/>
                <w:bCs/>
                <w:noProof/>
              </w:rPr>
              <w:t>33</w:t>
            </w:r>
            <w:r>
              <w:rPr>
                <w:b/>
                <w:bCs/>
                <w:sz w:val="24"/>
                <w:szCs w:val="24"/>
              </w:rPr>
              <w:fldChar w:fldCharType="end"/>
            </w:r>
          </w:p>
        </w:sdtContent>
      </w:sdt>
    </w:sdtContent>
  </w:sdt>
  <w:p w14:paraId="1191E7F0" w14:textId="10EEA9E8" w:rsidR="00B54333" w:rsidRPr="00896921" w:rsidRDefault="00B54333">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FF9C" w14:textId="3FCAF674" w:rsidR="00B54333" w:rsidRDefault="00B54333">
    <w:pPr>
      <w:pStyle w:val="Fuzeile"/>
      <w:jc w:val="right"/>
    </w:pPr>
  </w:p>
  <w:p w14:paraId="213A033E" w14:textId="77777777" w:rsidR="00B54333" w:rsidRPr="00B9492E" w:rsidRDefault="00B54333">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B9E28" w14:textId="77777777" w:rsidR="004A42C4" w:rsidRDefault="004A42C4" w:rsidP="00003E60">
      <w:r>
        <w:separator/>
      </w:r>
    </w:p>
  </w:footnote>
  <w:footnote w:type="continuationSeparator" w:id="0">
    <w:p w14:paraId="4C33C2CC" w14:textId="77777777" w:rsidR="004A42C4" w:rsidRDefault="004A42C4"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589675"/>
      <w:docPartObj>
        <w:docPartGallery w:val="Page Numbers (Bottom of Page)"/>
        <w:docPartUnique/>
      </w:docPartObj>
    </w:sdtPr>
    <w:sdtEndPr/>
    <w:sdtContent>
      <w:p w14:paraId="6AEA59A6" w14:textId="58B690CC" w:rsidR="00B54333" w:rsidRDefault="00B54333" w:rsidP="00DF6707">
        <w:pPr>
          <w:pStyle w:val="Fuzeile"/>
          <w:pBdr>
            <w:bottom w:val="single" w:sz="4" w:space="1" w:color="auto"/>
          </w:pBdr>
          <w:jc w:val="right"/>
        </w:pPr>
      </w:p>
      <w:p w14:paraId="3B7E1A9C" w14:textId="77777777" w:rsidR="00B54333" w:rsidRDefault="004A42C4"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42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2"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3"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AE619D6"/>
    <w:multiLevelType w:val="hybridMultilevel"/>
    <w:tmpl w:val="2B56D97C"/>
    <w:lvl w:ilvl="0" w:tplc="F9A60C16">
      <w:start w:val="1"/>
      <w:numFmt w:val="decimal"/>
      <w:lvlText w:val="%1)"/>
      <w:lvlJc w:val="left"/>
      <w:pPr>
        <w:ind w:left="1353" w:hanging="360"/>
      </w:pPr>
      <w:rPr>
        <w:rFonts w:hint="default"/>
        <w:vertAlign w:val="superscript"/>
      </w:rPr>
    </w:lvl>
    <w:lvl w:ilvl="1" w:tplc="0C070019" w:tentative="1">
      <w:start w:val="1"/>
      <w:numFmt w:val="lowerLetter"/>
      <w:lvlText w:val="%2."/>
      <w:lvlJc w:val="left"/>
      <w:pPr>
        <w:ind w:left="2073" w:hanging="360"/>
      </w:pPr>
    </w:lvl>
    <w:lvl w:ilvl="2" w:tplc="0C07001B" w:tentative="1">
      <w:start w:val="1"/>
      <w:numFmt w:val="lowerRoman"/>
      <w:lvlText w:val="%3."/>
      <w:lvlJc w:val="right"/>
      <w:pPr>
        <w:ind w:left="2793" w:hanging="180"/>
      </w:pPr>
    </w:lvl>
    <w:lvl w:ilvl="3" w:tplc="0C07000F" w:tentative="1">
      <w:start w:val="1"/>
      <w:numFmt w:val="decimal"/>
      <w:lvlText w:val="%4."/>
      <w:lvlJc w:val="left"/>
      <w:pPr>
        <w:ind w:left="3513" w:hanging="360"/>
      </w:pPr>
    </w:lvl>
    <w:lvl w:ilvl="4" w:tplc="0C070019" w:tentative="1">
      <w:start w:val="1"/>
      <w:numFmt w:val="lowerLetter"/>
      <w:lvlText w:val="%5."/>
      <w:lvlJc w:val="left"/>
      <w:pPr>
        <w:ind w:left="4233" w:hanging="360"/>
      </w:pPr>
    </w:lvl>
    <w:lvl w:ilvl="5" w:tplc="0C07001B" w:tentative="1">
      <w:start w:val="1"/>
      <w:numFmt w:val="lowerRoman"/>
      <w:lvlText w:val="%6."/>
      <w:lvlJc w:val="right"/>
      <w:pPr>
        <w:ind w:left="4953" w:hanging="180"/>
      </w:pPr>
    </w:lvl>
    <w:lvl w:ilvl="6" w:tplc="0C07000F" w:tentative="1">
      <w:start w:val="1"/>
      <w:numFmt w:val="decimal"/>
      <w:lvlText w:val="%7."/>
      <w:lvlJc w:val="left"/>
      <w:pPr>
        <w:ind w:left="5673" w:hanging="360"/>
      </w:pPr>
    </w:lvl>
    <w:lvl w:ilvl="7" w:tplc="0C070019" w:tentative="1">
      <w:start w:val="1"/>
      <w:numFmt w:val="lowerLetter"/>
      <w:lvlText w:val="%8."/>
      <w:lvlJc w:val="left"/>
      <w:pPr>
        <w:ind w:left="6393" w:hanging="360"/>
      </w:pPr>
    </w:lvl>
    <w:lvl w:ilvl="8" w:tplc="0C07001B" w:tentative="1">
      <w:start w:val="1"/>
      <w:numFmt w:val="lowerRoman"/>
      <w:lvlText w:val="%9."/>
      <w:lvlJc w:val="right"/>
      <w:pPr>
        <w:ind w:left="7113" w:hanging="180"/>
      </w:pPr>
    </w:lvl>
  </w:abstractNum>
  <w:abstractNum w:abstractNumId="5" w15:restartNumberingAfterBreak="0">
    <w:nsid w:val="4CED56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6"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8"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9"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1" w15:restartNumberingAfterBreak="0">
    <w:nsid w:val="6FE32E12"/>
    <w:multiLevelType w:val="hybridMultilevel"/>
    <w:tmpl w:val="FABEF242"/>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2"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abstractNumId w:val="12"/>
  </w:num>
  <w:num w:numId="2">
    <w:abstractNumId w:val="2"/>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4"/>
    </w:lvlOverride>
  </w:num>
  <w:num w:numId="8">
    <w:abstractNumId w:val="8"/>
  </w:num>
  <w:num w:numId="9">
    <w:abstractNumId w:val="13"/>
  </w:num>
  <w:num w:numId="10">
    <w:abstractNumId w:val="5"/>
  </w:num>
  <w:num w:numId="11">
    <w:abstractNumId w:val="11"/>
  </w:num>
  <w:num w:numId="12">
    <w:abstractNumId w:val="10"/>
  </w:num>
  <w:num w:numId="13">
    <w:abstractNumId w:val="1"/>
  </w:num>
  <w:num w:numId="14">
    <w:abstractNumId w:val="9"/>
  </w:num>
  <w:num w:numId="15">
    <w:abstractNumId w:val="0"/>
  </w:num>
  <w:num w:numId="16">
    <w:abstractNumId w:val="4"/>
  </w:num>
  <w:num w:numId="17">
    <w:abstractNumId w:val="2"/>
    <w:lvlOverride w:ilvl="0">
      <w:startOverride w:val="2"/>
    </w:lvlOverride>
  </w:num>
  <w:num w:numId="18">
    <w:abstractNumId w:val="2"/>
    <w:lvlOverride w:ilvl="0">
      <w:startOverride w:val="2"/>
    </w:lvlOverride>
  </w:num>
  <w:num w:numId="19">
    <w:abstractNumId w:val="2"/>
    <w:lvlOverride w:ilvl="0">
      <w:startOverride w:val="2"/>
    </w:lvlOverride>
  </w:num>
  <w:num w:numId="20">
    <w:abstractNumId w:val="2"/>
    <w:lvlOverride w:ilvl="0">
      <w:startOverride w:val="2"/>
    </w:lvlOverride>
  </w:num>
  <w:num w:numId="21">
    <w:abstractNumId w:val="2"/>
    <w:lvlOverride w:ilvl="0">
      <w:startOverride w:val="2"/>
    </w:lvlOverride>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efaultTableStyle w:val="Gitternetztabelle5dunkelAkzent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F6"/>
    <w:rsid w:val="00003E60"/>
    <w:rsid w:val="000049C1"/>
    <w:rsid w:val="00006546"/>
    <w:rsid w:val="000118D8"/>
    <w:rsid w:val="00012034"/>
    <w:rsid w:val="000223F6"/>
    <w:rsid w:val="00026A21"/>
    <w:rsid w:val="00030518"/>
    <w:rsid w:val="00037EB7"/>
    <w:rsid w:val="00041425"/>
    <w:rsid w:val="000442DE"/>
    <w:rsid w:val="000444B5"/>
    <w:rsid w:val="00046DC1"/>
    <w:rsid w:val="00046EEA"/>
    <w:rsid w:val="00047F41"/>
    <w:rsid w:val="000509C6"/>
    <w:rsid w:val="00050FA5"/>
    <w:rsid w:val="00052FC6"/>
    <w:rsid w:val="000553AD"/>
    <w:rsid w:val="0006213E"/>
    <w:rsid w:val="00062580"/>
    <w:rsid w:val="00067F84"/>
    <w:rsid w:val="00077AC3"/>
    <w:rsid w:val="00086325"/>
    <w:rsid w:val="00094663"/>
    <w:rsid w:val="000A0E10"/>
    <w:rsid w:val="000B48EB"/>
    <w:rsid w:val="000B4C54"/>
    <w:rsid w:val="000B6DB2"/>
    <w:rsid w:val="000D77D2"/>
    <w:rsid w:val="000E17AD"/>
    <w:rsid w:val="000E38FF"/>
    <w:rsid w:val="000E545D"/>
    <w:rsid w:val="000E7199"/>
    <w:rsid w:val="000F4417"/>
    <w:rsid w:val="000F6B51"/>
    <w:rsid w:val="000F6B7F"/>
    <w:rsid w:val="00100214"/>
    <w:rsid w:val="001009A4"/>
    <w:rsid w:val="001047F2"/>
    <w:rsid w:val="00104B14"/>
    <w:rsid w:val="00113621"/>
    <w:rsid w:val="0011766C"/>
    <w:rsid w:val="001179BA"/>
    <w:rsid w:val="00120EB0"/>
    <w:rsid w:val="00120F69"/>
    <w:rsid w:val="00125061"/>
    <w:rsid w:val="0012593E"/>
    <w:rsid w:val="001261CC"/>
    <w:rsid w:val="001354A5"/>
    <w:rsid w:val="001362A1"/>
    <w:rsid w:val="00136C8C"/>
    <w:rsid w:val="001379EE"/>
    <w:rsid w:val="00142CF6"/>
    <w:rsid w:val="0014377C"/>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CDA"/>
    <w:rsid w:val="001B0A1E"/>
    <w:rsid w:val="001B0DC6"/>
    <w:rsid w:val="001B17CE"/>
    <w:rsid w:val="001B1A85"/>
    <w:rsid w:val="001B2879"/>
    <w:rsid w:val="001B3AE2"/>
    <w:rsid w:val="001C68E3"/>
    <w:rsid w:val="001D090B"/>
    <w:rsid w:val="001D1736"/>
    <w:rsid w:val="001D24C1"/>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34F97"/>
    <w:rsid w:val="00237274"/>
    <w:rsid w:val="0024516C"/>
    <w:rsid w:val="00250677"/>
    <w:rsid w:val="00253A3E"/>
    <w:rsid w:val="00255144"/>
    <w:rsid w:val="00255BFA"/>
    <w:rsid w:val="0026598D"/>
    <w:rsid w:val="00273048"/>
    <w:rsid w:val="00274824"/>
    <w:rsid w:val="0027650A"/>
    <w:rsid w:val="002774BA"/>
    <w:rsid w:val="0028621C"/>
    <w:rsid w:val="002933D6"/>
    <w:rsid w:val="00296C3D"/>
    <w:rsid w:val="002A1591"/>
    <w:rsid w:val="002A73AB"/>
    <w:rsid w:val="002B1A81"/>
    <w:rsid w:val="002B4556"/>
    <w:rsid w:val="002C2CBC"/>
    <w:rsid w:val="002C365E"/>
    <w:rsid w:val="002C4FC9"/>
    <w:rsid w:val="002C6A10"/>
    <w:rsid w:val="002D14DA"/>
    <w:rsid w:val="002D5C36"/>
    <w:rsid w:val="002E3947"/>
    <w:rsid w:val="002E6397"/>
    <w:rsid w:val="002F0939"/>
    <w:rsid w:val="002F33F1"/>
    <w:rsid w:val="002F3B9E"/>
    <w:rsid w:val="00303C22"/>
    <w:rsid w:val="003141A2"/>
    <w:rsid w:val="00314F07"/>
    <w:rsid w:val="00316126"/>
    <w:rsid w:val="00316284"/>
    <w:rsid w:val="0031702E"/>
    <w:rsid w:val="00317131"/>
    <w:rsid w:val="00320FED"/>
    <w:rsid w:val="00322BF9"/>
    <w:rsid w:val="003329C7"/>
    <w:rsid w:val="0033603E"/>
    <w:rsid w:val="00337D46"/>
    <w:rsid w:val="0034090A"/>
    <w:rsid w:val="003464AA"/>
    <w:rsid w:val="003601EE"/>
    <w:rsid w:val="003630CC"/>
    <w:rsid w:val="00366585"/>
    <w:rsid w:val="00370FE8"/>
    <w:rsid w:val="00371CC7"/>
    <w:rsid w:val="003721B9"/>
    <w:rsid w:val="003726CC"/>
    <w:rsid w:val="00375088"/>
    <w:rsid w:val="00375EA5"/>
    <w:rsid w:val="00376F66"/>
    <w:rsid w:val="003825C3"/>
    <w:rsid w:val="00382628"/>
    <w:rsid w:val="00394572"/>
    <w:rsid w:val="00396B85"/>
    <w:rsid w:val="003A2927"/>
    <w:rsid w:val="003A4E1E"/>
    <w:rsid w:val="003B6230"/>
    <w:rsid w:val="003E2882"/>
    <w:rsid w:val="003E2AA4"/>
    <w:rsid w:val="003F0B01"/>
    <w:rsid w:val="003F38FA"/>
    <w:rsid w:val="003F5117"/>
    <w:rsid w:val="003F6A78"/>
    <w:rsid w:val="00405C9A"/>
    <w:rsid w:val="00412391"/>
    <w:rsid w:val="00414D2B"/>
    <w:rsid w:val="00426009"/>
    <w:rsid w:val="00436075"/>
    <w:rsid w:val="00441139"/>
    <w:rsid w:val="00446718"/>
    <w:rsid w:val="004478F7"/>
    <w:rsid w:val="00447B41"/>
    <w:rsid w:val="00452990"/>
    <w:rsid w:val="004638C8"/>
    <w:rsid w:val="004645C8"/>
    <w:rsid w:val="00464DD3"/>
    <w:rsid w:val="00470382"/>
    <w:rsid w:val="004708EF"/>
    <w:rsid w:val="0047179F"/>
    <w:rsid w:val="004737B2"/>
    <w:rsid w:val="00474C9D"/>
    <w:rsid w:val="004804FA"/>
    <w:rsid w:val="004940DC"/>
    <w:rsid w:val="00496203"/>
    <w:rsid w:val="004A42C4"/>
    <w:rsid w:val="004A45EF"/>
    <w:rsid w:val="004A6474"/>
    <w:rsid w:val="004A75ED"/>
    <w:rsid w:val="004B0D5F"/>
    <w:rsid w:val="004B1FDE"/>
    <w:rsid w:val="004B69CE"/>
    <w:rsid w:val="004C0586"/>
    <w:rsid w:val="004C2CEA"/>
    <w:rsid w:val="004C3FED"/>
    <w:rsid w:val="004C6630"/>
    <w:rsid w:val="004C71B9"/>
    <w:rsid w:val="004D0E2C"/>
    <w:rsid w:val="004D1CDC"/>
    <w:rsid w:val="004D5427"/>
    <w:rsid w:val="004D6279"/>
    <w:rsid w:val="004D7DA2"/>
    <w:rsid w:val="004E3601"/>
    <w:rsid w:val="004E43BD"/>
    <w:rsid w:val="004F44A0"/>
    <w:rsid w:val="004F4FA6"/>
    <w:rsid w:val="004F63FE"/>
    <w:rsid w:val="0050228F"/>
    <w:rsid w:val="00510F76"/>
    <w:rsid w:val="005127AD"/>
    <w:rsid w:val="0051572A"/>
    <w:rsid w:val="0051753F"/>
    <w:rsid w:val="00517F4E"/>
    <w:rsid w:val="0052015E"/>
    <w:rsid w:val="00521E6B"/>
    <w:rsid w:val="00522858"/>
    <w:rsid w:val="00525520"/>
    <w:rsid w:val="005259BC"/>
    <w:rsid w:val="005305DA"/>
    <w:rsid w:val="00536168"/>
    <w:rsid w:val="005451CD"/>
    <w:rsid w:val="00550803"/>
    <w:rsid w:val="0055424E"/>
    <w:rsid w:val="00555CAD"/>
    <w:rsid w:val="00560D6D"/>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FD5"/>
    <w:rsid w:val="00657D8F"/>
    <w:rsid w:val="006714A9"/>
    <w:rsid w:val="00673AA7"/>
    <w:rsid w:val="006747F1"/>
    <w:rsid w:val="00675A4D"/>
    <w:rsid w:val="00680829"/>
    <w:rsid w:val="006838CE"/>
    <w:rsid w:val="006845A7"/>
    <w:rsid w:val="00685F0D"/>
    <w:rsid w:val="00686B05"/>
    <w:rsid w:val="00693A6A"/>
    <w:rsid w:val="00697BB6"/>
    <w:rsid w:val="006A3410"/>
    <w:rsid w:val="006A39E2"/>
    <w:rsid w:val="006A72B4"/>
    <w:rsid w:val="006A7797"/>
    <w:rsid w:val="006B2E60"/>
    <w:rsid w:val="006B3135"/>
    <w:rsid w:val="006C4BD6"/>
    <w:rsid w:val="006D4F3C"/>
    <w:rsid w:val="006D5645"/>
    <w:rsid w:val="006D591D"/>
    <w:rsid w:val="006D6774"/>
    <w:rsid w:val="006E3378"/>
    <w:rsid w:val="006F0392"/>
    <w:rsid w:val="006F0C3B"/>
    <w:rsid w:val="006F4EEA"/>
    <w:rsid w:val="00702FB3"/>
    <w:rsid w:val="00705E6B"/>
    <w:rsid w:val="0070779A"/>
    <w:rsid w:val="00712498"/>
    <w:rsid w:val="0072076F"/>
    <w:rsid w:val="007241C6"/>
    <w:rsid w:val="00725E0A"/>
    <w:rsid w:val="00726E38"/>
    <w:rsid w:val="007318A1"/>
    <w:rsid w:val="00732B06"/>
    <w:rsid w:val="00732D31"/>
    <w:rsid w:val="00740B19"/>
    <w:rsid w:val="00744603"/>
    <w:rsid w:val="00746D44"/>
    <w:rsid w:val="007567D7"/>
    <w:rsid w:val="00764C73"/>
    <w:rsid w:val="00770A79"/>
    <w:rsid w:val="007715ED"/>
    <w:rsid w:val="00771862"/>
    <w:rsid w:val="007754E4"/>
    <w:rsid w:val="00777B3F"/>
    <w:rsid w:val="00782AF4"/>
    <w:rsid w:val="00782B2D"/>
    <w:rsid w:val="00783459"/>
    <w:rsid w:val="00786B2E"/>
    <w:rsid w:val="007878C4"/>
    <w:rsid w:val="007A05EB"/>
    <w:rsid w:val="007A181B"/>
    <w:rsid w:val="007A1861"/>
    <w:rsid w:val="007A2EA1"/>
    <w:rsid w:val="007A6DA4"/>
    <w:rsid w:val="007B2270"/>
    <w:rsid w:val="007B5609"/>
    <w:rsid w:val="007B5E05"/>
    <w:rsid w:val="007C6216"/>
    <w:rsid w:val="007C6A62"/>
    <w:rsid w:val="007C6FC4"/>
    <w:rsid w:val="007D1040"/>
    <w:rsid w:val="007D6E81"/>
    <w:rsid w:val="007D7887"/>
    <w:rsid w:val="007E0233"/>
    <w:rsid w:val="007E144F"/>
    <w:rsid w:val="007E1BA2"/>
    <w:rsid w:val="007E3296"/>
    <w:rsid w:val="007F3DC7"/>
    <w:rsid w:val="007F5012"/>
    <w:rsid w:val="00800017"/>
    <w:rsid w:val="00811C9D"/>
    <w:rsid w:val="008138A2"/>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9E8"/>
    <w:rsid w:val="00896921"/>
    <w:rsid w:val="008A1FFE"/>
    <w:rsid w:val="008A40CE"/>
    <w:rsid w:val="008A5EFE"/>
    <w:rsid w:val="008A622A"/>
    <w:rsid w:val="008B6B78"/>
    <w:rsid w:val="008C3A8F"/>
    <w:rsid w:val="008C4258"/>
    <w:rsid w:val="008C5EFE"/>
    <w:rsid w:val="008D080B"/>
    <w:rsid w:val="008D0B9C"/>
    <w:rsid w:val="008D7DC6"/>
    <w:rsid w:val="008E0F9A"/>
    <w:rsid w:val="008E2CFC"/>
    <w:rsid w:val="008F0316"/>
    <w:rsid w:val="008F1C75"/>
    <w:rsid w:val="008F2B0D"/>
    <w:rsid w:val="008F3B65"/>
    <w:rsid w:val="008F4A8D"/>
    <w:rsid w:val="00900D82"/>
    <w:rsid w:val="00900FE6"/>
    <w:rsid w:val="00912561"/>
    <w:rsid w:val="00930307"/>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5B8E"/>
    <w:rsid w:val="009C75E8"/>
    <w:rsid w:val="009C7A3B"/>
    <w:rsid w:val="009D1B9B"/>
    <w:rsid w:val="009D5B96"/>
    <w:rsid w:val="009D78B6"/>
    <w:rsid w:val="009E08FE"/>
    <w:rsid w:val="009E31C5"/>
    <w:rsid w:val="009E4777"/>
    <w:rsid w:val="009E7D76"/>
    <w:rsid w:val="009F0D78"/>
    <w:rsid w:val="009F31CA"/>
    <w:rsid w:val="00A0262D"/>
    <w:rsid w:val="00A04A5A"/>
    <w:rsid w:val="00A05102"/>
    <w:rsid w:val="00A069AB"/>
    <w:rsid w:val="00A074EC"/>
    <w:rsid w:val="00A1429D"/>
    <w:rsid w:val="00A201BF"/>
    <w:rsid w:val="00A25756"/>
    <w:rsid w:val="00A2667C"/>
    <w:rsid w:val="00A36A41"/>
    <w:rsid w:val="00A36BFB"/>
    <w:rsid w:val="00A43F07"/>
    <w:rsid w:val="00A441C2"/>
    <w:rsid w:val="00A46EA1"/>
    <w:rsid w:val="00A514A3"/>
    <w:rsid w:val="00A533BD"/>
    <w:rsid w:val="00A54CA9"/>
    <w:rsid w:val="00A63DD6"/>
    <w:rsid w:val="00A657B7"/>
    <w:rsid w:val="00A67378"/>
    <w:rsid w:val="00A6752B"/>
    <w:rsid w:val="00A70D02"/>
    <w:rsid w:val="00A717A1"/>
    <w:rsid w:val="00A73184"/>
    <w:rsid w:val="00A7754E"/>
    <w:rsid w:val="00A77CBA"/>
    <w:rsid w:val="00A81D52"/>
    <w:rsid w:val="00A821EA"/>
    <w:rsid w:val="00A851CF"/>
    <w:rsid w:val="00A90D72"/>
    <w:rsid w:val="00A91D1D"/>
    <w:rsid w:val="00A92535"/>
    <w:rsid w:val="00A94625"/>
    <w:rsid w:val="00AB155C"/>
    <w:rsid w:val="00AB3699"/>
    <w:rsid w:val="00AB3F6D"/>
    <w:rsid w:val="00AB6251"/>
    <w:rsid w:val="00AC3B88"/>
    <w:rsid w:val="00AC6DA6"/>
    <w:rsid w:val="00AC7B9E"/>
    <w:rsid w:val="00AD06C6"/>
    <w:rsid w:val="00AD2423"/>
    <w:rsid w:val="00AD3597"/>
    <w:rsid w:val="00AE3EF4"/>
    <w:rsid w:val="00AE4751"/>
    <w:rsid w:val="00AF44A1"/>
    <w:rsid w:val="00B062CA"/>
    <w:rsid w:val="00B12F14"/>
    <w:rsid w:val="00B12F33"/>
    <w:rsid w:val="00B160B8"/>
    <w:rsid w:val="00B170F3"/>
    <w:rsid w:val="00B226DB"/>
    <w:rsid w:val="00B26EAC"/>
    <w:rsid w:val="00B30519"/>
    <w:rsid w:val="00B305B6"/>
    <w:rsid w:val="00B30E6E"/>
    <w:rsid w:val="00B30EC0"/>
    <w:rsid w:val="00B33F81"/>
    <w:rsid w:val="00B34334"/>
    <w:rsid w:val="00B34F19"/>
    <w:rsid w:val="00B3665A"/>
    <w:rsid w:val="00B41591"/>
    <w:rsid w:val="00B517C8"/>
    <w:rsid w:val="00B54333"/>
    <w:rsid w:val="00B5768A"/>
    <w:rsid w:val="00B671F6"/>
    <w:rsid w:val="00B71313"/>
    <w:rsid w:val="00B73471"/>
    <w:rsid w:val="00B75B33"/>
    <w:rsid w:val="00B76F47"/>
    <w:rsid w:val="00B77DB5"/>
    <w:rsid w:val="00B8174A"/>
    <w:rsid w:val="00B81765"/>
    <w:rsid w:val="00B82B31"/>
    <w:rsid w:val="00B82F7B"/>
    <w:rsid w:val="00B831CF"/>
    <w:rsid w:val="00B83250"/>
    <w:rsid w:val="00B83F20"/>
    <w:rsid w:val="00B84DC7"/>
    <w:rsid w:val="00B85DB9"/>
    <w:rsid w:val="00B9492E"/>
    <w:rsid w:val="00BA0DA8"/>
    <w:rsid w:val="00BA65C9"/>
    <w:rsid w:val="00BA7007"/>
    <w:rsid w:val="00BA7E37"/>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41F1"/>
    <w:rsid w:val="00C1665B"/>
    <w:rsid w:val="00C170F6"/>
    <w:rsid w:val="00C17C18"/>
    <w:rsid w:val="00C32346"/>
    <w:rsid w:val="00C35596"/>
    <w:rsid w:val="00C41841"/>
    <w:rsid w:val="00C50BEE"/>
    <w:rsid w:val="00C5111E"/>
    <w:rsid w:val="00C53041"/>
    <w:rsid w:val="00C53D50"/>
    <w:rsid w:val="00C558AC"/>
    <w:rsid w:val="00C56B4B"/>
    <w:rsid w:val="00C56DC3"/>
    <w:rsid w:val="00C613CC"/>
    <w:rsid w:val="00C61CDB"/>
    <w:rsid w:val="00C7337B"/>
    <w:rsid w:val="00C8713D"/>
    <w:rsid w:val="00C958FD"/>
    <w:rsid w:val="00C97393"/>
    <w:rsid w:val="00CA1CB5"/>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66B"/>
    <w:rsid w:val="00CF706B"/>
    <w:rsid w:val="00D01B64"/>
    <w:rsid w:val="00D07BD1"/>
    <w:rsid w:val="00D22756"/>
    <w:rsid w:val="00D22A08"/>
    <w:rsid w:val="00D26700"/>
    <w:rsid w:val="00D31BB2"/>
    <w:rsid w:val="00D34766"/>
    <w:rsid w:val="00D41C80"/>
    <w:rsid w:val="00D42231"/>
    <w:rsid w:val="00D4747A"/>
    <w:rsid w:val="00D47C72"/>
    <w:rsid w:val="00D54DD8"/>
    <w:rsid w:val="00D56E1B"/>
    <w:rsid w:val="00D6327B"/>
    <w:rsid w:val="00D70FB9"/>
    <w:rsid w:val="00D75BB1"/>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B6D98"/>
    <w:rsid w:val="00DC011F"/>
    <w:rsid w:val="00DC20F9"/>
    <w:rsid w:val="00DD643C"/>
    <w:rsid w:val="00DE43A4"/>
    <w:rsid w:val="00DE7CED"/>
    <w:rsid w:val="00DF1894"/>
    <w:rsid w:val="00DF6707"/>
    <w:rsid w:val="00E009FC"/>
    <w:rsid w:val="00E11D61"/>
    <w:rsid w:val="00E12205"/>
    <w:rsid w:val="00E12334"/>
    <w:rsid w:val="00E1464D"/>
    <w:rsid w:val="00E14B7C"/>
    <w:rsid w:val="00E163FE"/>
    <w:rsid w:val="00E22F2F"/>
    <w:rsid w:val="00E36190"/>
    <w:rsid w:val="00E41CC5"/>
    <w:rsid w:val="00E4531B"/>
    <w:rsid w:val="00E46201"/>
    <w:rsid w:val="00E5521A"/>
    <w:rsid w:val="00E60DE5"/>
    <w:rsid w:val="00E63605"/>
    <w:rsid w:val="00E6379E"/>
    <w:rsid w:val="00E64BDC"/>
    <w:rsid w:val="00E663DB"/>
    <w:rsid w:val="00E67967"/>
    <w:rsid w:val="00E7433D"/>
    <w:rsid w:val="00E80FEC"/>
    <w:rsid w:val="00E829AD"/>
    <w:rsid w:val="00E84955"/>
    <w:rsid w:val="00E86B42"/>
    <w:rsid w:val="00E932B0"/>
    <w:rsid w:val="00E97A95"/>
    <w:rsid w:val="00EA0AE5"/>
    <w:rsid w:val="00EA1686"/>
    <w:rsid w:val="00EA678C"/>
    <w:rsid w:val="00EB480D"/>
    <w:rsid w:val="00EB5808"/>
    <w:rsid w:val="00EC19CC"/>
    <w:rsid w:val="00EC2D66"/>
    <w:rsid w:val="00EC54F5"/>
    <w:rsid w:val="00EC5BC2"/>
    <w:rsid w:val="00ED229C"/>
    <w:rsid w:val="00ED6F36"/>
    <w:rsid w:val="00EE4432"/>
    <w:rsid w:val="00EE6E94"/>
    <w:rsid w:val="00EF16C8"/>
    <w:rsid w:val="00EF52F5"/>
    <w:rsid w:val="00F0288C"/>
    <w:rsid w:val="00F03B6B"/>
    <w:rsid w:val="00F03CAE"/>
    <w:rsid w:val="00F10252"/>
    <w:rsid w:val="00F14066"/>
    <w:rsid w:val="00F16B61"/>
    <w:rsid w:val="00F30BE1"/>
    <w:rsid w:val="00F32ECC"/>
    <w:rsid w:val="00F36234"/>
    <w:rsid w:val="00F43401"/>
    <w:rsid w:val="00F43F41"/>
    <w:rsid w:val="00F44FBE"/>
    <w:rsid w:val="00F52268"/>
    <w:rsid w:val="00F526B8"/>
    <w:rsid w:val="00F6506E"/>
    <w:rsid w:val="00F65645"/>
    <w:rsid w:val="00F66A2C"/>
    <w:rsid w:val="00F72EAE"/>
    <w:rsid w:val="00F75C6A"/>
    <w:rsid w:val="00F8481A"/>
    <w:rsid w:val="00FA338A"/>
    <w:rsid w:val="00FA3A4F"/>
    <w:rsid w:val="00FA5E24"/>
    <w:rsid w:val="00FA7B6D"/>
    <w:rsid w:val="00FB04E9"/>
    <w:rsid w:val="00FB0CD5"/>
    <w:rsid w:val="00FB31CA"/>
    <w:rsid w:val="00FC13DC"/>
    <w:rsid w:val="00FC3034"/>
    <w:rsid w:val="00FC3813"/>
    <w:rsid w:val="00FC5ECF"/>
    <w:rsid w:val="00FD03FF"/>
    <w:rsid w:val="00FD3C7B"/>
    <w:rsid w:val="00FE10DF"/>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4866"/>
  <w15:docId w15:val="{794295B8-0824-429E-A838-7999E8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ind w:left="709" w:hanging="709"/>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6"/>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table" w:customStyle="1" w:styleId="Gitternetztabelle5dunkelAkzent311">
    <w:name w:val="Gitternetztabelle 5 dunkel  – Akzent 311"/>
    <w:basedOn w:val="NormaleTabelle"/>
    <w:next w:val="Gitternetztabelle5dunkelAkzent3"/>
    <w:uiPriority w:val="50"/>
    <w:rsid w:val="00B543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C0F4-D81B-4D34-A137-DD83BC73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5752</Words>
  <Characters>36241</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Verfahrensverzeichnis Muster Hotels</vt:lpstr>
    </vt:vector>
  </TitlesOfParts>
  <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Verfahrensverzeichnis Muster Hotels</dc:title>
  <dc:creator>Andreas Manak</dc:creator>
  <cp:lastModifiedBy>Schreiner Maria, Mag., WKÖ BSTF</cp:lastModifiedBy>
  <cp:revision>4</cp:revision>
  <cp:lastPrinted>2018-03-12T14:42:00Z</cp:lastPrinted>
  <dcterms:created xsi:type="dcterms:W3CDTF">2018-04-05T09:27:00Z</dcterms:created>
  <dcterms:modified xsi:type="dcterms:W3CDTF">2018-05-23T13:30:00Z</dcterms:modified>
</cp:coreProperties>
</file>