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493A1" w14:textId="77777777" w:rsidR="00866F07" w:rsidRPr="00C321CA" w:rsidRDefault="00C55543" w:rsidP="00866F07">
      <w:pPr>
        <w:pStyle w:val="Text"/>
      </w:pPr>
      <w:r>
        <w:rPr>
          <w:noProof/>
        </w:rPr>
        <w:drawing>
          <wp:anchor distT="0" distB="0" distL="114300" distR="114300" simplePos="0" relativeHeight="251657728" behindDoc="1" locked="0" layoutInCell="1" allowOverlap="1" wp14:anchorId="008A31B5" wp14:editId="50A198E3">
            <wp:simplePos x="0" y="0"/>
            <wp:positionH relativeFrom="page">
              <wp:align>left</wp:align>
            </wp:positionH>
            <wp:positionV relativeFrom="page">
              <wp:align>top</wp:align>
            </wp:positionV>
            <wp:extent cx="7556500" cy="10693400"/>
            <wp:effectExtent l="0" t="0" r="0" b="0"/>
            <wp:wrapNone/>
            <wp:docPr id="12" name="Bild 12" descr="KC_Infoblatt_Kreise_A4_19_B&amp;U_110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C_Infoblatt_Kreise_A4_19_B&amp;U_11012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pic:spPr>
                </pic:pic>
              </a:graphicData>
            </a:graphic>
            <wp14:sizeRelH relativeFrom="page">
              <wp14:pctWidth>0</wp14:pctWidth>
            </wp14:sizeRelH>
            <wp14:sizeRelV relativeFrom="page">
              <wp14:pctHeight>0</wp14:pctHeight>
            </wp14:sizeRelV>
          </wp:anchor>
        </w:drawing>
      </w:r>
    </w:p>
    <w:p w14:paraId="5FC05A6F" w14:textId="77777777" w:rsidR="00967D47" w:rsidRDefault="00967D47" w:rsidP="00866F07">
      <w:pPr>
        <w:pStyle w:val="berschrift1"/>
      </w:pPr>
    </w:p>
    <w:p w14:paraId="715A3115" w14:textId="77777777" w:rsidR="003255D7" w:rsidRDefault="003255D7" w:rsidP="00866F07">
      <w:pPr>
        <w:pStyle w:val="berschrift1"/>
      </w:pPr>
    </w:p>
    <w:p w14:paraId="2C19EDE3" w14:textId="77777777" w:rsidR="00866F07" w:rsidRPr="001207DD" w:rsidRDefault="00C54023" w:rsidP="00C54023">
      <w:pPr>
        <w:pStyle w:val="berschrift1"/>
        <w:jc w:val="center"/>
      </w:pPr>
      <w:r>
        <w:t xml:space="preserve">Abfallwirtschaftskonzept für </w:t>
      </w:r>
      <w:r w:rsidR="0028320D">
        <w:t>Maler</w:t>
      </w:r>
      <w:r w:rsidR="00337319">
        <w:t xml:space="preserve"> und Anstreicher</w:t>
      </w:r>
    </w:p>
    <w:p w14:paraId="79C7EFA8" w14:textId="77777777" w:rsidR="00866F07" w:rsidRPr="005122B6" w:rsidRDefault="00866F07" w:rsidP="00866F07">
      <w:pPr>
        <w:pStyle w:val="Lauftext"/>
        <w:spacing w:after="0"/>
        <w:rPr>
          <w:rFonts w:cs="Trebuchet MS"/>
        </w:rPr>
      </w:pPr>
    </w:p>
    <w:p w14:paraId="06420A34" w14:textId="77777777" w:rsidR="00C54023" w:rsidRPr="001D3C53" w:rsidRDefault="00C54023" w:rsidP="00C54023">
      <w:pPr>
        <w:pStyle w:val="berschrift2"/>
        <w:spacing w:after="240"/>
        <w:rPr>
          <w:sz w:val="24"/>
          <w:szCs w:val="24"/>
        </w:rPr>
      </w:pPr>
      <w:r w:rsidRPr="001D3C53">
        <w:rPr>
          <w:sz w:val="24"/>
          <w:szCs w:val="24"/>
        </w:rPr>
        <w:t>Allgemeine Firmendaten</w:t>
      </w:r>
    </w:p>
    <w:tbl>
      <w:tblPr>
        <w:tblW w:w="95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31"/>
        <w:gridCol w:w="6237"/>
      </w:tblGrid>
      <w:tr w:rsidR="00C54023" w:rsidRPr="00C97DFF" w14:paraId="3DBFC7BE" w14:textId="77777777" w:rsidTr="00177B65">
        <w:trPr>
          <w:trHeight w:val="380"/>
        </w:trPr>
        <w:tc>
          <w:tcPr>
            <w:tcW w:w="3331" w:type="dxa"/>
          </w:tcPr>
          <w:p w14:paraId="2E8E1E45" w14:textId="77777777" w:rsidR="00C54023" w:rsidRPr="001D3C53" w:rsidRDefault="00C54023" w:rsidP="00177B65">
            <w:pPr>
              <w:spacing w:before="120" w:after="120"/>
              <w:ind w:left="62" w:right="62"/>
              <w:rPr>
                <w:b/>
                <w:color w:val="000000"/>
                <w:lang w:val="de-AT"/>
              </w:rPr>
            </w:pPr>
            <w:r w:rsidRPr="001D3C53">
              <w:rPr>
                <w:b/>
                <w:color w:val="000000"/>
                <w:lang w:val="de-AT"/>
              </w:rPr>
              <w:t>Firmenwortlaut</w:t>
            </w:r>
          </w:p>
        </w:tc>
        <w:tc>
          <w:tcPr>
            <w:tcW w:w="6237" w:type="dxa"/>
          </w:tcPr>
          <w:p w14:paraId="1D2C0B72" w14:textId="77777777" w:rsidR="00C54023" w:rsidRPr="00C97DFF" w:rsidRDefault="00C54023" w:rsidP="00177B65">
            <w:pPr>
              <w:ind w:left="60" w:right="174"/>
              <w:rPr>
                <w:color w:val="000000"/>
                <w:sz w:val="18"/>
                <w:szCs w:val="18"/>
                <w:lang w:val="de-AT"/>
              </w:rPr>
            </w:pPr>
          </w:p>
        </w:tc>
      </w:tr>
      <w:tr w:rsidR="00C54023" w:rsidRPr="00C97DFF" w14:paraId="4969A2A6" w14:textId="77777777" w:rsidTr="00177B65">
        <w:trPr>
          <w:trHeight w:val="380"/>
        </w:trPr>
        <w:tc>
          <w:tcPr>
            <w:tcW w:w="3331" w:type="dxa"/>
          </w:tcPr>
          <w:p w14:paraId="015E87C3" w14:textId="77777777" w:rsidR="00C54023" w:rsidRPr="001D3C53" w:rsidRDefault="00C54023" w:rsidP="00177B65">
            <w:pPr>
              <w:spacing w:before="120" w:after="120"/>
              <w:ind w:left="62" w:right="62"/>
              <w:rPr>
                <w:b/>
                <w:color w:val="000000"/>
                <w:lang w:val="de-AT"/>
              </w:rPr>
            </w:pPr>
            <w:r w:rsidRPr="001D3C53">
              <w:rPr>
                <w:b/>
                <w:color w:val="000000"/>
                <w:lang w:val="de-AT"/>
              </w:rPr>
              <w:t>Anschrift</w:t>
            </w:r>
          </w:p>
        </w:tc>
        <w:tc>
          <w:tcPr>
            <w:tcW w:w="6237" w:type="dxa"/>
          </w:tcPr>
          <w:p w14:paraId="228AFF1C" w14:textId="77777777" w:rsidR="00C54023" w:rsidRPr="00C97DFF" w:rsidRDefault="00C54023" w:rsidP="00177B65">
            <w:pPr>
              <w:ind w:left="60" w:right="174"/>
              <w:rPr>
                <w:color w:val="000000"/>
                <w:sz w:val="18"/>
                <w:szCs w:val="18"/>
                <w:lang w:val="de-AT"/>
              </w:rPr>
            </w:pPr>
          </w:p>
        </w:tc>
      </w:tr>
      <w:tr w:rsidR="00C54023" w:rsidRPr="00C97DFF" w14:paraId="387B3B5B" w14:textId="77777777" w:rsidTr="00177B65">
        <w:trPr>
          <w:trHeight w:val="380"/>
        </w:trPr>
        <w:tc>
          <w:tcPr>
            <w:tcW w:w="3331" w:type="dxa"/>
          </w:tcPr>
          <w:p w14:paraId="74919899" w14:textId="77777777" w:rsidR="00C54023" w:rsidRPr="001D3C53" w:rsidRDefault="00C54023" w:rsidP="00177B65">
            <w:pPr>
              <w:spacing w:before="120" w:after="120"/>
              <w:ind w:left="62" w:right="62"/>
              <w:rPr>
                <w:b/>
                <w:color w:val="000000"/>
                <w:lang w:val="de-AT"/>
              </w:rPr>
            </w:pPr>
            <w:r w:rsidRPr="001D3C53">
              <w:rPr>
                <w:b/>
                <w:color w:val="000000"/>
                <w:lang w:val="de-AT"/>
              </w:rPr>
              <w:t>Telefon</w:t>
            </w:r>
          </w:p>
        </w:tc>
        <w:tc>
          <w:tcPr>
            <w:tcW w:w="6237" w:type="dxa"/>
          </w:tcPr>
          <w:p w14:paraId="10982976" w14:textId="77777777" w:rsidR="00C54023" w:rsidRPr="00C97DFF" w:rsidRDefault="00C54023" w:rsidP="00177B65">
            <w:pPr>
              <w:ind w:left="60" w:right="174"/>
              <w:rPr>
                <w:color w:val="000000"/>
                <w:sz w:val="18"/>
                <w:szCs w:val="18"/>
                <w:lang w:val="de-AT"/>
              </w:rPr>
            </w:pPr>
          </w:p>
        </w:tc>
      </w:tr>
      <w:tr w:rsidR="00C54023" w:rsidRPr="00C97DFF" w14:paraId="1E283FE1" w14:textId="77777777" w:rsidTr="00177B65">
        <w:trPr>
          <w:trHeight w:val="380"/>
        </w:trPr>
        <w:tc>
          <w:tcPr>
            <w:tcW w:w="3331" w:type="dxa"/>
          </w:tcPr>
          <w:p w14:paraId="6AA0E155" w14:textId="77777777" w:rsidR="00C54023" w:rsidRPr="001D3C53" w:rsidRDefault="00C54023" w:rsidP="00177B65">
            <w:pPr>
              <w:spacing w:before="120" w:after="120"/>
              <w:ind w:left="62" w:right="62"/>
              <w:rPr>
                <w:b/>
                <w:color w:val="000000"/>
                <w:lang w:val="de-AT"/>
              </w:rPr>
            </w:pPr>
            <w:r w:rsidRPr="001D3C53">
              <w:rPr>
                <w:b/>
                <w:color w:val="000000"/>
                <w:lang w:val="de-AT"/>
              </w:rPr>
              <w:t>Fax</w:t>
            </w:r>
          </w:p>
        </w:tc>
        <w:tc>
          <w:tcPr>
            <w:tcW w:w="6237" w:type="dxa"/>
          </w:tcPr>
          <w:p w14:paraId="38F15A76" w14:textId="77777777" w:rsidR="00C54023" w:rsidRPr="00C97DFF" w:rsidRDefault="00C54023" w:rsidP="00177B65">
            <w:pPr>
              <w:ind w:left="60" w:right="174"/>
              <w:rPr>
                <w:color w:val="000000"/>
                <w:sz w:val="18"/>
                <w:szCs w:val="18"/>
                <w:lang w:val="de-AT"/>
              </w:rPr>
            </w:pPr>
          </w:p>
        </w:tc>
      </w:tr>
      <w:tr w:rsidR="00C54023" w:rsidRPr="00C97DFF" w14:paraId="1D946721" w14:textId="77777777" w:rsidTr="00177B65">
        <w:trPr>
          <w:trHeight w:val="380"/>
        </w:trPr>
        <w:tc>
          <w:tcPr>
            <w:tcW w:w="3331" w:type="dxa"/>
          </w:tcPr>
          <w:p w14:paraId="09275A82" w14:textId="77777777" w:rsidR="00C54023" w:rsidRPr="001D3C53" w:rsidRDefault="00C54023" w:rsidP="00337319">
            <w:pPr>
              <w:spacing w:before="120" w:after="120"/>
              <w:ind w:left="62" w:right="62"/>
              <w:jc w:val="left"/>
              <w:rPr>
                <w:b/>
                <w:color w:val="000000"/>
                <w:lang w:val="de-AT"/>
              </w:rPr>
            </w:pPr>
            <w:r w:rsidRPr="001D3C53">
              <w:rPr>
                <w:b/>
                <w:color w:val="000000"/>
                <w:lang w:val="de-AT"/>
              </w:rPr>
              <w:t>Ansprechperson für die Behörde</w:t>
            </w:r>
          </w:p>
        </w:tc>
        <w:tc>
          <w:tcPr>
            <w:tcW w:w="6237" w:type="dxa"/>
            <w:tcBorders>
              <w:bottom w:val="single" w:sz="6" w:space="0" w:color="auto"/>
            </w:tcBorders>
          </w:tcPr>
          <w:p w14:paraId="45C7D071" w14:textId="77777777" w:rsidR="00C54023" w:rsidRPr="00C97DFF" w:rsidRDefault="00C54023" w:rsidP="00177B65">
            <w:pPr>
              <w:ind w:left="60" w:right="174"/>
              <w:rPr>
                <w:color w:val="000000"/>
                <w:sz w:val="18"/>
                <w:szCs w:val="18"/>
                <w:lang w:val="de-AT"/>
              </w:rPr>
            </w:pPr>
          </w:p>
        </w:tc>
      </w:tr>
    </w:tbl>
    <w:p w14:paraId="61451BED" w14:textId="77777777" w:rsidR="00C54023" w:rsidRPr="00876C5E" w:rsidRDefault="00C54023" w:rsidP="00C54023">
      <w:pPr>
        <w:rPr>
          <w:color w:val="000000"/>
          <w:lang w:val="de-AT"/>
        </w:rPr>
      </w:pPr>
    </w:p>
    <w:p w14:paraId="334D431E" w14:textId="77777777" w:rsidR="00C54023" w:rsidRPr="001D3C53" w:rsidRDefault="00C54023" w:rsidP="00C54023">
      <w:pPr>
        <w:pStyle w:val="berschrift2"/>
        <w:spacing w:after="240"/>
        <w:rPr>
          <w:sz w:val="24"/>
          <w:szCs w:val="24"/>
        </w:rPr>
      </w:pPr>
      <w:r w:rsidRPr="001D3C53">
        <w:rPr>
          <w:sz w:val="24"/>
          <w:szCs w:val="24"/>
        </w:rPr>
        <w:t>Angaben zur Betriebsanlage</w:t>
      </w:r>
    </w:p>
    <w:tbl>
      <w:tblPr>
        <w:tblW w:w="95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31"/>
        <w:gridCol w:w="6237"/>
      </w:tblGrid>
      <w:tr w:rsidR="00337319" w:rsidRPr="00876C5E" w14:paraId="3BD7584F" w14:textId="77777777" w:rsidTr="00177B65">
        <w:trPr>
          <w:trHeight w:val="380"/>
        </w:trPr>
        <w:tc>
          <w:tcPr>
            <w:tcW w:w="3331" w:type="dxa"/>
          </w:tcPr>
          <w:p w14:paraId="36149E94" w14:textId="77777777" w:rsidR="00337319" w:rsidRPr="000716CC" w:rsidRDefault="00337319" w:rsidP="00177B65">
            <w:pPr>
              <w:pStyle w:val="AWKTab1"/>
              <w:rPr>
                <w:sz w:val="20"/>
              </w:rPr>
            </w:pPr>
            <w:r w:rsidRPr="000716CC">
              <w:t>Branche</w:t>
            </w:r>
          </w:p>
        </w:tc>
        <w:tc>
          <w:tcPr>
            <w:tcW w:w="6237" w:type="dxa"/>
          </w:tcPr>
          <w:p w14:paraId="501474F2" w14:textId="77777777" w:rsidR="00337319" w:rsidRPr="003632F3" w:rsidRDefault="00337319" w:rsidP="00337319">
            <w:pPr>
              <w:pStyle w:val="AWKTabnormal"/>
              <w:spacing w:before="120"/>
            </w:pPr>
            <w:r w:rsidRPr="003632F3">
              <w:t>Maler und Anstreicher</w:t>
            </w:r>
          </w:p>
        </w:tc>
      </w:tr>
      <w:tr w:rsidR="00337319" w:rsidRPr="000716CC" w14:paraId="3AD17318" w14:textId="77777777" w:rsidTr="00177B65">
        <w:tc>
          <w:tcPr>
            <w:tcW w:w="3331" w:type="dxa"/>
          </w:tcPr>
          <w:p w14:paraId="4F6393DB" w14:textId="77777777" w:rsidR="00337319" w:rsidRPr="000716CC" w:rsidRDefault="00337319" w:rsidP="00177B65">
            <w:pPr>
              <w:pStyle w:val="AWKTab1"/>
            </w:pPr>
            <w:r w:rsidRPr="000716CC">
              <w:t>Zweck der Betriebsanlage</w:t>
            </w:r>
          </w:p>
          <w:p w14:paraId="3A2C2B80" w14:textId="77777777" w:rsidR="00337319" w:rsidRPr="007E38E9" w:rsidRDefault="00337319" w:rsidP="00177B65">
            <w:pPr>
              <w:pStyle w:val="AWKTabnormal"/>
            </w:pPr>
            <w:r w:rsidRPr="007E38E9">
              <w:t>(Zutreffendes bitte ankreuzen)</w:t>
            </w:r>
          </w:p>
        </w:tc>
        <w:tc>
          <w:tcPr>
            <w:tcW w:w="6237" w:type="dxa"/>
          </w:tcPr>
          <w:p w14:paraId="4B8D9967" w14:textId="77777777" w:rsidR="00337319" w:rsidRPr="008E12DE" w:rsidRDefault="00337319" w:rsidP="00337319">
            <w:pPr>
              <w:pStyle w:val="AWKTab"/>
              <w:numPr>
                <w:ilvl w:val="0"/>
                <w:numId w:val="43"/>
              </w:numPr>
            </w:pPr>
            <w:r>
              <w:t>Veredelung von Oberflächen mit unterschiedlichen Techniken und Applikationsverfahren</w:t>
            </w:r>
          </w:p>
          <w:p w14:paraId="1242DE56" w14:textId="77777777" w:rsidR="00337319" w:rsidRDefault="00337319" w:rsidP="00337319">
            <w:pPr>
              <w:pStyle w:val="AWKTab"/>
              <w:numPr>
                <w:ilvl w:val="0"/>
                <w:numId w:val="43"/>
              </w:numPr>
            </w:pPr>
            <w:r w:rsidRPr="008E12DE">
              <w:t xml:space="preserve">Sonstiges: </w:t>
            </w:r>
          </w:p>
          <w:p w14:paraId="2A583B85" w14:textId="77777777" w:rsidR="00337319" w:rsidRDefault="00337319" w:rsidP="00337319">
            <w:pPr>
              <w:pStyle w:val="AWKTab"/>
              <w:numPr>
                <w:ilvl w:val="0"/>
                <w:numId w:val="0"/>
              </w:numPr>
              <w:ind w:left="360"/>
            </w:pPr>
          </w:p>
          <w:p w14:paraId="15F03296" w14:textId="77777777" w:rsidR="00337319" w:rsidRPr="006375E0" w:rsidRDefault="00337319" w:rsidP="00337319">
            <w:pPr>
              <w:spacing w:before="60"/>
              <w:ind w:right="60"/>
            </w:pPr>
          </w:p>
        </w:tc>
      </w:tr>
      <w:tr w:rsidR="00C54023" w:rsidRPr="000716CC" w14:paraId="544F1CD8" w14:textId="77777777" w:rsidTr="00177B65">
        <w:trPr>
          <w:trHeight w:val="380"/>
        </w:trPr>
        <w:tc>
          <w:tcPr>
            <w:tcW w:w="3331" w:type="dxa"/>
          </w:tcPr>
          <w:p w14:paraId="103927F4" w14:textId="77777777" w:rsidR="00C54023" w:rsidRPr="001D3C53" w:rsidRDefault="00C54023" w:rsidP="00177B65">
            <w:pPr>
              <w:spacing w:before="120" w:after="120"/>
              <w:rPr>
                <w:b/>
                <w:color w:val="000000"/>
                <w:lang w:val="de-AT"/>
              </w:rPr>
            </w:pPr>
            <w:r w:rsidRPr="001D3C53">
              <w:rPr>
                <w:b/>
                <w:color w:val="000000"/>
                <w:lang w:val="de-AT"/>
              </w:rPr>
              <w:t>Anzahl der Beschäftigten</w:t>
            </w:r>
          </w:p>
        </w:tc>
        <w:tc>
          <w:tcPr>
            <w:tcW w:w="6237" w:type="dxa"/>
          </w:tcPr>
          <w:p w14:paraId="7BBE7302" w14:textId="77777777" w:rsidR="00C54023" w:rsidRPr="00C97DFF" w:rsidRDefault="00C54023" w:rsidP="00177B65">
            <w:pPr>
              <w:rPr>
                <w:sz w:val="18"/>
                <w:szCs w:val="18"/>
              </w:rPr>
            </w:pPr>
          </w:p>
        </w:tc>
      </w:tr>
    </w:tbl>
    <w:p w14:paraId="7A1273E4" w14:textId="77777777" w:rsidR="00C54023" w:rsidRPr="00876C5E" w:rsidRDefault="00C54023" w:rsidP="00C54023">
      <w:pPr>
        <w:rPr>
          <w:color w:val="000000"/>
          <w:lang w:val="de-AT"/>
        </w:rPr>
      </w:pPr>
    </w:p>
    <w:p w14:paraId="30F4E179" w14:textId="77777777" w:rsidR="00C54023" w:rsidRPr="001D3C53" w:rsidRDefault="00C54023" w:rsidP="00C54023">
      <w:pPr>
        <w:pStyle w:val="berschrift2"/>
        <w:spacing w:after="240"/>
        <w:rPr>
          <w:sz w:val="24"/>
          <w:szCs w:val="24"/>
        </w:rPr>
      </w:pPr>
      <w:r w:rsidRPr="001D3C53">
        <w:rPr>
          <w:sz w:val="24"/>
          <w:szCs w:val="24"/>
        </w:rPr>
        <w:t>Grund für die Erstellung des Abfallwirtschaftskonzeptes</w:t>
      </w:r>
    </w:p>
    <w:tbl>
      <w:tblPr>
        <w:tblW w:w="95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021"/>
        <w:gridCol w:w="8548"/>
      </w:tblGrid>
      <w:tr w:rsidR="00C54023" w:rsidRPr="000716CC" w14:paraId="084FCCBB" w14:textId="77777777" w:rsidTr="00177B65">
        <w:trPr>
          <w:trHeight w:val="360"/>
        </w:trPr>
        <w:tc>
          <w:tcPr>
            <w:tcW w:w="1021" w:type="dxa"/>
          </w:tcPr>
          <w:p w14:paraId="3D7AAB4F" w14:textId="77777777" w:rsidR="00C54023" w:rsidRPr="001D3C53" w:rsidRDefault="00C54023" w:rsidP="00177B65">
            <w:pPr>
              <w:spacing w:before="60" w:after="60"/>
              <w:jc w:val="center"/>
            </w:pPr>
            <w:r>
              <w:sym w:font="Wingdings" w:char="F071"/>
            </w:r>
          </w:p>
        </w:tc>
        <w:tc>
          <w:tcPr>
            <w:tcW w:w="8548" w:type="dxa"/>
          </w:tcPr>
          <w:p w14:paraId="260AD310" w14:textId="77777777" w:rsidR="00C54023" w:rsidRPr="001D3C53" w:rsidRDefault="00C54023" w:rsidP="00177B65">
            <w:pPr>
              <w:spacing w:before="60" w:after="60"/>
            </w:pPr>
            <w:r w:rsidRPr="001D3C53">
              <w:t>Änderung einer bestehenden Anlage</w:t>
            </w:r>
          </w:p>
        </w:tc>
      </w:tr>
      <w:tr w:rsidR="00C54023" w:rsidRPr="000716CC" w14:paraId="666FCEC7" w14:textId="77777777" w:rsidTr="00177B65">
        <w:trPr>
          <w:trHeight w:val="360"/>
        </w:trPr>
        <w:tc>
          <w:tcPr>
            <w:tcW w:w="1021" w:type="dxa"/>
          </w:tcPr>
          <w:p w14:paraId="786DD315" w14:textId="77777777" w:rsidR="00C54023" w:rsidRPr="001D3C53" w:rsidRDefault="00C54023" w:rsidP="00177B65">
            <w:pPr>
              <w:spacing w:before="60" w:after="60"/>
              <w:jc w:val="center"/>
            </w:pPr>
            <w:r>
              <w:sym w:font="Wingdings" w:char="F071"/>
            </w:r>
          </w:p>
        </w:tc>
        <w:tc>
          <w:tcPr>
            <w:tcW w:w="8548" w:type="dxa"/>
          </w:tcPr>
          <w:p w14:paraId="2847D2D4" w14:textId="77777777" w:rsidR="00C54023" w:rsidRPr="001D3C53" w:rsidRDefault="00C54023" w:rsidP="00177B65">
            <w:pPr>
              <w:spacing w:before="60" w:after="60"/>
            </w:pPr>
            <w:r w:rsidRPr="001D3C53">
              <w:t>Neugenehmigung einer Anlage</w:t>
            </w:r>
          </w:p>
        </w:tc>
      </w:tr>
      <w:tr w:rsidR="00C54023" w:rsidRPr="000716CC" w14:paraId="790BD950" w14:textId="77777777" w:rsidTr="00177B65">
        <w:trPr>
          <w:trHeight w:val="360"/>
        </w:trPr>
        <w:tc>
          <w:tcPr>
            <w:tcW w:w="1021" w:type="dxa"/>
          </w:tcPr>
          <w:p w14:paraId="6A5C983C" w14:textId="77777777" w:rsidR="00C54023" w:rsidRPr="001D3C53" w:rsidRDefault="00C54023" w:rsidP="00177B65">
            <w:pPr>
              <w:spacing w:before="60" w:after="60"/>
              <w:jc w:val="center"/>
            </w:pPr>
            <w:r>
              <w:sym w:font="Wingdings" w:char="F071"/>
            </w:r>
          </w:p>
        </w:tc>
        <w:tc>
          <w:tcPr>
            <w:tcW w:w="8548" w:type="dxa"/>
          </w:tcPr>
          <w:p w14:paraId="7D491DDE" w14:textId="77777777" w:rsidR="00C54023" w:rsidRPr="001D3C53" w:rsidRDefault="00C54023" w:rsidP="00177B65">
            <w:pPr>
              <w:spacing w:before="60" w:after="60"/>
            </w:pPr>
            <w:r w:rsidRPr="001D3C53">
              <w:t>bestehende Betriebsanlage mit mehr als 20 Arbeitnehmern</w:t>
            </w:r>
          </w:p>
        </w:tc>
      </w:tr>
      <w:tr w:rsidR="00C54023" w:rsidRPr="000716CC" w14:paraId="47875FC0" w14:textId="77777777" w:rsidTr="00177B65">
        <w:trPr>
          <w:trHeight w:val="360"/>
        </w:trPr>
        <w:tc>
          <w:tcPr>
            <w:tcW w:w="1021" w:type="dxa"/>
          </w:tcPr>
          <w:p w14:paraId="569CC214" w14:textId="77777777" w:rsidR="00C54023" w:rsidRPr="001D3C53" w:rsidRDefault="00C54023" w:rsidP="00177B65">
            <w:pPr>
              <w:spacing w:before="60" w:after="60"/>
              <w:jc w:val="center"/>
            </w:pPr>
            <w:r>
              <w:sym w:font="Wingdings" w:char="F071"/>
            </w:r>
          </w:p>
        </w:tc>
        <w:tc>
          <w:tcPr>
            <w:tcW w:w="8548" w:type="dxa"/>
          </w:tcPr>
          <w:p w14:paraId="56CE6862" w14:textId="77777777" w:rsidR="00C54023" w:rsidRPr="001D3C53" w:rsidRDefault="00C54023" w:rsidP="00F17123">
            <w:pPr>
              <w:spacing w:before="60" w:after="60"/>
              <w:jc w:val="left"/>
            </w:pPr>
            <w:r w:rsidRPr="001D3C53">
              <w:t>Aktualisierung eines bestehenden Abfallwirtschaftskonzeptes bei wesentlicher abfallrelevanter Änderung</w:t>
            </w:r>
          </w:p>
        </w:tc>
      </w:tr>
      <w:tr w:rsidR="00C54023" w:rsidRPr="000716CC" w14:paraId="5584F189" w14:textId="77777777" w:rsidTr="00177B65">
        <w:trPr>
          <w:trHeight w:val="360"/>
        </w:trPr>
        <w:tc>
          <w:tcPr>
            <w:tcW w:w="1021" w:type="dxa"/>
          </w:tcPr>
          <w:p w14:paraId="2F713506" w14:textId="77777777" w:rsidR="00C54023" w:rsidRPr="001D3C53" w:rsidRDefault="00C54023" w:rsidP="00177B65">
            <w:pPr>
              <w:spacing w:before="60" w:after="60"/>
              <w:jc w:val="center"/>
            </w:pPr>
            <w:r>
              <w:sym w:font="Wingdings" w:char="F071"/>
            </w:r>
          </w:p>
        </w:tc>
        <w:tc>
          <w:tcPr>
            <w:tcW w:w="8548" w:type="dxa"/>
          </w:tcPr>
          <w:p w14:paraId="250BECB7" w14:textId="77777777" w:rsidR="00C54023" w:rsidRPr="001D3C53" w:rsidRDefault="00C54023" w:rsidP="009624FE">
            <w:pPr>
              <w:spacing w:before="60" w:after="60"/>
            </w:pPr>
            <w:r w:rsidRPr="001D3C53">
              <w:t xml:space="preserve">Fortschreibung aufgrund der </w:t>
            </w:r>
            <w:r w:rsidR="009624FE">
              <w:t>7</w:t>
            </w:r>
            <w:r w:rsidRPr="001D3C53">
              <w:t>-Jahres-Regelung oder auf freiwilliger Basis</w:t>
            </w:r>
          </w:p>
        </w:tc>
      </w:tr>
      <w:tr w:rsidR="00C54023" w:rsidRPr="000716CC" w14:paraId="4A6629C8" w14:textId="77777777" w:rsidTr="00177B65">
        <w:trPr>
          <w:trHeight w:val="360"/>
        </w:trPr>
        <w:tc>
          <w:tcPr>
            <w:tcW w:w="1021" w:type="dxa"/>
          </w:tcPr>
          <w:p w14:paraId="6832F26E" w14:textId="77777777" w:rsidR="00C54023" w:rsidRPr="001D3C53" w:rsidRDefault="00C54023" w:rsidP="00177B65">
            <w:pPr>
              <w:spacing w:before="60" w:after="60"/>
              <w:jc w:val="center"/>
            </w:pPr>
            <w:r>
              <w:sym w:font="Wingdings" w:char="F071"/>
            </w:r>
          </w:p>
        </w:tc>
        <w:tc>
          <w:tcPr>
            <w:tcW w:w="8548" w:type="dxa"/>
          </w:tcPr>
          <w:p w14:paraId="058B41C1" w14:textId="77777777" w:rsidR="00C54023" w:rsidRPr="001D3C53" w:rsidRDefault="00C54023" w:rsidP="00177B65">
            <w:pPr>
              <w:spacing w:before="60" w:after="60"/>
            </w:pPr>
            <w:r w:rsidRPr="001D3C53">
              <w:t>Verbesserungsauftrag durch Behörde</w:t>
            </w:r>
          </w:p>
        </w:tc>
      </w:tr>
      <w:tr w:rsidR="00C54023" w:rsidRPr="000716CC" w14:paraId="4374C7E0" w14:textId="77777777" w:rsidTr="00177B65">
        <w:trPr>
          <w:trHeight w:val="360"/>
        </w:trPr>
        <w:tc>
          <w:tcPr>
            <w:tcW w:w="9569" w:type="dxa"/>
            <w:gridSpan w:val="2"/>
          </w:tcPr>
          <w:p w14:paraId="4C5DBEFD" w14:textId="77777777" w:rsidR="00C54023" w:rsidRPr="001D3C53" w:rsidRDefault="00C54023" w:rsidP="000C3428">
            <w:pPr>
              <w:pStyle w:val="Listenabsatz"/>
              <w:numPr>
                <w:ilvl w:val="0"/>
                <w:numId w:val="41"/>
              </w:numPr>
              <w:spacing w:before="60" w:after="60"/>
            </w:pPr>
            <w:r w:rsidRPr="000C3428">
              <w:rPr>
                <w:sz w:val="18"/>
              </w:rPr>
              <w:t>Zutreffendes bitte ankreuzen</w:t>
            </w:r>
          </w:p>
        </w:tc>
      </w:tr>
    </w:tbl>
    <w:p w14:paraId="7224BFA7" w14:textId="77777777" w:rsidR="00C54023" w:rsidRPr="00876C5E" w:rsidRDefault="00C54023" w:rsidP="00C54023">
      <w:pPr>
        <w:rPr>
          <w:b/>
        </w:rPr>
      </w:pPr>
    </w:p>
    <w:tbl>
      <w:tblPr>
        <w:tblW w:w="95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31"/>
        <w:gridCol w:w="6237"/>
      </w:tblGrid>
      <w:tr w:rsidR="00C54023" w:rsidRPr="000716CC" w14:paraId="22243C3A" w14:textId="77777777" w:rsidTr="00177B65">
        <w:trPr>
          <w:trHeight w:val="380"/>
        </w:trPr>
        <w:tc>
          <w:tcPr>
            <w:tcW w:w="3331" w:type="dxa"/>
          </w:tcPr>
          <w:p w14:paraId="06D95D5C" w14:textId="77777777" w:rsidR="00C54023" w:rsidRPr="001D3C53" w:rsidRDefault="00C54023" w:rsidP="00177B65">
            <w:pPr>
              <w:spacing w:before="120" w:after="120"/>
              <w:ind w:left="62" w:right="62"/>
              <w:rPr>
                <w:b/>
              </w:rPr>
            </w:pPr>
            <w:r w:rsidRPr="001D3C53">
              <w:rPr>
                <w:b/>
              </w:rPr>
              <w:t>Datum der Erstellung</w:t>
            </w:r>
          </w:p>
        </w:tc>
        <w:tc>
          <w:tcPr>
            <w:tcW w:w="6237" w:type="dxa"/>
            <w:tcBorders>
              <w:bottom w:val="nil"/>
            </w:tcBorders>
          </w:tcPr>
          <w:p w14:paraId="5BDF5748" w14:textId="77777777" w:rsidR="00C54023" w:rsidRPr="00F16C9E" w:rsidRDefault="00C54023" w:rsidP="00177B65">
            <w:pPr>
              <w:spacing w:before="140" w:after="100"/>
              <w:ind w:left="62" w:right="62"/>
              <w:rPr>
                <w:sz w:val="18"/>
                <w:szCs w:val="18"/>
              </w:rPr>
            </w:pPr>
          </w:p>
        </w:tc>
      </w:tr>
      <w:tr w:rsidR="00C54023" w:rsidRPr="000716CC" w14:paraId="383F1714" w14:textId="77777777" w:rsidTr="00177B65">
        <w:trPr>
          <w:trHeight w:val="380"/>
        </w:trPr>
        <w:tc>
          <w:tcPr>
            <w:tcW w:w="3331" w:type="dxa"/>
          </w:tcPr>
          <w:p w14:paraId="63273317" w14:textId="77777777" w:rsidR="00C54023" w:rsidRPr="001D3C53" w:rsidRDefault="00C54023" w:rsidP="00177B65">
            <w:pPr>
              <w:spacing w:before="120" w:after="120"/>
              <w:ind w:left="62" w:right="62"/>
              <w:rPr>
                <w:b/>
              </w:rPr>
            </w:pPr>
            <w:r w:rsidRPr="001D3C53">
              <w:rPr>
                <w:b/>
              </w:rPr>
              <w:t>Konzeptersteller</w:t>
            </w:r>
          </w:p>
        </w:tc>
        <w:tc>
          <w:tcPr>
            <w:tcW w:w="6237" w:type="dxa"/>
            <w:tcBorders>
              <w:bottom w:val="single" w:sz="6" w:space="0" w:color="auto"/>
            </w:tcBorders>
          </w:tcPr>
          <w:p w14:paraId="71DFF822" w14:textId="77777777" w:rsidR="00C54023" w:rsidRPr="00F16C9E" w:rsidRDefault="00C54023" w:rsidP="00177B65">
            <w:pPr>
              <w:spacing w:before="140" w:after="100"/>
              <w:ind w:left="62" w:right="62"/>
              <w:rPr>
                <w:sz w:val="18"/>
                <w:szCs w:val="18"/>
              </w:rPr>
            </w:pPr>
          </w:p>
        </w:tc>
      </w:tr>
    </w:tbl>
    <w:p w14:paraId="6765354D" w14:textId="77777777" w:rsidR="00C54023" w:rsidRDefault="00C54023" w:rsidP="00570D7D">
      <w:pPr>
        <w:rPr>
          <w:b/>
        </w:rPr>
      </w:pPr>
    </w:p>
    <w:p w14:paraId="30BABF6A" w14:textId="77777777" w:rsidR="00C54023" w:rsidRDefault="00C54023" w:rsidP="00570D7D">
      <w:pPr>
        <w:rPr>
          <w:b/>
        </w:rPr>
      </w:pPr>
    </w:p>
    <w:p w14:paraId="074E0354" w14:textId="77777777" w:rsidR="00C54023" w:rsidRPr="001D3C53" w:rsidRDefault="00C54023" w:rsidP="00C54023">
      <w:pPr>
        <w:pStyle w:val="berschrift2"/>
        <w:spacing w:after="240"/>
        <w:rPr>
          <w:sz w:val="24"/>
          <w:szCs w:val="24"/>
        </w:rPr>
      </w:pPr>
      <w:r w:rsidRPr="001D3C53">
        <w:rPr>
          <w:sz w:val="24"/>
          <w:szCs w:val="24"/>
        </w:rPr>
        <w:lastRenderedPageBreak/>
        <w:t xml:space="preserve">Die Betriebsanlage besteht </w:t>
      </w:r>
      <w:proofErr w:type="gramStart"/>
      <w:r w:rsidRPr="001D3C53">
        <w:rPr>
          <w:sz w:val="24"/>
          <w:szCs w:val="24"/>
        </w:rPr>
        <w:t>aus folgenden</w:t>
      </w:r>
      <w:proofErr w:type="gramEnd"/>
      <w:r w:rsidRPr="001D3C53">
        <w:rPr>
          <w:sz w:val="24"/>
          <w:szCs w:val="24"/>
        </w:rPr>
        <w:t xml:space="preserve"> Räumen bzw. Bereichen</w:t>
      </w:r>
    </w:p>
    <w:p w14:paraId="56E25B5F" w14:textId="77777777" w:rsidR="00C54023" w:rsidRDefault="00C54023" w:rsidP="00337319">
      <w:pPr>
        <w:spacing w:after="60"/>
        <w:jc w:val="left"/>
      </w:pPr>
      <w:r w:rsidRPr="005A1E2F">
        <w:t>(</w:t>
      </w:r>
      <w:r w:rsidR="00337319" w:rsidRPr="000716CC">
        <w:t>zB</w:t>
      </w:r>
      <w:r w:rsidR="00337319">
        <w:t xml:space="preserve"> Werkstätte – 60 m²; Oberflächenvorbereitung – 70 m²; Spritzraum – 45 m²; Lack- und Chemikalienlager – 14 m²; Büro – 14 m²; Parkplatz – 120 m² mit 7 Stellplätzen</w:t>
      </w:r>
      <w:r w:rsidRPr="005A1E2F">
        <w:t>)</w:t>
      </w:r>
    </w:p>
    <w:p w14:paraId="44D82BA5" w14:textId="77777777" w:rsidR="00C54023" w:rsidRDefault="00C54023" w:rsidP="00C54023">
      <w:pPr>
        <w:spacing w:after="60"/>
      </w:pPr>
    </w:p>
    <w:tbl>
      <w:tblPr>
        <w:tblW w:w="9671"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271"/>
        <w:gridCol w:w="1440"/>
        <w:gridCol w:w="4920"/>
        <w:gridCol w:w="2040"/>
      </w:tblGrid>
      <w:tr w:rsidR="00C54023" w:rsidRPr="000716CC" w14:paraId="539E9577" w14:textId="77777777" w:rsidTr="00177B65">
        <w:trPr>
          <w:tblHeader/>
        </w:trPr>
        <w:tc>
          <w:tcPr>
            <w:tcW w:w="1271" w:type="dxa"/>
          </w:tcPr>
          <w:p w14:paraId="340F3481" w14:textId="77777777" w:rsidR="00C54023" w:rsidRPr="000716CC" w:rsidRDefault="00C54023" w:rsidP="00177B65">
            <w:pPr>
              <w:pStyle w:val="AWKTab1"/>
            </w:pPr>
            <w:r w:rsidRPr="000716CC">
              <w:t>laufende Pos.-Nr.</w:t>
            </w:r>
          </w:p>
        </w:tc>
        <w:tc>
          <w:tcPr>
            <w:tcW w:w="1440" w:type="dxa"/>
          </w:tcPr>
          <w:p w14:paraId="465E115B" w14:textId="77777777" w:rsidR="00C54023" w:rsidRPr="000716CC" w:rsidRDefault="00C54023" w:rsidP="00177B65">
            <w:pPr>
              <w:pStyle w:val="AWKTab1"/>
            </w:pPr>
            <w:r>
              <w:t>Raum</w:t>
            </w:r>
            <w:r>
              <w:br/>
              <w:t>Bereich</w:t>
            </w:r>
          </w:p>
        </w:tc>
        <w:tc>
          <w:tcPr>
            <w:tcW w:w="4920" w:type="dxa"/>
          </w:tcPr>
          <w:p w14:paraId="21CC9764" w14:textId="77777777" w:rsidR="00C54023" w:rsidRPr="000716CC" w:rsidRDefault="00C54023" w:rsidP="00177B65">
            <w:pPr>
              <w:pStyle w:val="AWKTab1"/>
            </w:pPr>
            <w:r>
              <w:t>Funktion - wichtige Anlagen - Kapazität</w:t>
            </w:r>
          </w:p>
        </w:tc>
        <w:tc>
          <w:tcPr>
            <w:tcW w:w="2040" w:type="dxa"/>
          </w:tcPr>
          <w:p w14:paraId="40D8AE2C" w14:textId="77777777" w:rsidR="00C54023" w:rsidRPr="000716CC" w:rsidRDefault="00C54023" w:rsidP="00177B65">
            <w:pPr>
              <w:pStyle w:val="AWKTab1"/>
              <w:jc w:val="center"/>
            </w:pPr>
            <w:r w:rsidRPr="000716CC">
              <w:t>Größe</w:t>
            </w:r>
            <w:r>
              <w:t xml:space="preserve"> </w:t>
            </w:r>
            <w:r>
              <w:br/>
              <w:t>[m²]</w:t>
            </w:r>
          </w:p>
        </w:tc>
      </w:tr>
      <w:tr w:rsidR="00C54023" w:rsidRPr="000716CC" w14:paraId="250B1F37" w14:textId="77777777" w:rsidTr="00177B65">
        <w:trPr>
          <w:cantSplit/>
          <w:trHeight w:val="680"/>
        </w:trPr>
        <w:tc>
          <w:tcPr>
            <w:tcW w:w="1271" w:type="dxa"/>
          </w:tcPr>
          <w:p w14:paraId="05D8DB03" w14:textId="77777777" w:rsidR="00C54023" w:rsidRPr="000716CC" w:rsidRDefault="00C54023" w:rsidP="00177B65">
            <w:pPr>
              <w:pStyle w:val="AWKTabnormal"/>
              <w:jc w:val="center"/>
            </w:pPr>
            <w:r w:rsidRPr="000716CC">
              <w:t>1</w:t>
            </w:r>
          </w:p>
        </w:tc>
        <w:tc>
          <w:tcPr>
            <w:tcW w:w="1440" w:type="dxa"/>
          </w:tcPr>
          <w:p w14:paraId="6B56C154" w14:textId="77777777" w:rsidR="00C54023" w:rsidRPr="000716CC" w:rsidRDefault="00C54023" w:rsidP="00177B65">
            <w:pPr>
              <w:pStyle w:val="AWKTabnormal"/>
              <w:jc w:val="center"/>
            </w:pPr>
          </w:p>
        </w:tc>
        <w:tc>
          <w:tcPr>
            <w:tcW w:w="4920" w:type="dxa"/>
          </w:tcPr>
          <w:p w14:paraId="7A43990A" w14:textId="77777777" w:rsidR="00C54023" w:rsidRPr="000716CC" w:rsidRDefault="00C54023" w:rsidP="00177B65">
            <w:pPr>
              <w:pStyle w:val="AWKTabnormal"/>
              <w:jc w:val="center"/>
            </w:pPr>
          </w:p>
        </w:tc>
        <w:tc>
          <w:tcPr>
            <w:tcW w:w="2040" w:type="dxa"/>
          </w:tcPr>
          <w:p w14:paraId="0E5319A2" w14:textId="77777777" w:rsidR="00C54023" w:rsidRPr="000716CC" w:rsidRDefault="00C54023" w:rsidP="00177B65">
            <w:pPr>
              <w:pStyle w:val="AWKTabnormal"/>
              <w:jc w:val="center"/>
            </w:pPr>
          </w:p>
        </w:tc>
      </w:tr>
      <w:tr w:rsidR="00C54023" w:rsidRPr="000716CC" w14:paraId="7BA23DEF" w14:textId="77777777" w:rsidTr="00177B65">
        <w:trPr>
          <w:cantSplit/>
          <w:trHeight w:val="680"/>
        </w:trPr>
        <w:tc>
          <w:tcPr>
            <w:tcW w:w="1271" w:type="dxa"/>
          </w:tcPr>
          <w:p w14:paraId="36B93FC5" w14:textId="77777777" w:rsidR="00C54023" w:rsidRPr="000716CC" w:rsidRDefault="00C54023" w:rsidP="00177B65">
            <w:pPr>
              <w:pStyle w:val="AWKTabnormal"/>
              <w:jc w:val="center"/>
            </w:pPr>
            <w:r w:rsidRPr="000716CC">
              <w:t>2</w:t>
            </w:r>
          </w:p>
        </w:tc>
        <w:tc>
          <w:tcPr>
            <w:tcW w:w="1440" w:type="dxa"/>
          </w:tcPr>
          <w:p w14:paraId="7BD04AA5" w14:textId="77777777" w:rsidR="00C54023" w:rsidRPr="000716CC" w:rsidRDefault="00C54023" w:rsidP="00177B65">
            <w:pPr>
              <w:pStyle w:val="AWKTabnormal"/>
              <w:jc w:val="center"/>
            </w:pPr>
          </w:p>
        </w:tc>
        <w:tc>
          <w:tcPr>
            <w:tcW w:w="4920" w:type="dxa"/>
          </w:tcPr>
          <w:p w14:paraId="00CC933B" w14:textId="77777777" w:rsidR="00C54023" w:rsidRPr="000716CC" w:rsidRDefault="00C54023" w:rsidP="00177B65">
            <w:pPr>
              <w:pStyle w:val="AWKTabnormal"/>
              <w:jc w:val="center"/>
            </w:pPr>
          </w:p>
        </w:tc>
        <w:tc>
          <w:tcPr>
            <w:tcW w:w="2040" w:type="dxa"/>
          </w:tcPr>
          <w:p w14:paraId="4338F881" w14:textId="77777777" w:rsidR="00C54023" w:rsidRPr="000716CC" w:rsidRDefault="00C54023" w:rsidP="00177B65">
            <w:pPr>
              <w:pStyle w:val="AWKTabnormal"/>
              <w:jc w:val="center"/>
            </w:pPr>
          </w:p>
        </w:tc>
      </w:tr>
      <w:tr w:rsidR="00C54023" w:rsidRPr="000716CC" w14:paraId="26D85D75" w14:textId="77777777" w:rsidTr="00177B65">
        <w:trPr>
          <w:cantSplit/>
          <w:trHeight w:val="680"/>
        </w:trPr>
        <w:tc>
          <w:tcPr>
            <w:tcW w:w="1271" w:type="dxa"/>
          </w:tcPr>
          <w:p w14:paraId="1A2EF3A9" w14:textId="77777777" w:rsidR="00C54023" w:rsidRPr="000716CC" w:rsidRDefault="00C54023" w:rsidP="00177B65">
            <w:pPr>
              <w:pStyle w:val="AWKTabnormal"/>
              <w:jc w:val="center"/>
            </w:pPr>
            <w:r w:rsidRPr="000716CC">
              <w:t>3</w:t>
            </w:r>
          </w:p>
        </w:tc>
        <w:tc>
          <w:tcPr>
            <w:tcW w:w="1440" w:type="dxa"/>
          </w:tcPr>
          <w:p w14:paraId="16465B5C" w14:textId="77777777" w:rsidR="00C54023" w:rsidRPr="000716CC" w:rsidRDefault="00C54023" w:rsidP="00177B65">
            <w:pPr>
              <w:pStyle w:val="AWKTabnormal"/>
              <w:jc w:val="center"/>
            </w:pPr>
          </w:p>
        </w:tc>
        <w:tc>
          <w:tcPr>
            <w:tcW w:w="4920" w:type="dxa"/>
          </w:tcPr>
          <w:p w14:paraId="242B9E68" w14:textId="77777777" w:rsidR="00C54023" w:rsidRPr="000716CC" w:rsidRDefault="00C54023" w:rsidP="00177B65">
            <w:pPr>
              <w:pStyle w:val="AWKTabnormal"/>
              <w:jc w:val="center"/>
            </w:pPr>
          </w:p>
        </w:tc>
        <w:tc>
          <w:tcPr>
            <w:tcW w:w="2040" w:type="dxa"/>
          </w:tcPr>
          <w:p w14:paraId="3868C849" w14:textId="77777777" w:rsidR="00C54023" w:rsidRPr="000716CC" w:rsidRDefault="00C54023" w:rsidP="00177B65">
            <w:pPr>
              <w:pStyle w:val="AWKTabnormal"/>
              <w:jc w:val="center"/>
            </w:pPr>
          </w:p>
        </w:tc>
      </w:tr>
      <w:tr w:rsidR="00C54023" w:rsidRPr="000716CC" w14:paraId="76CE7947" w14:textId="77777777" w:rsidTr="00177B65">
        <w:trPr>
          <w:cantSplit/>
          <w:trHeight w:val="680"/>
        </w:trPr>
        <w:tc>
          <w:tcPr>
            <w:tcW w:w="1271" w:type="dxa"/>
          </w:tcPr>
          <w:p w14:paraId="5586092D" w14:textId="77777777" w:rsidR="00C54023" w:rsidRPr="000716CC" w:rsidRDefault="00C54023" w:rsidP="00177B65">
            <w:pPr>
              <w:pStyle w:val="AWKTabnormal"/>
              <w:jc w:val="center"/>
            </w:pPr>
            <w:r w:rsidRPr="000716CC">
              <w:t>4</w:t>
            </w:r>
          </w:p>
        </w:tc>
        <w:tc>
          <w:tcPr>
            <w:tcW w:w="1440" w:type="dxa"/>
          </w:tcPr>
          <w:p w14:paraId="121ADB9E" w14:textId="77777777" w:rsidR="00C54023" w:rsidRPr="000716CC" w:rsidRDefault="00C54023" w:rsidP="00177B65">
            <w:pPr>
              <w:pStyle w:val="AWKTabnormal"/>
              <w:jc w:val="center"/>
            </w:pPr>
          </w:p>
        </w:tc>
        <w:tc>
          <w:tcPr>
            <w:tcW w:w="4920" w:type="dxa"/>
          </w:tcPr>
          <w:p w14:paraId="2B67EED4" w14:textId="77777777" w:rsidR="00C54023" w:rsidRPr="000716CC" w:rsidRDefault="00C54023" w:rsidP="00177B65">
            <w:pPr>
              <w:pStyle w:val="AWKTabnormal"/>
              <w:jc w:val="center"/>
            </w:pPr>
          </w:p>
        </w:tc>
        <w:tc>
          <w:tcPr>
            <w:tcW w:w="2040" w:type="dxa"/>
          </w:tcPr>
          <w:p w14:paraId="4D41F7DB" w14:textId="77777777" w:rsidR="00C54023" w:rsidRPr="000716CC" w:rsidRDefault="00C54023" w:rsidP="00177B65">
            <w:pPr>
              <w:pStyle w:val="AWKTabnormal"/>
              <w:jc w:val="center"/>
            </w:pPr>
          </w:p>
        </w:tc>
      </w:tr>
      <w:tr w:rsidR="00C54023" w:rsidRPr="000716CC" w14:paraId="383FE601" w14:textId="77777777" w:rsidTr="00177B65">
        <w:trPr>
          <w:cantSplit/>
          <w:trHeight w:val="680"/>
        </w:trPr>
        <w:tc>
          <w:tcPr>
            <w:tcW w:w="1271" w:type="dxa"/>
          </w:tcPr>
          <w:p w14:paraId="6A0F8822" w14:textId="77777777" w:rsidR="00C54023" w:rsidRPr="000716CC" w:rsidRDefault="00C54023" w:rsidP="00177B65">
            <w:pPr>
              <w:pStyle w:val="AWKTabnormal"/>
              <w:jc w:val="center"/>
            </w:pPr>
            <w:r w:rsidRPr="000716CC">
              <w:t>5</w:t>
            </w:r>
          </w:p>
        </w:tc>
        <w:tc>
          <w:tcPr>
            <w:tcW w:w="1440" w:type="dxa"/>
          </w:tcPr>
          <w:p w14:paraId="70E67D8E" w14:textId="77777777" w:rsidR="00C54023" w:rsidRPr="000716CC" w:rsidRDefault="00C54023" w:rsidP="00177B65">
            <w:pPr>
              <w:pStyle w:val="AWKTabnormal"/>
              <w:jc w:val="center"/>
            </w:pPr>
          </w:p>
        </w:tc>
        <w:tc>
          <w:tcPr>
            <w:tcW w:w="4920" w:type="dxa"/>
          </w:tcPr>
          <w:p w14:paraId="556B9E6E" w14:textId="77777777" w:rsidR="00C54023" w:rsidRPr="000716CC" w:rsidRDefault="00C54023" w:rsidP="00177B65">
            <w:pPr>
              <w:pStyle w:val="AWKTabnormal"/>
              <w:jc w:val="center"/>
            </w:pPr>
          </w:p>
        </w:tc>
        <w:tc>
          <w:tcPr>
            <w:tcW w:w="2040" w:type="dxa"/>
          </w:tcPr>
          <w:p w14:paraId="1CA9C6E4" w14:textId="77777777" w:rsidR="00C54023" w:rsidRPr="000716CC" w:rsidRDefault="00C54023" w:rsidP="00177B65">
            <w:pPr>
              <w:pStyle w:val="AWKTabnormal"/>
              <w:jc w:val="center"/>
            </w:pPr>
          </w:p>
        </w:tc>
      </w:tr>
      <w:tr w:rsidR="00C54023" w:rsidRPr="000716CC" w14:paraId="767D061F" w14:textId="77777777" w:rsidTr="00177B65">
        <w:trPr>
          <w:cantSplit/>
          <w:trHeight w:val="680"/>
        </w:trPr>
        <w:tc>
          <w:tcPr>
            <w:tcW w:w="1271" w:type="dxa"/>
          </w:tcPr>
          <w:p w14:paraId="066791A7" w14:textId="77777777" w:rsidR="00C54023" w:rsidRPr="000716CC" w:rsidRDefault="00C54023" w:rsidP="00177B65">
            <w:pPr>
              <w:pStyle w:val="AWKTabnormal"/>
              <w:jc w:val="center"/>
            </w:pPr>
            <w:r>
              <w:t>6</w:t>
            </w:r>
          </w:p>
        </w:tc>
        <w:tc>
          <w:tcPr>
            <w:tcW w:w="1440" w:type="dxa"/>
          </w:tcPr>
          <w:p w14:paraId="4E4B6C9D" w14:textId="77777777" w:rsidR="00C54023" w:rsidRPr="000716CC" w:rsidRDefault="00C54023" w:rsidP="00177B65">
            <w:pPr>
              <w:pStyle w:val="AWKTabnormal"/>
              <w:jc w:val="center"/>
            </w:pPr>
          </w:p>
        </w:tc>
        <w:tc>
          <w:tcPr>
            <w:tcW w:w="4920" w:type="dxa"/>
          </w:tcPr>
          <w:p w14:paraId="3E929EAC" w14:textId="77777777" w:rsidR="00C54023" w:rsidRPr="000716CC" w:rsidRDefault="00C54023" w:rsidP="00177B65">
            <w:pPr>
              <w:pStyle w:val="AWKTabnormal"/>
              <w:jc w:val="center"/>
            </w:pPr>
          </w:p>
        </w:tc>
        <w:tc>
          <w:tcPr>
            <w:tcW w:w="2040" w:type="dxa"/>
          </w:tcPr>
          <w:p w14:paraId="19DE0BF2" w14:textId="77777777" w:rsidR="00C54023" w:rsidRPr="000716CC" w:rsidRDefault="00C54023" w:rsidP="00177B65">
            <w:pPr>
              <w:pStyle w:val="AWKTabnormal"/>
              <w:jc w:val="center"/>
            </w:pPr>
          </w:p>
        </w:tc>
      </w:tr>
      <w:tr w:rsidR="00C54023" w:rsidRPr="000716CC" w14:paraId="13D861F0" w14:textId="77777777" w:rsidTr="00177B65">
        <w:trPr>
          <w:cantSplit/>
          <w:trHeight w:val="680"/>
        </w:trPr>
        <w:tc>
          <w:tcPr>
            <w:tcW w:w="1271" w:type="dxa"/>
          </w:tcPr>
          <w:p w14:paraId="3560D0D8" w14:textId="77777777" w:rsidR="00C54023" w:rsidRDefault="00C54023" w:rsidP="00177B65">
            <w:pPr>
              <w:pStyle w:val="AWKTabnormal"/>
              <w:jc w:val="center"/>
            </w:pPr>
            <w:r>
              <w:t>7</w:t>
            </w:r>
          </w:p>
        </w:tc>
        <w:tc>
          <w:tcPr>
            <w:tcW w:w="1440" w:type="dxa"/>
          </w:tcPr>
          <w:p w14:paraId="5E38B26D" w14:textId="77777777" w:rsidR="00C54023" w:rsidRPr="000716CC" w:rsidRDefault="00C54023" w:rsidP="00177B65">
            <w:pPr>
              <w:pStyle w:val="AWKTabnormal"/>
              <w:jc w:val="center"/>
            </w:pPr>
          </w:p>
        </w:tc>
        <w:tc>
          <w:tcPr>
            <w:tcW w:w="4920" w:type="dxa"/>
          </w:tcPr>
          <w:p w14:paraId="4021F622" w14:textId="77777777" w:rsidR="00C54023" w:rsidRPr="000716CC" w:rsidRDefault="00C54023" w:rsidP="00177B65">
            <w:pPr>
              <w:pStyle w:val="AWKTabnormal"/>
              <w:jc w:val="center"/>
            </w:pPr>
          </w:p>
        </w:tc>
        <w:tc>
          <w:tcPr>
            <w:tcW w:w="2040" w:type="dxa"/>
          </w:tcPr>
          <w:p w14:paraId="71EC5DD3" w14:textId="77777777" w:rsidR="00C54023" w:rsidRPr="000716CC" w:rsidRDefault="00C54023" w:rsidP="00177B65">
            <w:pPr>
              <w:pStyle w:val="AWKTabnormal"/>
              <w:jc w:val="center"/>
            </w:pPr>
          </w:p>
        </w:tc>
      </w:tr>
      <w:tr w:rsidR="00C54023" w:rsidRPr="000716CC" w14:paraId="5FD3FCCB" w14:textId="77777777" w:rsidTr="00177B65">
        <w:trPr>
          <w:cantSplit/>
          <w:trHeight w:val="680"/>
        </w:trPr>
        <w:tc>
          <w:tcPr>
            <w:tcW w:w="1271" w:type="dxa"/>
          </w:tcPr>
          <w:p w14:paraId="6F31F872" w14:textId="77777777" w:rsidR="00C54023" w:rsidRDefault="00C54023" w:rsidP="00177B65">
            <w:pPr>
              <w:pStyle w:val="AWKTabnormal"/>
              <w:jc w:val="center"/>
            </w:pPr>
            <w:r>
              <w:t>8</w:t>
            </w:r>
          </w:p>
        </w:tc>
        <w:tc>
          <w:tcPr>
            <w:tcW w:w="1440" w:type="dxa"/>
          </w:tcPr>
          <w:p w14:paraId="6B151975" w14:textId="77777777" w:rsidR="00C54023" w:rsidRPr="000716CC" w:rsidRDefault="00C54023" w:rsidP="00177B65">
            <w:pPr>
              <w:pStyle w:val="AWKTabnormal"/>
              <w:jc w:val="center"/>
            </w:pPr>
          </w:p>
        </w:tc>
        <w:tc>
          <w:tcPr>
            <w:tcW w:w="4920" w:type="dxa"/>
          </w:tcPr>
          <w:p w14:paraId="237E9B03" w14:textId="77777777" w:rsidR="00C54023" w:rsidRPr="000716CC" w:rsidRDefault="00C54023" w:rsidP="00177B65">
            <w:pPr>
              <w:pStyle w:val="AWKTabnormal"/>
              <w:jc w:val="center"/>
            </w:pPr>
          </w:p>
        </w:tc>
        <w:tc>
          <w:tcPr>
            <w:tcW w:w="2040" w:type="dxa"/>
          </w:tcPr>
          <w:p w14:paraId="4B0D7F28" w14:textId="77777777" w:rsidR="00C54023" w:rsidRPr="000716CC" w:rsidRDefault="00C54023" w:rsidP="00177B65">
            <w:pPr>
              <w:pStyle w:val="AWKTabnormal"/>
              <w:jc w:val="center"/>
            </w:pPr>
          </w:p>
        </w:tc>
      </w:tr>
      <w:tr w:rsidR="00C54023" w:rsidRPr="000716CC" w14:paraId="1A5E672E" w14:textId="77777777" w:rsidTr="00177B65">
        <w:trPr>
          <w:cantSplit/>
          <w:trHeight w:val="680"/>
        </w:trPr>
        <w:tc>
          <w:tcPr>
            <w:tcW w:w="1271" w:type="dxa"/>
          </w:tcPr>
          <w:p w14:paraId="6295DAB9" w14:textId="77777777" w:rsidR="00C54023" w:rsidRDefault="00C54023" w:rsidP="00177B65">
            <w:pPr>
              <w:pStyle w:val="AWKTabnormal"/>
              <w:jc w:val="center"/>
            </w:pPr>
            <w:r>
              <w:t>9</w:t>
            </w:r>
          </w:p>
        </w:tc>
        <w:tc>
          <w:tcPr>
            <w:tcW w:w="1440" w:type="dxa"/>
          </w:tcPr>
          <w:p w14:paraId="29F4E963" w14:textId="77777777" w:rsidR="00C54023" w:rsidRPr="000716CC" w:rsidRDefault="00C54023" w:rsidP="00177B65">
            <w:pPr>
              <w:pStyle w:val="AWKTabnormal"/>
              <w:jc w:val="center"/>
            </w:pPr>
          </w:p>
        </w:tc>
        <w:tc>
          <w:tcPr>
            <w:tcW w:w="4920" w:type="dxa"/>
          </w:tcPr>
          <w:p w14:paraId="33AA504F" w14:textId="77777777" w:rsidR="00C54023" w:rsidRPr="000716CC" w:rsidRDefault="00C54023" w:rsidP="00177B65">
            <w:pPr>
              <w:pStyle w:val="AWKTabnormal"/>
              <w:jc w:val="center"/>
            </w:pPr>
          </w:p>
        </w:tc>
        <w:tc>
          <w:tcPr>
            <w:tcW w:w="2040" w:type="dxa"/>
          </w:tcPr>
          <w:p w14:paraId="27D7BC45" w14:textId="77777777" w:rsidR="00C54023" w:rsidRPr="000716CC" w:rsidRDefault="00C54023" w:rsidP="00177B65">
            <w:pPr>
              <w:pStyle w:val="AWKTabnormal"/>
              <w:jc w:val="center"/>
            </w:pPr>
          </w:p>
        </w:tc>
      </w:tr>
      <w:tr w:rsidR="00C54023" w:rsidRPr="000716CC" w14:paraId="74682CEA" w14:textId="77777777" w:rsidTr="00177B65">
        <w:trPr>
          <w:cantSplit/>
          <w:trHeight w:val="680"/>
        </w:trPr>
        <w:tc>
          <w:tcPr>
            <w:tcW w:w="1271" w:type="dxa"/>
          </w:tcPr>
          <w:p w14:paraId="32A90775" w14:textId="77777777" w:rsidR="00C54023" w:rsidRDefault="00C54023" w:rsidP="00177B65">
            <w:pPr>
              <w:pStyle w:val="AWKTabnormal"/>
              <w:jc w:val="center"/>
            </w:pPr>
            <w:r>
              <w:t>10</w:t>
            </w:r>
          </w:p>
        </w:tc>
        <w:tc>
          <w:tcPr>
            <w:tcW w:w="1440" w:type="dxa"/>
          </w:tcPr>
          <w:p w14:paraId="198FF2BE" w14:textId="77777777" w:rsidR="00C54023" w:rsidRPr="000716CC" w:rsidRDefault="00C54023" w:rsidP="00177B65">
            <w:pPr>
              <w:pStyle w:val="AWKTabnormal"/>
              <w:jc w:val="center"/>
            </w:pPr>
          </w:p>
        </w:tc>
        <w:tc>
          <w:tcPr>
            <w:tcW w:w="4920" w:type="dxa"/>
          </w:tcPr>
          <w:p w14:paraId="42601154" w14:textId="77777777" w:rsidR="00C54023" w:rsidRPr="000716CC" w:rsidRDefault="00C54023" w:rsidP="00177B65">
            <w:pPr>
              <w:pStyle w:val="AWKTabnormal"/>
              <w:jc w:val="center"/>
            </w:pPr>
          </w:p>
        </w:tc>
        <w:tc>
          <w:tcPr>
            <w:tcW w:w="2040" w:type="dxa"/>
          </w:tcPr>
          <w:p w14:paraId="7A85A718" w14:textId="77777777" w:rsidR="00C54023" w:rsidRPr="000716CC" w:rsidRDefault="00C54023" w:rsidP="00177B65">
            <w:pPr>
              <w:pStyle w:val="AWKTabnormal"/>
              <w:jc w:val="center"/>
            </w:pPr>
          </w:p>
        </w:tc>
      </w:tr>
      <w:tr w:rsidR="00C54023" w:rsidRPr="000716CC" w14:paraId="7AD63A69" w14:textId="77777777" w:rsidTr="00177B65">
        <w:trPr>
          <w:cantSplit/>
          <w:trHeight w:val="680"/>
        </w:trPr>
        <w:tc>
          <w:tcPr>
            <w:tcW w:w="1271" w:type="dxa"/>
          </w:tcPr>
          <w:p w14:paraId="5B900E1C" w14:textId="77777777" w:rsidR="00C54023" w:rsidRDefault="00C54023" w:rsidP="00177B65">
            <w:pPr>
              <w:pStyle w:val="AWKTabnormal"/>
              <w:jc w:val="center"/>
            </w:pPr>
            <w:r>
              <w:t>11</w:t>
            </w:r>
          </w:p>
        </w:tc>
        <w:tc>
          <w:tcPr>
            <w:tcW w:w="1440" w:type="dxa"/>
          </w:tcPr>
          <w:p w14:paraId="407A20D0" w14:textId="77777777" w:rsidR="00C54023" w:rsidRPr="000716CC" w:rsidRDefault="00C54023" w:rsidP="00177B65">
            <w:pPr>
              <w:pStyle w:val="AWKTabnormal"/>
              <w:jc w:val="center"/>
            </w:pPr>
          </w:p>
        </w:tc>
        <w:tc>
          <w:tcPr>
            <w:tcW w:w="4920" w:type="dxa"/>
          </w:tcPr>
          <w:p w14:paraId="2849A0D5" w14:textId="77777777" w:rsidR="00C54023" w:rsidRPr="000716CC" w:rsidRDefault="00C54023" w:rsidP="00177B65">
            <w:pPr>
              <w:pStyle w:val="AWKTabnormal"/>
              <w:jc w:val="center"/>
            </w:pPr>
          </w:p>
        </w:tc>
        <w:tc>
          <w:tcPr>
            <w:tcW w:w="2040" w:type="dxa"/>
          </w:tcPr>
          <w:p w14:paraId="2BABD9FB" w14:textId="77777777" w:rsidR="00C54023" w:rsidRPr="000716CC" w:rsidRDefault="00C54023" w:rsidP="00177B65">
            <w:pPr>
              <w:pStyle w:val="AWKTabnormal"/>
              <w:jc w:val="center"/>
            </w:pPr>
          </w:p>
        </w:tc>
      </w:tr>
      <w:tr w:rsidR="00C54023" w:rsidRPr="000716CC" w14:paraId="3515A3C0" w14:textId="77777777" w:rsidTr="00177B65">
        <w:trPr>
          <w:cantSplit/>
          <w:trHeight w:val="680"/>
        </w:trPr>
        <w:tc>
          <w:tcPr>
            <w:tcW w:w="1271" w:type="dxa"/>
          </w:tcPr>
          <w:p w14:paraId="078BD23F" w14:textId="77777777" w:rsidR="00C54023" w:rsidRDefault="00C54023" w:rsidP="00177B65">
            <w:pPr>
              <w:pStyle w:val="AWKTabnormal"/>
              <w:jc w:val="center"/>
            </w:pPr>
            <w:r>
              <w:t>12</w:t>
            </w:r>
          </w:p>
        </w:tc>
        <w:tc>
          <w:tcPr>
            <w:tcW w:w="1440" w:type="dxa"/>
          </w:tcPr>
          <w:p w14:paraId="1A0D775B" w14:textId="77777777" w:rsidR="00C54023" w:rsidRPr="000716CC" w:rsidRDefault="00C54023" w:rsidP="00177B65">
            <w:pPr>
              <w:pStyle w:val="AWKTabnormal"/>
              <w:jc w:val="center"/>
            </w:pPr>
          </w:p>
        </w:tc>
        <w:tc>
          <w:tcPr>
            <w:tcW w:w="4920" w:type="dxa"/>
          </w:tcPr>
          <w:p w14:paraId="11A8A7F1" w14:textId="77777777" w:rsidR="00C54023" w:rsidRPr="000716CC" w:rsidRDefault="00C54023" w:rsidP="00177B65">
            <w:pPr>
              <w:pStyle w:val="AWKTabnormal"/>
              <w:jc w:val="center"/>
            </w:pPr>
          </w:p>
        </w:tc>
        <w:tc>
          <w:tcPr>
            <w:tcW w:w="2040" w:type="dxa"/>
          </w:tcPr>
          <w:p w14:paraId="0E3F7FC7" w14:textId="77777777" w:rsidR="00C54023" w:rsidRPr="000716CC" w:rsidRDefault="00C54023" w:rsidP="00177B65">
            <w:pPr>
              <w:pStyle w:val="AWKTabnormal"/>
              <w:jc w:val="center"/>
            </w:pPr>
          </w:p>
        </w:tc>
      </w:tr>
      <w:tr w:rsidR="00C54023" w:rsidRPr="000716CC" w14:paraId="327C5CA7" w14:textId="77777777" w:rsidTr="00177B65">
        <w:trPr>
          <w:cantSplit/>
          <w:trHeight w:val="680"/>
        </w:trPr>
        <w:tc>
          <w:tcPr>
            <w:tcW w:w="1271" w:type="dxa"/>
          </w:tcPr>
          <w:p w14:paraId="1A37C7E8" w14:textId="77777777" w:rsidR="00C54023" w:rsidRDefault="00C54023" w:rsidP="00177B65">
            <w:pPr>
              <w:pStyle w:val="AWKTabnormal"/>
              <w:jc w:val="center"/>
            </w:pPr>
            <w:r>
              <w:t>13</w:t>
            </w:r>
          </w:p>
        </w:tc>
        <w:tc>
          <w:tcPr>
            <w:tcW w:w="1440" w:type="dxa"/>
          </w:tcPr>
          <w:p w14:paraId="68FCC9DF" w14:textId="77777777" w:rsidR="00C54023" w:rsidRPr="000716CC" w:rsidRDefault="00C54023" w:rsidP="00177B65">
            <w:pPr>
              <w:pStyle w:val="AWKTabnormal"/>
              <w:jc w:val="center"/>
            </w:pPr>
          </w:p>
        </w:tc>
        <w:tc>
          <w:tcPr>
            <w:tcW w:w="4920" w:type="dxa"/>
          </w:tcPr>
          <w:p w14:paraId="44D971DD" w14:textId="77777777" w:rsidR="00C54023" w:rsidRPr="000716CC" w:rsidRDefault="00C54023" w:rsidP="00177B65">
            <w:pPr>
              <w:pStyle w:val="AWKTabnormal"/>
              <w:jc w:val="center"/>
            </w:pPr>
          </w:p>
        </w:tc>
        <w:tc>
          <w:tcPr>
            <w:tcW w:w="2040" w:type="dxa"/>
          </w:tcPr>
          <w:p w14:paraId="64F1FCCE" w14:textId="77777777" w:rsidR="00C54023" w:rsidRPr="000716CC" w:rsidRDefault="00C54023" w:rsidP="00177B65">
            <w:pPr>
              <w:pStyle w:val="AWKTabnormal"/>
              <w:jc w:val="center"/>
            </w:pPr>
          </w:p>
        </w:tc>
      </w:tr>
      <w:tr w:rsidR="00C54023" w:rsidRPr="000716CC" w14:paraId="77403739" w14:textId="77777777" w:rsidTr="00177B65">
        <w:trPr>
          <w:cantSplit/>
          <w:trHeight w:val="680"/>
        </w:trPr>
        <w:tc>
          <w:tcPr>
            <w:tcW w:w="1271" w:type="dxa"/>
          </w:tcPr>
          <w:p w14:paraId="67FB4922" w14:textId="77777777" w:rsidR="00C54023" w:rsidRDefault="00C54023" w:rsidP="00177B65">
            <w:pPr>
              <w:pStyle w:val="AWKTabnormal"/>
              <w:jc w:val="center"/>
            </w:pPr>
            <w:r>
              <w:t>14</w:t>
            </w:r>
          </w:p>
        </w:tc>
        <w:tc>
          <w:tcPr>
            <w:tcW w:w="1440" w:type="dxa"/>
          </w:tcPr>
          <w:p w14:paraId="2E318EB8" w14:textId="77777777" w:rsidR="00C54023" w:rsidRPr="000716CC" w:rsidRDefault="00C54023" w:rsidP="00177B65">
            <w:pPr>
              <w:pStyle w:val="AWKTabnormal"/>
              <w:jc w:val="center"/>
            </w:pPr>
          </w:p>
        </w:tc>
        <w:tc>
          <w:tcPr>
            <w:tcW w:w="4920" w:type="dxa"/>
          </w:tcPr>
          <w:p w14:paraId="3E3CFBDD" w14:textId="77777777" w:rsidR="00C54023" w:rsidRPr="000716CC" w:rsidRDefault="00C54023" w:rsidP="00177B65">
            <w:pPr>
              <w:pStyle w:val="AWKTabnormal"/>
              <w:jc w:val="center"/>
            </w:pPr>
          </w:p>
        </w:tc>
        <w:tc>
          <w:tcPr>
            <w:tcW w:w="2040" w:type="dxa"/>
          </w:tcPr>
          <w:p w14:paraId="44973104" w14:textId="77777777" w:rsidR="00C54023" w:rsidRPr="000716CC" w:rsidRDefault="00C54023" w:rsidP="00177B65">
            <w:pPr>
              <w:pStyle w:val="AWKTabnormal"/>
              <w:jc w:val="center"/>
            </w:pPr>
          </w:p>
        </w:tc>
      </w:tr>
      <w:tr w:rsidR="00C54023" w:rsidRPr="000716CC" w14:paraId="6A45A8DA" w14:textId="77777777" w:rsidTr="00177B65">
        <w:trPr>
          <w:cantSplit/>
          <w:trHeight w:val="680"/>
        </w:trPr>
        <w:tc>
          <w:tcPr>
            <w:tcW w:w="1271" w:type="dxa"/>
          </w:tcPr>
          <w:p w14:paraId="75937E90" w14:textId="77777777" w:rsidR="00C54023" w:rsidRDefault="00C54023" w:rsidP="00177B65">
            <w:pPr>
              <w:pStyle w:val="AWKTabnormal"/>
              <w:jc w:val="center"/>
            </w:pPr>
            <w:r>
              <w:t>15</w:t>
            </w:r>
          </w:p>
        </w:tc>
        <w:tc>
          <w:tcPr>
            <w:tcW w:w="1440" w:type="dxa"/>
          </w:tcPr>
          <w:p w14:paraId="366B5A11" w14:textId="77777777" w:rsidR="00C54023" w:rsidRPr="000716CC" w:rsidRDefault="00C54023" w:rsidP="00177B65">
            <w:pPr>
              <w:pStyle w:val="AWKTabnormal"/>
              <w:jc w:val="center"/>
            </w:pPr>
          </w:p>
        </w:tc>
        <w:tc>
          <w:tcPr>
            <w:tcW w:w="4920" w:type="dxa"/>
          </w:tcPr>
          <w:p w14:paraId="4F6B0C7A" w14:textId="77777777" w:rsidR="00C54023" w:rsidRPr="000716CC" w:rsidRDefault="00C54023" w:rsidP="00177B65">
            <w:pPr>
              <w:pStyle w:val="AWKTabnormal"/>
              <w:jc w:val="center"/>
            </w:pPr>
          </w:p>
        </w:tc>
        <w:tc>
          <w:tcPr>
            <w:tcW w:w="2040" w:type="dxa"/>
          </w:tcPr>
          <w:p w14:paraId="58CA770A" w14:textId="77777777" w:rsidR="00C54023" w:rsidRPr="000716CC" w:rsidRDefault="00C54023" w:rsidP="00177B65">
            <w:pPr>
              <w:pStyle w:val="AWKTabnormal"/>
              <w:jc w:val="center"/>
            </w:pPr>
          </w:p>
        </w:tc>
      </w:tr>
    </w:tbl>
    <w:p w14:paraId="0D6B9475" w14:textId="77777777" w:rsidR="00C54023" w:rsidRPr="005A1E2F" w:rsidRDefault="00C54023" w:rsidP="00C54023">
      <w:pPr>
        <w:spacing w:after="60"/>
      </w:pPr>
    </w:p>
    <w:p w14:paraId="732AF723" w14:textId="77777777" w:rsidR="00C54023" w:rsidRDefault="00C54023" w:rsidP="00C54023">
      <w:pPr>
        <w:pStyle w:val="AWK2"/>
      </w:pPr>
      <w:r>
        <w:br w:type="page"/>
      </w:r>
      <w:r w:rsidR="003E09AF">
        <w:lastRenderedPageBreak/>
        <w:t>Ü</w:t>
      </w:r>
      <w:r w:rsidRPr="00A13134">
        <w:t>berblick über die in der Betriebsanlage eingesetzten Einsatzstoff</w:t>
      </w:r>
      <w:r w:rsidR="00763CC2">
        <w:t>e</w:t>
      </w:r>
      <w:r w:rsidRPr="00A13134">
        <w:t xml:space="preserve"> und Hilfssto</w:t>
      </w:r>
      <w:r>
        <w:t>f</w:t>
      </w:r>
      <w:r w:rsidRPr="00A13134">
        <w:t>fe</w:t>
      </w:r>
    </w:p>
    <w:tbl>
      <w:tblPr>
        <w:tblW w:w="9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6"/>
        <w:gridCol w:w="1670"/>
        <w:gridCol w:w="1592"/>
        <w:gridCol w:w="2807"/>
      </w:tblGrid>
      <w:tr w:rsidR="003E09AF" w:rsidRPr="00FB2F54" w14:paraId="20D86589" w14:textId="77777777" w:rsidTr="00FB2F54">
        <w:trPr>
          <w:tblHeader/>
        </w:trPr>
        <w:tc>
          <w:tcPr>
            <w:tcW w:w="3840" w:type="dxa"/>
            <w:shd w:val="clear" w:color="auto" w:fill="auto"/>
          </w:tcPr>
          <w:p w14:paraId="5257E11D" w14:textId="77777777" w:rsidR="00857296" w:rsidRDefault="00857296" w:rsidP="00177B65">
            <w:pPr>
              <w:pStyle w:val="AWKTab1"/>
            </w:pPr>
            <w:r w:rsidRPr="00490B8A">
              <w:t>Einsatzstoffe</w:t>
            </w:r>
          </w:p>
          <w:p w14:paraId="106408DA" w14:textId="77777777" w:rsidR="00F17123" w:rsidRPr="00F17123" w:rsidRDefault="00F17123" w:rsidP="00177B65">
            <w:pPr>
              <w:pStyle w:val="AWKTab1"/>
              <w:rPr>
                <w:b w:val="0"/>
              </w:rPr>
            </w:pPr>
            <w:r w:rsidRPr="00F17123">
              <w:rPr>
                <w:b w:val="0"/>
                <w:sz w:val="18"/>
              </w:rPr>
              <w:t>(zB Farbe)</w:t>
            </w:r>
          </w:p>
        </w:tc>
        <w:tc>
          <w:tcPr>
            <w:tcW w:w="1404" w:type="dxa"/>
            <w:shd w:val="clear" w:color="auto" w:fill="auto"/>
          </w:tcPr>
          <w:p w14:paraId="68B45B93" w14:textId="77777777" w:rsidR="00857296" w:rsidRDefault="00857296" w:rsidP="00FB2F54">
            <w:pPr>
              <w:pStyle w:val="AWKTab1"/>
              <w:jc w:val="center"/>
            </w:pPr>
            <w:r>
              <w:t>Einsatzort(e)</w:t>
            </w:r>
          </w:p>
        </w:tc>
        <w:tc>
          <w:tcPr>
            <w:tcW w:w="1640" w:type="dxa"/>
            <w:shd w:val="clear" w:color="auto" w:fill="auto"/>
          </w:tcPr>
          <w:p w14:paraId="6A2A0212" w14:textId="77777777" w:rsidR="00857296" w:rsidRDefault="00857296" w:rsidP="00FB2F54">
            <w:pPr>
              <w:pStyle w:val="AWKTab1"/>
              <w:jc w:val="center"/>
            </w:pPr>
            <w:r>
              <w:t xml:space="preserve">Menge </w:t>
            </w:r>
            <w:r>
              <w:br/>
              <w:t>[</w:t>
            </w:r>
            <w:r w:rsidRPr="00490B8A">
              <w:t>kg pro Jahr</w:t>
            </w:r>
            <w:r>
              <w:t>]</w:t>
            </w:r>
          </w:p>
        </w:tc>
        <w:tc>
          <w:tcPr>
            <w:tcW w:w="2861" w:type="dxa"/>
            <w:shd w:val="clear" w:color="auto" w:fill="auto"/>
          </w:tcPr>
          <w:p w14:paraId="689E6D6A" w14:textId="77777777" w:rsidR="00857296" w:rsidRPr="00FB2F54" w:rsidRDefault="00857296" w:rsidP="00FB2F54">
            <w:pPr>
              <w:spacing w:before="60" w:after="60"/>
              <w:ind w:left="60" w:right="60"/>
              <w:jc w:val="center"/>
              <w:rPr>
                <w:b/>
              </w:rPr>
            </w:pPr>
            <w:r w:rsidRPr="00CB3B18">
              <w:rPr>
                <w:rStyle w:val="AWKTab1Zchn"/>
              </w:rPr>
              <w:t>Anmerkung</w:t>
            </w:r>
            <w:r>
              <w:rPr>
                <w:rStyle w:val="AWKTab1Zchn"/>
              </w:rPr>
              <w:t>en</w:t>
            </w:r>
            <w:r w:rsidRPr="00CB3B18">
              <w:rPr>
                <w:rStyle w:val="AWKTab1Zchn"/>
              </w:rPr>
              <w:br/>
            </w:r>
            <w:r w:rsidRPr="00763CC2">
              <w:rPr>
                <w:rStyle w:val="AWKTextZchn"/>
                <w:sz w:val="18"/>
              </w:rPr>
              <w:t>(zB Infos aus Sicherheitsdatenblatt)</w:t>
            </w:r>
          </w:p>
        </w:tc>
      </w:tr>
      <w:tr w:rsidR="003E09AF" w:rsidRPr="00A13134" w14:paraId="5616C830" w14:textId="77777777" w:rsidTr="00FB2F54">
        <w:tc>
          <w:tcPr>
            <w:tcW w:w="3840" w:type="dxa"/>
            <w:shd w:val="clear" w:color="auto" w:fill="auto"/>
          </w:tcPr>
          <w:p w14:paraId="28BBED12" w14:textId="77777777" w:rsidR="00857296" w:rsidRPr="00490B8A" w:rsidRDefault="00857296" w:rsidP="00177B65">
            <w:pPr>
              <w:pStyle w:val="AWKTabnormal"/>
            </w:pPr>
          </w:p>
        </w:tc>
        <w:tc>
          <w:tcPr>
            <w:tcW w:w="1404" w:type="dxa"/>
            <w:shd w:val="clear" w:color="auto" w:fill="auto"/>
          </w:tcPr>
          <w:p w14:paraId="4C829D23" w14:textId="77777777" w:rsidR="00857296" w:rsidRPr="00490B8A" w:rsidRDefault="00857296" w:rsidP="00FB2F54">
            <w:pPr>
              <w:pStyle w:val="AWKTabnormal"/>
              <w:jc w:val="center"/>
            </w:pPr>
          </w:p>
        </w:tc>
        <w:tc>
          <w:tcPr>
            <w:tcW w:w="1640" w:type="dxa"/>
            <w:shd w:val="clear" w:color="auto" w:fill="auto"/>
          </w:tcPr>
          <w:p w14:paraId="49D31A23" w14:textId="77777777" w:rsidR="00857296" w:rsidRPr="00490B8A" w:rsidRDefault="00857296" w:rsidP="00FB2F54">
            <w:pPr>
              <w:pStyle w:val="AWKTabnormal"/>
              <w:jc w:val="center"/>
            </w:pPr>
          </w:p>
        </w:tc>
        <w:tc>
          <w:tcPr>
            <w:tcW w:w="2861" w:type="dxa"/>
            <w:shd w:val="clear" w:color="auto" w:fill="auto"/>
          </w:tcPr>
          <w:p w14:paraId="429E8310" w14:textId="77777777" w:rsidR="00857296" w:rsidRPr="00490B8A" w:rsidRDefault="00857296" w:rsidP="00177B65">
            <w:pPr>
              <w:pStyle w:val="AWKTabnormal"/>
            </w:pPr>
          </w:p>
        </w:tc>
      </w:tr>
      <w:tr w:rsidR="003E09AF" w:rsidRPr="00A13134" w14:paraId="0D8CE0AC" w14:textId="77777777" w:rsidTr="00FB2F54">
        <w:tc>
          <w:tcPr>
            <w:tcW w:w="3840" w:type="dxa"/>
            <w:shd w:val="clear" w:color="auto" w:fill="auto"/>
          </w:tcPr>
          <w:p w14:paraId="430ACF4D" w14:textId="77777777" w:rsidR="00857296" w:rsidRPr="00490B8A" w:rsidRDefault="00857296" w:rsidP="00177B65">
            <w:pPr>
              <w:pStyle w:val="AWKTabnormal"/>
            </w:pPr>
          </w:p>
        </w:tc>
        <w:tc>
          <w:tcPr>
            <w:tcW w:w="1404" w:type="dxa"/>
            <w:shd w:val="clear" w:color="auto" w:fill="auto"/>
          </w:tcPr>
          <w:p w14:paraId="10BF8C1A" w14:textId="77777777" w:rsidR="00857296" w:rsidRPr="00490B8A" w:rsidRDefault="00857296" w:rsidP="00FB2F54">
            <w:pPr>
              <w:pStyle w:val="AWKTabnormal"/>
              <w:jc w:val="center"/>
            </w:pPr>
          </w:p>
        </w:tc>
        <w:tc>
          <w:tcPr>
            <w:tcW w:w="1640" w:type="dxa"/>
            <w:shd w:val="clear" w:color="auto" w:fill="auto"/>
          </w:tcPr>
          <w:p w14:paraId="1F6E6DBB" w14:textId="77777777" w:rsidR="00857296" w:rsidRPr="00490B8A" w:rsidRDefault="00857296" w:rsidP="00FB2F54">
            <w:pPr>
              <w:pStyle w:val="AWKTabnormal"/>
              <w:jc w:val="center"/>
            </w:pPr>
          </w:p>
        </w:tc>
        <w:tc>
          <w:tcPr>
            <w:tcW w:w="2861" w:type="dxa"/>
            <w:shd w:val="clear" w:color="auto" w:fill="auto"/>
          </w:tcPr>
          <w:p w14:paraId="6A745FD2" w14:textId="77777777" w:rsidR="00857296" w:rsidRPr="00490B8A" w:rsidRDefault="00857296" w:rsidP="00177B65">
            <w:pPr>
              <w:pStyle w:val="AWKTabnormal"/>
            </w:pPr>
          </w:p>
        </w:tc>
      </w:tr>
      <w:tr w:rsidR="003E09AF" w:rsidRPr="00A13134" w14:paraId="0E7D09E9" w14:textId="77777777" w:rsidTr="00FB2F54">
        <w:tc>
          <w:tcPr>
            <w:tcW w:w="3840" w:type="dxa"/>
            <w:shd w:val="clear" w:color="auto" w:fill="auto"/>
          </w:tcPr>
          <w:p w14:paraId="7093D0BE" w14:textId="77777777" w:rsidR="00857296" w:rsidRPr="00490B8A" w:rsidRDefault="00857296" w:rsidP="00177B65">
            <w:pPr>
              <w:pStyle w:val="AWKTabnormal"/>
            </w:pPr>
          </w:p>
        </w:tc>
        <w:tc>
          <w:tcPr>
            <w:tcW w:w="1404" w:type="dxa"/>
            <w:shd w:val="clear" w:color="auto" w:fill="auto"/>
          </w:tcPr>
          <w:p w14:paraId="71BBF3F2" w14:textId="77777777" w:rsidR="00857296" w:rsidRPr="00490B8A" w:rsidRDefault="00857296" w:rsidP="00FB2F54">
            <w:pPr>
              <w:pStyle w:val="AWKTabnormal"/>
              <w:jc w:val="center"/>
            </w:pPr>
          </w:p>
        </w:tc>
        <w:tc>
          <w:tcPr>
            <w:tcW w:w="1640" w:type="dxa"/>
            <w:shd w:val="clear" w:color="auto" w:fill="auto"/>
          </w:tcPr>
          <w:p w14:paraId="528A6C8B" w14:textId="77777777" w:rsidR="00857296" w:rsidRPr="00490B8A" w:rsidRDefault="00857296" w:rsidP="00FB2F54">
            <w:pPr>
              <w:pStyle w:val="AWKTabnormal"/>
              <w:jc w:val="center"/>
            </w:pPr>
          </w:p>
        </w:tc>
        <w:tc>
          <w:tcPr>
            <w:tcW w:w="2861" w:type="dxa"/>
            <w:shd w:val="clear" w:color="auto" w:fill="auto"/>
          </w:tcPr>
          <w:p w14:paraId="2373046A" w14:textId="77777777" w:rsidR="00857296" w:rsidRPr="00490B8A" w:rsidRDefault="00857296" w:rsidP="00177B65">
            <w:pPr>
              <w:pStyle w:val="AWKTabnormal"/>
            </w:pPr>
          </w:p>
        </w:tc>
      </w:tr>
      <w:tr w:rsidR="003E09AF" w:rsidRPr="00A13134" w14:paraId="1757E045" w14:textId="77777777" w:rsidTr="00FB2F54">
        <w:tc>
          <w:tcPr>
            <w:tcW w:w="3840" w:type="dxa"/>
            <w:shd w:val="clear" w:color="auto" w:fill="auto"/>
          </w:tcPr>
          <w:p w14:paraId="6DF1FA58" w14:textId="77777777" w:rsidR="00857296" w:rsidRPr="00490B8A" w:rsidRDefault="00857296" w:rsidP="00177B65">
            <w:pPr>
              <w:pStyle w:val="AWKTabnormal"/>
            </w:pPr>
          </w:p>
        </w:tc>
        <w:tc>
          <w:tcPr>
            <w:tcW w:w="1404" w:type="dxa"/>
            <w:shd w:val="clear" w:color="auto" w:fill="auto"/>
          </w:tcPr>
          <w:p w14:paraId="771E05D7" w14:textId="77777777" w:rsidR="00857296" w:rsidRPr="00490B8A" w:rsidRDefault="00857296" w:rsidP="00FB2F54">
            <w:pPr>
              <w:pStyle w:val="AWKTabnormal"/>
              <w:jc w:val="center"/>
            </w:pPr>
          </w:p>
        </w:tc>
        <w:tc>
          <w:tcPr>
            <w:tcW w:w="1640" w:type="dxa"/>
            <w:shd w:val="clear" w:color="auto" w:fill="auto"/>
          </w:tcPr>
          <w:p w14:paraId="55D2FD51" w14:textId="77777777" w:rsidR="00857296" w:rsidRPr="00490B8A" w:rsidRDefault="00857296" w:rsidP="00FB2F54">
            <w:pPr>
              <w:pStyle w:val="AWKTabnormal"/>
              <w:jc w:val="center"/>
            </w:pPr>
          </w:p>
        </w:tc>
        <w:tc>
          <w:tcPr>
            <w:tcW w:w="2861" w:type="dxa"/>
            <w:shd w:val="clear" w:color="auto" w:fill="auto"/>
          </w:tcPr>
          <w:p w14:paraId="1A4D0224" w14:textId="77777777" w:rsidR="00857296" w:rsidRPr="00490B8A" w:rsidRDefault="00857296" w:rsidP="00177B65">
            <w:pPr>
              <w:pStyle w:val="AWKTabnormal"/>
            </w:pPr>
          </w:p>
        </w:tc>
      </w:tr>
      <w:tr w:rsidR="003E09AF" w:rsidRPr="00A13134" w14:paraId="63E7FE7E" w14:textId="77777777" w:rsidTr="00FB2F54">
        <w:tc>
          <w:tcPr>
            <w:tcW w:w="3840" w:type="dxa"/>
            <w:shd w:val="clear" w:color="auto" w:fill="auto"/>
          </w:tcPr>
          <w:p w14:paraId="21436B98" w14:textId="77777777" w:rsidR="00857296" w:rsidRPr="00490B8A" w:rsidRDefault="00857296" w:rsidP="00177B65">
            <w:pPr>
              <w:pStyle w:val="AWKTabnormal"/>
            </w:pPr>
          </w:p>
        </w:tc>
        <w:tc>
          <w:tcPr>
            <w:tcW w:w="1404" w:type="dxa"/>
            <w:shd w:val="clear" w:color="auto" w:fill="auto"/>
          </w:tcPr>
          <w:p w14:paraId="3283665C" w14:textId="77777777" w:rsidR="00857296" w:rsidRPr="00490B8A" w:rsidRDefault="00857296" w:rsidP="00FB2F54">
            <w:pPr>
              <w:pStyle w:val="AWKTabnormal"/>
              <w:jc w:val="center"/>
            </w:pPr>
          </w:p>
        </w:tc>
        <w:tc>
          <w:tcPr>
            <w:tcW w:w="1640" w:type="dxa"/>
            <w:shd w:val="clear" w:color="auto" w:fill="auto"/>
          </w:tcPr>
          <w:p w14:paraId="75FA9D7A" w14:textId="77777777" w:rsidR="00857296" w:rsidRPr="00490B8A" w:rsidRDefault="00857296" w:rsidP="00FB2F54">
            <w:pPr>
              <w:pStyle w:val="AWKTabnormal"/>
              <w:jc w:val="center"/>
            </w:pPr>
          </w:p>
        </w:tc>
        <w:tc>
          <w:tcPr>
            <w:tcW w:w="2861" w:type="dxa"/>
            <w:shd w:val="clear" w:color="auto" w:fill="auto"/>
          </w:tcPr>
          <w:p w14:paraId="2A784B28" w14:textId="77777777" w:rsidR="00857296" w:rsidRPr="00490B8A" w:rsidRDefault="00857296" w:rsidP="00177B65">
            <w:pPr>
              <w:pStyle w:val="AWKTabnormal"/>
            </w:pPr>
          </w:p>
        </w:tc>
      </w:tr>
      <w:tr w:rsidR="003E09AF" w:rsidRPr="00A13134" w14:paraId="69569703" w14:textId="77777777" w:rsidTr="00FB2F54">
        <w:tc>
          <w:tcPr>
            <w:tcW w:w="3840" w:type="dxa"/>
            <w:shd w:val="clear" w:color="auto" w:fill="auto"/>
          </w:tcPr>
          <w:p w14:paraId="561B141E" w14:textId="77777777" w:rsidR="00857296" w:rsidRPr="00490B8A" w:rsidRDefault="00857296" w:rsidP="00177B65">
            <w:pPr>
              <w:pStyle w:val="AWKTabnormal"/>
            </w:pPr>
          </w:p>
        </w:tc>
        <w:tc>
          <w:tcPr>
            <w:tcW w:w="1404" w:type="dxa"/>
            <w:shd w:val="clear" w:color="auto" w:fill="auto"/>
          </w:tcPr>
          <w:p w14:paraId="67DFB5C3" w14:textId="77777777" w:rsidR="00857296" w:rsidRPr="00490B8A" w:rsidRDefault="00857296" w:rsidP="00FB2F54">
            <w:pPr>
              <w:pStyle w:val="AWKTabnormal"/>
              <w:jc w:val="center"/>
            </w:pPr>
          </w:p>
        </w:tc>
        <w:tc>
          <w:tcPr>
            <w:tcW w:w="1640" w:type="dxa"/>
            <w:shd w:val="clear" w:color="auto" w:fill="auto"/>
          </w:tcPr>
          <w:p w14:paraId="0C4CE524" w14:textId="77777777" w:rsidR="00857296" w:rsidRPr="00490B8A" w:rsidRDefault="00857296" w:rsidP="00FB2F54">
            <w:pPr>
              <w:pStyle w:val="AWKTabnormal"/>
              <w:jc w:val="center"/>
            </w:pPr>
          </w:p>
        </w:tc>
        <w:tc>
          <w:tcPr>
            <w:tcW w:w="2861" w:type="dxa"/>
            <w:shd w:val="clear" w:color="auto" w:fill="auto"/>
          </w:tcPr>
          <w:p w14:paraId="7CFF4DBF" w14:textId="77777777" w:rsidR="00857296" w:rsidRPr="00490B8A" w:rsidRDefault="00857296" w:rsidP="00177B65">
            <w:pPr>
              <w:pStyle w:val="AWKTabnormal"/>
            </w:pPr>
          </w:p>
        </w:tc>
      </w:tr>
      <w:tr w:rsidR="003E09AF" w:rsidRPr="00A13134" w14:paraId="25164E81" w14:textId="77777777" w:rsidTr="00FB2F54">
        <w:tc>
          <w:tcPr>
            <w:tcW w:w="3840" w:type="dxa"/>
            <w:shd w:val="clear" w:color="auto" w:fill="auto"/>
          </w:tcPr>
          <w:p w14:paraId="39EC4D65" w14:textId="77777777" w:rsidR="00857296" w:rsidRPr="00490B8A" w:rsidRDefault="00857296" w:rsidP="00177B65">
            <w:pPr>
              <w:pStyle w:val="AWKTabnormal"/>
            </w:pPr>
          </w:p>
        </w:tc>
        <w:tc>
          <w:tcPr>
            <w:tcW w:w="1404" w:type="dxa"/>
            <w:shd w:val="clear" w:color="auto" w:fill="auto"/>
          </w:tcPr>
          <w:p w14:paraId="3961E678" w14:textId="77777777" w:rsidR="00857296" w:rsidRPr="00490B8A" w:rsidRDefault="00857296" w:rsidP="00FB2F54">
            <w:pPr>
              <w:pStyle w:val="AWKTabnormal"/>
              <w:jc w:val="center"/>
            </w:pPr>
          </w:p>
        </w:tc>
        <w:tc>
          <w:tcPr>
            <w:tcW w:w="1640" w:type="dxa"/>
            <w:shd w:val="clear" w:color="auto" w:fill="auto"/>
          </w:tcPr>
          <w:p w14:paraId="7BD36E12" w14:textId="77777777" w:rsidR="00857296" w:rsidRPr="00490B8A" w:rsidRDefault="00857296" w:rsidP="00FB2F54">
            <w:pPr>
              <w:pStyle w:val="AWKTabnormal"/>
              <w:jc w:val="center"/>
            </w:pPr>
          </w:p>
        </w:tc>
        <w:tc>
          <w:tcPr>
            <w:tcW w:w="2861" w:type="dxa"/>
            <w:shd w:val="clear" w:color="auto" w:fill="auto"/>
          </w:tcPr>
          <w:p w14:paraId="793298A1" w14:textId="77777777" w:rsidR="00857296" w:rsidRPr="00490B8A" w:rsidRDefault="00857296" w:rsidP="00177B65">
            <w:pPr>
              <w:pStyle w:val="AWKTabnormal"/>
            </w:pPr>
          </w:p>
        </w:tc>
      </w:tr>
      <w:tr w:rsidR="003E09AF" w:rsidRPr="00A13134" w14:paraId="65CC38D4" w14:textId="77777777" w:rsidTr="00FB2F54">
        <w:tc>
          <w:tcPr>
            <w:tcW w:w="3840" w:type="dxa"/>
            <w:shd w:val="clear" w:color="auto" w:fill="auto"/>
          </w:tcPr>
          <w:p w14:paraId="63CE61A2" w14:textId="77777777" w:rsidR="00857296" w:rsidRPr="00490B8A" w:rsidRDefault="00857296" w:rsidP="00177B65">
            <w:pPr>
              <w:pStyle w:val="AWKTabnormal"/>
            </w:pPr>
          </w:p>
        </w:tc>
        <w:tc>
          <w:tcPr>
            <w:tcW w:w="1404" w:type="dxa"/>
            <w:shd w:val="clear" w:color="auto" w:fill="auto"/>
          </w:tcPr>
          <w:p w14:paraId="7F847B95" w14:textId="77777777" w:rsidR="00857296" w:rsidRPr="00490B8A" w:rsidRDefault="00857296" w:rsidP="00FB2F54">
            <w:pPr>
              <w:pStyle w:val="AWKTabnormal"/>
              <w:jc w:val="center"/>
            </w:pPr>
          </w:p>
        </w:tc>
        <w:tc>
          <w:tcPr>
            <w:tcW w:w="1640" w:type="dxa"/>
            <w:shd w:val="clear" w:color="auto" w:fill="auto"/>
          </w:tcPr>
          <w:p w14:paraId="18860D60" w14:textId="77777777" w:rsidR="00857296" w:rsidRPr="00490B8A" w:rsidRDefault="00857296" w:rsidP="00FB2F54">
            <w:pPr>
              <w:pStyle w:val="AWKTabnormal"/>
              <w:jc w:val="center"/>
            </w:pPr>
          </w:p>
        </w:tc>
        <w:tc>
          <w:tcPr>
            <w:tcW w:w="2861" w:type="dxa"/>
            <w:shd w:val="clear" w:color="auto" w:fill="auto"/>
          </w:tcPr>
          <w:p w14:paraId="69BBD44B" w14:textId="77777777" w:rsidR="00857296" w:rsidRPr="00490B8A" w:rsidRDefault="00857296" w:rsidP="00177B65">
            <w:pPr>
              <w:pStyle w:val="AWKTabnormal"/>
            </w:pPr>
          </w:p>
        </w:tc>
      </w:tr>
      <w:tr w:rsidR="003E09AF" w:rsidRPr="00A13134" w14:paraId="44BEF23B" w14:textId="77777777" w:rsidTr="00FB2F54">
        <w:tc>
          <w:tcPr>
            <w:tcW w:w="3840" w:type="dxa"/>
            <w:shd w:val="clear" w:color="auto" w:fill="auto"/>
          </w:tcPr>
          <w:p w14:paraId="66AD1952" w14:textId="77777777" w:rsidR="00857296" w:rsidRPr="00490B8A" w:rsidRDefault="00857296" w:rsidP="00177B65">
            <w:pPr>
              <w:pStyle w:val="AWKTabnormal"/>
            </w:pPr>
          </w:p>
        </w:tc>
        <w:tc>
          <w:tcPr>
            <w:tcW w:w="1404" w:type="dxa"/>
            <w:shd w:val="clear" w:color="auto" w:fill="auto"/>
          </w:tcPr>
          <w:p w14:paraId="19B145BE" w14:textId="77777777" w:rsidR="00857296" w:rsidRPr="00490B8A" w:rsidRDefault="00857296" w:rsidP="00FB2F54">
            <w:pPr>
              <w:pStyle w:val="AWKTabnormal"/>
              <w:jc w:val="center"/>
            </w:pPr>
          </w:p>
        </w:tc>
        <w:tc>
          <w:tcPr>
            <w:tcW w:w="1640" w:type="dxa"/>
            <w:shd w:val="clear" w:color="auto" w:fill="auto"/>
          </w:tcPr>
          <w:p w14:paraId="40CD5387" w14:textId="77777777" w:rsidR="00857296" w:rsidRPr="00490B8A" w:rsidRDefault="00857296" w:rsidP="00FB2F54">
            <w:pPr>
              <w:pStyle w:val="AWKTabnormal"/>
              <w:jc w:val="center"/>
            </w:pPr>
          </w:p>
        </w:tc>
        <w:tc>
          <w:tcPr>
            <w:tcW w:w="2861" w:type="dxa"/>
            <w:shd w:val="clear" w:color="auto" w:fill="auto"/>
          </w:tcPr>
          <w:p w14:paraId="200A4327" w14:textId="77777777" w:rsidR="00857296" w:rsidRPr="00490B8A" w:rsidRDefault="00857296" w:rsidP="00177B65">
            <w:pPr>
              <w:pStyle w:val="AWKTabnormal"/>
            </w:pPr>
          </w:p>
        </w:tc>
      </w:tr>
      <w:tr w:rsidR="003E09AF" w:rsidRPr="00A13134" w14:paraId="6307BA30" w14:textId="77777777" w:rsidTr="00FB2F54">
        <w:tc>
          <w:tcPr>
            <w:tcW w:w="3840" w:type="dxa"/>
            <w:shd w:val="clear" w:color="auto" w:fill="auto"/>
          </w:tcPr>
          <w:p w14:paraId="6C5F8AB6" w14:textId="77777777" w:rsidR="00857296" w:rsidRPr="00490B8A" w:rsidRDefault="00857296" w:rsidP="00177B65">
            <w:pPr>
              <w:pStyle w:val="AWKTabnormal"/>
            </w:pPr>
          </w:p>
        </w:tc>
        <w:tc>
          <w:tcPr>
            <w:tcW w:w="1404" w:type="dxa"/>
            <w:shd w:val="clear" w:color="auto" w:fill="auto"/>
          </w:tcPr>
          <w:p w14:paraId="28595AAF" w14:textId="77777777" w:rsidR="00857296" w:rsidRPr="00490B8A" w:rsidRDefault="00857296" w:rsidP="00FB2F54">
            <w:pPr>
              <w:pStyle w:val="AWKTabnormal"/>
              <w:jc w:val="center"/>
            </w:pPr>
          </w:p>
        </w:tc>
        <w:tc>
          <w:tcPr>
            <w:tcW w:w="1640" w:type="dxa"/>
            <w:shd w:val="clear" w:color="auto" w:fill="auto"/>
          </w:tcPr>
          <w:p w14:paraId="06F8BB14" w14:textId="77777777" w:rsidR="00857296" w:rsidRPr="00490B8A" w:rsidRDefault="00857296" w:rsidP="00FB2F54">
            <w:pPr>
              <w:pStyle w:val="AWKTabnormal"/>
              <w:jc w:val="center"/>
            </w:pPr>
          </w:p>
        </w:tc>
        <w:tc>
          <w:tcPr>
            <w:tcW w:w="2861" w:type="dxa"/>
            <w:shd w:val="clear" w:color="auto" w:fill="auto"/>
          </w:tcPr>
          <w:p w14:paraId="0F2D9708" w14:textId="77777777" w:rsidR="00857296" w:rsidRPr="00490B8A" w:rsidRDefault="00857296" w:rsidP="00177B65">
            <w:pPr>
              <w:pStyle w:val="AWKTabnormal"/>
            </w:pPr>
          </w:p>
        </w:tc>
      </w:tr>
      <w:tr w:rsidR="003E09AF" w:rsidRPr="00A13134" w14:paraId="69D0DDB6" w14:textId="77777777" w:rsidTr="00FB2F54">
        <w:tc>
          <w:tcPr>
            <w:tcW w:w="3840" w:type="dxa"/>
            <w:shd w:val="clear" w:color="auto" w:fill="auto"/>
          </w:tcPr>
          <w:p w14:paraId="3A7EAAB0" w14:textId="77777777" w:rsidR="00857296" w:rsidRPr="00490B8A" w:rsidRDefault="00857296" w:rsidP="00177B65">
            <w:pPr>
              <w:pStyle w:val="AWKTabnormal"/>
            </w:pPr>
          </w:p>
        </w:tc>
        <w:tc>
          <w:tcPr>
            <w:tcW w:w="1404" w:type="dxa"/>
            <w:shd w:val="clear" w:color="auto" w:fill="auto"/>
          </w:tcPr>
          <w:p w14:paraId="28670751" w14:textId="77777777" w:rsidR="00857296" w:rsidRPr="00490B8A" w:rsidRDefault="00857296" w:rsidP="00FB2F54">
            <w:pPr>
              <w:pStyle w:val="AWKTabnormal"/>
              <w:jc w:val="center"/>
            </w:pPr>
          </w:p>
        </w:tc>
        <w:tc>
          <w:tcPr>
            <w:tcW w:w="1640" w:type="dxa"/>
            <w:shd w:val="clear" w:color="auto" w:fill="auto"/>
          </w:tcPr>
          <w:p w14:paraId="13907F0D" w14:textId="77777777" w:rsidR="00857296" w:rsidRPr="00490B8A" w:rsidRDefault="00857296" w:rsidP="00FB2F54">
            <w:pPr>
              <w:pStyle w:val="AWKTabnormal"/>
              <w:jc w:val="center"/>
            </w:pPr>
          </w:p>
        </w:tc>
        <w:tc>
          <w:tcPr>
            <w:tcW w:w="2861" w:type="dxa"/>
            <w:shd w:val="clear" w:color="auto" w:fill="auto"/>
          </w:tcPr>
          <w:p w14:paraId="2966DA49" w14:textId="77777777" w:rsidR="00857296" w:rsidRPr="00490B8A" w:rsidRDefault="00857296" w:rsidP="00177B65">
            <w:pPr>
              <w:pStyle w:val="AWKTabnormal"/>
            </w:pPr>
          </w:p>
        </w:tc>
      </w:tr>
      <w:tr w:rsidR="00857296" w:rsidRPr="00A13134" w14:paraId="04504172" w14:textId="77777777" w:rsidTr="00FB2F54">
        <w:tc>
          <w:tcPr>
            <w:tcW w:w="3840" w:type="dxa"/>
            <w:shd w:val="clear" w:color="auto" w:fill="auto"/>
          </w:tcPr>
          <w:p w14:paraId="0CD67BFE" w14:textId="77777777" w:rsidR="00857296" w:rsidRPr="00490B8A" w:rsidRDefault="00857296" w:rsidP="00177B65">
            <w:pPr>
              <w:pStyle w:val="AWKTabnormal"/>
            </w:pPr>
          </w:p>
        </w:tc>
        <w:tc>
          <w:tcPr>
            <w:tcW w:w="1404" w:type="dxa"/>
            <w:shd w:val="clear" w:color="auto" w:fill="auto"/>
          </w:tcPr>
          <w:p w14:paraId="1B5F6FD4" w14:textId="77777777" w:rsidR="00857296" w:rsidRPr="00490B8A" w:rsidRDefault="00857296" w:rsidP="00FB2F54">
            <w:pPr>
              <w:pStyle w:val="AWKTabnormal"/>
              <w:jc w:val="center"/>
            </w:pPr>
          </w:p>
        </w:tc>
        <w:tc>
          <w:tcPr>
            <w:tcW w:w="1640" w:type="dxa"/>
            <w:shd w:val="clear" w:color="auto" w:fill="auto"/>
          </w:tcPr>
          <w:p w14:paraId="3751E677" w14:textId="77777777" w:rsidR="00857296" w:rsidRPr="00490B8A" w:rsidRDefault="00857296" w:rsidP="00FB2F54">
            <w:pPr>
              <w:pStyle w:val="AWKTabnormal"/>
              <w:jc w:val="center"/>
            </w:pPr>
          </w:p>
        </w:tc>
        <w:tc>
          <w:tcPr>
            <w:tcW w:w="2861" w:type="dxa"/>
            <w:shd w:val="clear" w:color="auto" w:fill="auto"/>
          </w:tcPr>
          <w:p w14:paraId="5C0343E3" w14:textId="77777777" w:rsidR="00857296" w:rsidRPr="00490B8A" w:rsidRDefault="00857296" w:rsidP="00177B65">
            <w:pPr>
              <w:pStyle w:val="AWKTabnormal"/>
            </w:pPr>
          </w:p>
        </w:tc>
      </w:tr>
      <w:tr w:rsidR="00857296" w:rsidRPr="00A13134" w14:paraId="1C7CED10" w14:textId="77777777" w:rsidTr="00FB2F54">
        <w:tc>
          <w:tcPr>
            <w:tcW w:w="3840" w:type="dxa"/>
            <w:shd w:val="clear" w:color="auto" w:fill="auto"/>
          </w:tcPr>
          <w:p w14:paraId="15EB6E0F" w14:textId="77777777" w:rsidR="00857296" w:rsidRPr="00490B8A" w:rsidRDefault="00857296" w:rsidP="00177B65">
            <w:pPr>
              <w:pStyle w:val="AWKTabnormal"/>
            </w:pPr>
          </w:p>
        </w:tc>
        <w:tc>
          <w:tcPr>
            <w:tcW w:w="1404" w:type="dxa"/>
            <w:shd w:val="clear" w:color="auto" w:fill="auto"/>
          </w:tcPr>
          <w:p w14:paraId="03E9FF68" w14:textId="77777777" w:rsidR="00857296" w:rsidRPr="00490B8A" w:rsidRDefault="00857296" w:rsidP="00FB2F54">
            <w:pPr>
              <w:pStyle w:val="AWKTabnormal"/>
              <w:jc w:val="center"/>
            </w:pPr>
          </w:p>
        </w:tc>
        <w:tc>
          <w:tcPr>
            <w:tcW w:w="1640" w:type="dxa"/>
            <w:shd w:val="clear" w:color="auto" w:fill="auto"/>
          </w:tcPr>
          <w:p w14:paraId="42F7F6F9" w14:textId="77777777" w:rsidR="00857296" w:rsidRPr="00490B8A" w:rsidRDefault="00857296" w:rsidP="00FB2F54">
            <w:pPr>
              <w:pStyle w:val="AWKTabnormal"/>
              <w:jc w:val="center"/>
            </w:pPr>
          </w:p>
        </w:tc>
        <w:tc>
          <w:tcPr>
            <w:tcW w:w="2861" w:type="dxa"/>
            <w:shd w:val="clear" w:color="auto" w:fill="auto"/>
          </w:tcPr>
          <w:p w14:paraId="3DCA7F28" w14:textId="77777777" w:rsidR="00857296" w:rsidRPr="00490B8A" w:rsidRDefault="00857296" w:rsidP="00177B65">
            <w:pPr>
              <w:pStyle w:val="AWKTabnormal"/>
            </w:pPr>
          </w:p>
        </w:tc>
      </w:tr>
      <w:tr w:rsidR="003E09AF" w:rsidRPr="00A13134" w14:paraId="577D589B" w14:textId="77777777" w:rsidTr="00FB2F54">
        <w:tc>
          <w:tcPr>
            <w:tcW w:w="3840" w:type="dxa"/>
            <w:shd w:val="clear" w:color="auto" w:fill="auto"/>
          </w:tcPr>
          <w:p w14:paraId="7F9F35E2" w14:textId="77777777" w:rsidR="00857296" w:rsidRPr="00490B8A" w:rsidRDefault="00857296" w:rsidP="00177B65">
            <w:pPr>
              <w:pStyle w:val="AWKTabnormal"/>
            </w:pPr>
          </w:p>
        </w:tc>
        <w:tc>
          <w:tcPr>
            <w:tcW w:w="1404" w:type="dxa"/>
            <w:shd w:val="clear" w:color="auto" w:fill="auto"/>
          </w:tcPr>
          <w:p w14:paraId="19E30C5A" w14:textId="77777777" w:rsidR="00857296" w:rsidRPr="00490B8A" w:rsidRDefault="00857296" w:rsidP="00FB2F54">
            <w:pPr>
              <w:pStyle w:val="AWKTabnormal"/>
              <w:jc w:val="center"/>
            </w:pPr>
          </w:p>
        </w:tc>
        <w:tc>
          <w:tcPr>
            <w:tcW w:w="1640" w:type="dxa"/>
            <w:shd w:val="clear" w:color="auto" w:fill="auto"/>
          </w:tcPr>
          <w:p w14:paraId="365D85E1" w14:textId="77777777" w:rsidR="00857296" w:rsidRPr="00490B8A" w:rsidRDefault="00857296" w:rsidP="00FB2F54">
            <w:pPr>
              <w:pStyle w:val="AWKTabnormal"/>
              <w:jc w:val="center"/>
            </w:pPr>
          </w:p>
        </w:tc>
        <w:tc>
          <w:tcPr>
            <w:tcW w:w="2861" w:type="dxa"/>
            <w:shd w:val="clear" w:color="auto" w:fill="auto"/>
          </w:tcPr>
          <w:p w14:paraId="3CE5D085" w14:textId="77777777" w:rsidR="00857296" w:rsidRPr="00490B8A" w:rsidRDefault="00857296" w:rsidP="00177B65">
            <w:pPr>
              <w:pStyle w:val="AWKTabnormal"/>
            </w:pPr>
          </w:p>
        </w:tc>
      </w:tr>
    </w:tbl>
    <w:p w14:paraId="7EBD076C" w14:textId="77777777" w:rsidR="00C54023" w:rsidRDefault="00C54023" w:rsidP="00C54023">
      <w:pPr>
        <w:pStyle w:val="AWKText"/>
      </w:pPr>
    </w:p>
    <w:tbl>
      <w:tblPr>
        <w:tblW w:w="9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9"/>
        <w:gridCol w:w="1670"/>
        <w:gridCol w:w="1603"/>
        <w:gridCol w:w="2813"/>
      </w:tblGrid>
      <w:tr w:rsidR="003E09AF" w:rsidRPr="00FB2F54" w14:paraId="7A6E8576" w14:textId="77777777" w:rsidTr="00FB2F54">
        <w:trPr>
          <w:tblHeader/>
        </w:trPr>
        <w:tc>
          <w:tcPr>
            <w:tcW w:w="3800" w:type="dxa"/>
            <w:shd w:val="clear" w:color="auto" w:fill="auto"/>
          </w:tcPr>
          <w:p w14:paraId="34D2C7A0" w14:textId="77777777" w:rsidR="00857296" w:rsidRDefault="00857296" w:rsidP="00177B65">
            <w:pPr>
              <w:pStyle w:val="AWKTab1"/>
            </w:pPr>
            <w:r>
              <w:t>Hilfs</w:t>
            </w:r>
            <w:r w:rsidRPr="00490B8A">
              <w:t>stoffe</w:t>
            </w:r>
          </w:p>
          <w:p w14:paraId="154115AD" w14:textId="6D4DD341" w:rsidR="00F17123" w:rsidRPr="00F17123" w:rsidRDefault="00F17123" w:rsidP="00F17123">
            <w:pPr>
              <w:pStyle w:val="AWKTab1"/>
              <w:rPr>
                <w:b w:val="0"/>
              </w:rPr>
            </w:pPr>
            <w:r w:rsidRPr="00F17123">
              <w:rPr>
                <w:b w:val="0"/>
                <w:sz w:val="20"/>
              </w:rPr>
              <w:t xml:space="preserve">(zB Reinigungsmittel, </w:t>
            </w:r>
            <w:proofErr w:type="spellStart"/>
            <w:r>
              <w:rPr>
                <w:b w:val="0"/>
                <w:sz w:val="20"/>
              </w:rPr>
              <w:t>Auflegepapier</w:t>
            </w:r>
            <w:proofErr w:type="spellEnd"/>
            <w:r w:rsidR="007D1E0E">
              <w:rPr>
                <w:b w:val="0"/>
                <w:sz w:val="20"/>
              </w:rPr>
              <w:t>, Klebestreifen</w:t>
            </w:r>
            <w:r w:rsidRPr="00F17123">
              <w:rPr>
                <w:b w:val="0"/>
                <w:sz w:val="20"/>
              </w:rPr>
              <w:t>)</w:t>
            </w:r>
          </w:p>
        </w:tc>
        <w:tc>
          <w:tcPr>
            <w:tcW w:w="1426" w:type="dxa"/>
            <w:shd w:val="clear" w:color="auto" w:fill="auto"/>
          </w:tcPr>
          <w:p w14:paraId="7CE94B6F" w14:textId="77777777" w:rsidR="00857296" w:rsidRDefault="00857296" w:rsidP="00FB2F54">
            <w:pPr>
              <w:pStyle w:val="AWKTab1"/>
              <w:jc w:val="center"/>
            </w:pPr>
            <w:r>
              <w:t>Einsatzort(e)</w:t>
            </w:r>
          </w:p>
        </w:tc>
        <w:tc>
          <w:tcPr>
            <w:tcW w:w="1652" w:type="dxa"/>
            <w:shd w:val="clear" w:color="auto" w:fill="auto"/>
          </w:tcPr>
          <w:p w14:paraId="1CFFED5E" w14:textId="77777777" w:rsidR="00857296" w:rsidRDefault="00857296" w:rsidP="00FB2F54">
            <w:pPr>
              <w:pStyle w:val="AWKTab1"/>
              <w:jc w:val="center"/>
            </w:pPr>
            <w:r>
              <w:t xml:space="preserve">Menge </w:t>
            </w:r>
            <w:r>
              <w:br/>
              <w:t>[</w:t>
            </w:r>
            <w:r w:rsidRPr="00490B8A">
              <w:t>kg pro Jahr</w:t>
            </w:r>
            <w:r>
              <w:t>]</w:t>
            </w:r>
          </w:p>
        </w:tc>
        <w:tc>
          <w:tcPr>
            <w:tcW w:w="2867" w:type="dxa"/>
            <w:shd w:val="clear" w:color="auto" w:fill="auto"/>
          </w:tcPr>
          <w:p w14:paraId="2141F55C" w14:textId="77777777" w:rsidR="00857296" w:rsidRPr="00FB2F54" w:rsidRDefault="00857296" w:rsidP="00FB2F54">
            <w:pPr>
              <w:spacing w:before="60" w:after="60"/>
              <w:ind w:left="60" w:right="60"/>
              <w:jc w:val="center"/>
              <w:rPr>
                <w:b/>
              </w:rPr>
            </w:pPr>
            <w:r w:rsidRPr="00CB3B18">
              <w:rPr>
                <w:rStyle w:val="AWKTab1Zchn"/>
              </w:rPr>
              <w:t>Anmerkung</w:t>
            </w:r>
            <w:r>
              <w:rPr>
                <w:rStyle w:val="AWKTab1Zchn"/>
              </w:rPr>
              <w:t>en</w:t>
            </w:r>
            <w:r w:rsidRPr="00CB3B18">
              <w:rPr>
                <w:rStyle w:val="AWKTab1Zchn"/>
              </w:rPr>
              <w:br/>
            </w:r>
            <w:r w:rsidRPr="00337319">
              <w:rPr>
                <w:rStyle w:val="AWKTabnormalZchn"/>
                <w:sz w:val="18"/>
                <w:szCs w:val="18"/>
              </w:rPr>
              <w:t>(zB Infos aus Sicherheitsdatenblatt)</w:t>
            </w:r>
          </w:p>
        </w:tc>
      </w:tr>
      <w:tr w:rsidR="003E09AF" w:rsidRPr="00490B8A" w14:paraId="545D6A73" w14:textId="77777777" w:rsidTr="00FB2F54">
        <w:tc>
          <w:tcPr>
            <w:tcW w:w="3800" w:type="dxa"/>
            <w:shd w:val="clear" w:color="auto" w:fill="auto"/>
          </w:tcPr>
          <w:p w14:paraId="7D030529" w14:textId="77777777" w:rsidR="00857296" w:rsidRPr="00490B8A" w:rsidRDefault="00857296" w:rsidP="00177B65">
            <w:pPr>
              <w:pStyle w:val="AWKTabnormal"/>
            </w:pPr>
          </w:p>
        </w:tc>
        <w:tc>
          <w:tcPr>
            <w:tcW w:w="1426" w:type="dxa"/>
            <w:shd w:val="clear" w:color="auto" w:fill="auto"/>
          </w:tcPr>
          <w:p w14:paraId="77E9FB7D" w14:textId="77777777" w:rsidR="00857296" w:rsidRPr="00490B8A" w:rsidRDefault="00857296" w:rsidP="00FB2F54">
            <w:pPr>
              <w:pStyle w:val="AWKTabnormal"/>
              <w:jc w:val="center"/>
            </w:pPr>
          </w:p>
        </w:tc>
        <w:tc>
          <w:tcPr>
            <w:tcW w:w="1652" w:type="dxa"/>
            <w:shd w:val="clear" w:color="auto" w:fill="auto"/>
          </w:tcPr>
          <w:p w14:paraId="6661E584" w14:textId="77777777" w:rsidR="00857296" w:rsidRPr="00490B8A" w:rsidRDefault="00857296" w:rsidP="00FB2F54">
            <w:pPr>
              <w:pStyle w:val="AWKTabnormal"/>
              <w:jc w:val="center"/>
            </w:pPr>
          </w:p>
        </w:tc>
        <w:tc>
          <w:tcPr>
            <w:tcW w:w="2867" w:type="dxa"/>
            <w:shd w:val="clear" w:color="auto" w:fill="auto"/>
          </w:tcPr>
          <w:p w14:paraId="54AEE393" w14:textId="77777777" w:rsidR="00857296" w:rsidRPr="00490B8A" w:rsidRDefault="00857296" w:rsidP="00177B65">
            <w:pPr>
              <w:pStyle w:val="AWKTabnormal"/>
            </w:pPr>
          </w:p>
        </w:tc>
      </w:tr>
      <w:tr w:rsidR="003E09AF" w:rsidRPr="00490B8A" w14:paraId="75C9B0AA" w14:textId="77777777" w:rsidTr="00FB2F54">
        <w:tc>
          <w:tcPr>
            <w:tcW w:w="3800" w:type="dxa"/>
            <w:shd w:val="clear" w:color="auto" w:fill="auto"/>
          </w:tcPr>
          <w:p w14:paraId="1EC994C5" w14:textId="77777777" w:rsidR="00857296" w:rsidRPr="00490B8A" w:rsidRDefault="00857296" w:rsidP="00177B65">
            <w:pPr>
              <w:pStyle w:val="AWKTabnormal"/>
            </w:pPr>
          </w:p>
        </w:tc>
        <w:tc>
          <w:tcPr>
            <w:tcW w:w="1426" w:type="dxa"/>
            <w:shd w:val="clear" w:color="auto" w:fill="auto"/>
          </w:tcPr>
          <w:p w14:paraId="365D1EFC" w14:textId="77777777" w:rsidR="00857296" w:rsidRPr="00490B8A" w:rsidRDefault="00857296" w:rsidP="00FB2F54">
            <w:pPr>
              <w:pStyle w:val="AWKTabnormal"/>
              <w:jc w:val="center"/>
            </w:pPr>
          </w:p>
        </w:tc>
        <w:tc>
          <w:tcPr>
            <w:tcW w:w="1652" w:type="dxa"/>
            <w:shd w:val="clear" w:color="auto" w:fill="auto"/>
          </w:tcPr>
          <w:p w14:paraId="2D7A8616" w14:textId="77777777" w:rsidR="00857296" w:rsidRPr="00490B8A" w:rsidRDefault="00857296" w:rsidP="00FB2F54">
            <w:pPr>
              <w:pStyle w:val="AWKTabnormal"/>
              <w:jc w:val="center"/>
            </w:pPr>
          </w:p>
        </w:tc>
        <w:tc>
          <w:tcPr>
            <w:tcW w:w="2867" w:type="dxa"/>
            <w:shd w:val="clear" w:color="auto" w:fill="auto"/>
          </w:tcPr>
          <w:p w14:paraId="5076B9FB" w14:textId="77777777" w:rsidR="00857296" w:rsidRPr="00490B8A" w:rsidRDefault="00857296" w:rsidP="00177B65">
            <w:pPr>
              <w:pStyle w:val="AWKTabnormal"/>
            </w:pPr>
          </w:p>
        </w:tc>
      </w:tr>
      <w:tr w:rsidR="003E09AF" w:rsidRPr="00490B8A" w14:paraId="7E3CD2C1" w14:textId="77777777" w:rsidTr="00FB2F54">
        <w:tc>
          <w:tcPr>
            <w:tcW w:w="3800" w:type="dxa"/>
            <w:shd w:val="clear" w:color="auto" w:fill="auto"/>
          </w:tcPr>
          <w:p w14:paraId="558B6BD5" w14:textId="77777777" w:rsidR="00857296" w:rsidRPr="00490B8A" w:rsidRDefault="00857296" w:rsidP="00177B65">
            <w:pPr>
              <w:pStyle w:val="AWKTabnormal"/>
            </w:pPr>
          </w:p>
        </w:tc>
        <w:tc>
          <w:tcPr>
            <w:tcW w:w="1426" w:type="dxa"/>
            <w:shd w:val="clear" w:color="auto" w:fill="auto"/>
          </w:tcPr>
          <w:p w14:paraId="60B4B0CE" w14:textId="77777777" w:rsidR="00857296" w:rsidRPr="00490B8A" w:rsidRDefault="00857296" w:rsidP="00FB2F54">
            <w:pPr>
              <w:pStyle w:val="AWKTabnormal"/>
              <w:jc w:val="center"/>
            </w:pPr>
          </w:p>
        </w:tc>
        <w:tc>
          <w:tcPr>
            <w:tcW w:w="1652" w:type="dxa"/>
            <w:shd w:val="clear" w:color="auto" w:fill="auto"/>
          </w:tcPr>
          <w:p w14:paraId="0EEFB44B" w14:textId="77777777" w:rsidR="00857296" w:rsidRPr="00490B8A" w:rsidRDefault="00857296" w:rsidP="00FB2F54">
            <w:pPr>
              <w:pStyle w:val="AWKTabnormal"/>
              <w:jc w:val="center"/>
            </w:pPr>
          </w:p>
        </w:tc>
        <w:tc>
          <w:tcPr>
            <w:tcW w:w="2867" w:type="dxa"/>
            <w:shd w:val="clear" w:color="auto" w:fill="auto"/>
          </w:tcPr>
          <w:p w14:paraId="1CE4527A" w14:textId="77777777" w:rsidR="00857296" w:rsidRPr="00490B8A" w:rsidRDefault="00857296" w:rsidP="00177B65">
            <w:pPr>
              <w:pStyle w:val="AWKTabnormal"/>
            </w:pPr>
          </w:p>
        </w:tc>
      </w:tr>
      <w:tr w:rsidR="003E09AF" w:rsidRPr="00490B8A" w14:paraId="7836D3C5" w14:textId="77777777" w:rsidTr="00FB2F54">
        <w:tc>
          <w:tcPr>
            <w:tcW w:w="3800" w:type="dxa"/>
            <w:shd w:val="clear" w:color="auto" w:fill="auto"/>
          </w:tcPr>
          <w:p w14:paraId="7E6E3E68" w14:textId="77777777" w:rsidR="00857296" w:rsidRPr="00490B8A" w:rsidRDefault="00857296" w:rsidP="00177B65">
            <w:pPr>
              <w:pStyle w:val="AWKTabnormal"/>
            </w:pPr>
          </w:p>
        </w:tc>
        <w:tc>
          <w:tcPr>
            <w:tcW w:w="1426" w:type="dxa"/>
            <w:shd w:val="clear" w:color="auto" w:fill="auto"/>
          </w:tcPr>
          <w:p w14:paraId="665D0534" w14:textId="77777777" w:rsidR="00857296" w:rsidRPr="00490B8A" w:rsidRDefault="00857296" w:rsidP="00FB2F54">
            <w:pPr>
              <w:pStyle w:val="AWKTabnormal"/>
              <w:jc w:val="center"/>
            </w:pPr>
          </w:p>
        </w:tc>
        <w:tc>
          <w:tcPr>
            <w:tcW w:w="1652" w:type="dxa"/>
            <w:shd w:val="clear" w:color="auto" w:fill="auto"/>
          </w:tcPr>
          <w:p w14:paraId="199D8B9D" w14:textId="77777777" w:rsidR="00857296" w:rsidRPr="00490B8A" w:rsidRDefault="00857296" w:rsidP="00FB2F54">
            <w:pPr>
              <w:pStyle w:val="AWKTabnormal"/>
              <w:jc w:val="center"/>
            </w:pPr>
          </w:p>
        </w:tc>
        <w:tc>
          <w:tcPr>
            <w:tcW w:w="2867" w:type="dxa"/>
            <w:shd w:val="clear" w:color="auto" w:fill="auto"/>
          </w:tcPr>
          <w:p w14:paraId="4C01B2D8" w14:textId="77777777" w:rsidR="00857296" w:rsidRPr="00490B8A" w:rsidRDefault="00857296" w:rsidP="00177B65">
            <w:pPr>
              <w:pStyle w:val="AWKTabnormal"/>
            </w:pPr>
          </w:p>
        </w:tc>
      </w:tr>
      <w:tr w:rsidR="003E09AF" w:rsidRPr="00490B8A" w14:paraId="7990C84A" w14:textId="77777777" w:rsidTr="00FB2F54">
        <w:tc>
          <w:tcPr>
            <w:tcW w:w="3800" w:type="dxa"/>
            <w:shd w:val="clear" w:color="auto" w:fill="auto"/>
          </w:tcPr>
          <w:p w14:paraId="6A671B75" w14:textId="77777777" w:rsidR="00857296" w:rsidRPr="00490B8A" w:rsidRDefault="00857296" w:rsidP="00177B65">
            <w:pPr>
              <w:pStyle w:val="AWKTabnormal"/>
            </w:pPr>
          </w:p>
        </w:tc>
        <w:tc>
          <w:tcPr>
            <w:tcW w:w="1426" w:type="dxa"/>
            <w:shd w:val="clear" w:color="auto" w:fill="auto"/>
          </w:tcPr>
          <w:p w14:paraId="1095511E" w14:textId="77777777" w:rsidR="00857296" w:rsidRPr="00490B8A" w:rsidRDefault="00857296" w:rsidP="00FB2F54">
            <w:pPr>
              <w:pStyle w:val="AWKTabnormal"/>
              <w:jc w:val="center"/>
            </w:pPr>
          </w:p>
        </w:tc>
        <w:tc>
          <w:tcPr>
            <w:tcW w:w="1652" w:type="dxa"/>
            <w:shd w:val="clear" w:color="auto" w:fill="auto"/>
          </w:tcPr>
          <w:p w14:paraId="4B5597CE" w14:textId="77777777" w:rsidR="00857296" w:rsidRPr="00490B8A" w:rsidRDefault="00857296" w:rsidP="00FB2F54">
            <w:pPr>
              <w:pStyle w:val="AWKTabnormal"/>
              <w:jc w:val="center"/>
            </w:pPr>
          </w:p>
        </w:tc>
        <w:tc>
          <w:tcPr>
            <w:tcW w:w="2867" w:type="dxa"/>
            <w:shd w:val="clear" w:color="auto" w:fill="auto"/>
          </w:tcPr>
          <w:p w14:paraId="2DADA49C" w14:textId="77777777" w:rsidR="00857296" w:rsidRPr="00490B8A" w:rsidRDefault="00857296" w:rsidP="00177B65">
            <w:pPr>
              <w:pStyle w:val="AWKTabnormal"/>
            </w:pPr>
          </w:p>
        </w:tc>
      </w:tr>
      <w:tr w:rsidR="003E09AF" w:rsidRPr="00490B8A" w14:paraId="6A41F73F" w14:textId="77777777" w:rsidTr="00FB2F54">
        <w:tc>
          <w:tcPr>
            <w:tcW w:w="3800" w:type="dxa"/>
            <w:shd w:val="clear" w:color="auto" w:fill="auto"/>
          </w:tcPr>
          <w:p w14:paraId="4260B3FF" w14:textId="77777777" w:rsidR="00857296" w:rsidRPr="00490B8A" w:rsidRDefault="00857296" w:rsidP="00177B65">
            <w:pPr>
              <w:pStyle w:val="AWKTabnormal"/>
            </w:pPr>
          </w:p>
        </w:tc>
        <w:tc>
          <w:tcPr>
            <w:tcW w:w="1426" w:type="dxa"/>
            <w:shd w:val="clear" w:color="auto" w:fill="auto"/>
          </w:tcPr>
          <w:p w14:paraId="12E613E2" w14:textId="77777777" w:rsidR="00857296" w:rsidRPr="00490B8A" w:rsidRDefault="00857296" w:rsidP="00FB2F54">
            <w:pPr>
              <w:pStyle w:val="AWKTabnormal"/>
              <w:jc w:val="center"/>
            </w:pPr>
          </w:p>
        </w:tc>
        <w:tc>
          <w:tcPr>
            <w:tcW w:w="1652" w:type="dxa"/>
            <w:shd w:val="clear" w:color="auto" w:fill="auto"/>
          </w:tcPr>
          <w:p w14:paraId="1F957B34" w14:textId="77777777" w:rsidR="00857296" w:rsidRPr="00490B8A" w:rsidRDefault="00857296" w:rsidP="00FB2F54">
            <w:pPr>
              <w:pStyle w:val="AWKTabnormal"/>
              <w:jc w:val="center"/>
            </w:pPr>
          </w:p>
        </w:tc>
        <w:tc>
          <w:tcPr>
            <w:tcW w:w="2867" w:type="dxa"/>
            <w:shd w:val="clear" w:color="auto" w:fill="auto"/>
          </w:tcPr>
          <w:p w14:paraId="44A432E9" w14:textId="77777777" w:rsidR="00857296" w:rsidRPr="00490B8A" w:rsidRDefault="00857296" w:rsidP="00177B65">
            <w:pPr>
              <w:pStyle w:val="AWKTabnormal"/>
            </w:pPr>
          </w:p>
        </w:tc>
      </w:tr>
      <w:tr w:rsidR="003E09AF" w:rsidRPr="00490B8A" w14:paraId="2F1A35A3" w14:textId="77777777" w:rsidTr="00FB2F54">
        <w:tc>
          <w:tcPr>
            <w:tcW w:w="3800" w:type="dxa"/>
            <w:shd w:val="clear" w:color="auto" w:fill="auto"/>
          </w:tcPr>
          <w:p w14:paraId="7FB72D96" w14:textId="77777777" w:rsidR="00857296" w:rsidRPr="00490B8A" w:rsidRDefault="00857296" w:rsidP="00177B65">
            <w:pPr>
              <w:pStyle w:val="AWKTabnormal"/>
            </w:pPr>
          </w:p>
        </w:tc>
        <w:tc>
          <w:tcPr>
            <w:tcW w:w="1426" w:type="dxa"/>
            <w:shd w:val="clear" w:color="auto" w:fill="auto"/>
          </w:tcPr>
          <w:p w14:paraId="315CBD71" w14:textId="77777777" w:rsidR="00857296" w:rsidRPr="00490B8A" w:rsidRDefault="00857296" w:rsidP="00FB2F54">
            <w:pPr>
              <w:pStyle w:val="AWKTabnormal"/>
              <w:jc w:val="center"/>
            </w:pPr>
          </w:p>
        </w:tc>
        <w:tc>
          <w:tcPr>
            <w:tcW w:w="1652" w:type="dxa"/>
            <w:shd w:val="clear" w:color="auto" w:fill="auto"/>
          </w:tcPr>
          <w:p w14:paraId="4DDC6BE5" w14:textId="77777777" w:rsidR="00857296" w:rsidRPr="00490B8A" w:rsidRDefault="00857296" w:rsidP="00FB2F54">
            <w:pPr>
              <w:pStyle w:val="AWKTabnormal"/>
              <w:jc w:val="center"/>
            </w:pPr>
          </w:p>
        </w:tc>
        <w:tc>
          <w:tcPr>
            <w:tcW w:w="2867" w:type="dxa"/>
            <w:shd w:val="clear" w:color="auto" w:fill="auto"/>
          </w:tcPr>
          <w:p w14:paraId="1C2413D9" w14:textId="77777777" w:rsidR="00857296" w:rsidRPr="00490B8A" w:rsidRDefault="00857296" w:rsidP="00177B65">
            <w:pPr>
              <w:pStyle w:val="AWKTabnormal"/>
            </w:pPr>
          </w:p>
        </w:tc>
      </w:tr>
      <w:tr w:rsidR="003E09AF" w:rsidRPr="00490B8A" w14:paraId="4544D743" w14:textId="77777777" w:rsidTr="00FB2F54">
        <w:tc>
          <w:tcPr>
            <w:tcW w:w="3800" w:type="dxa"/>
            <w:shd w:val="clear" w:color="auto" w:fill="auto"/>
          </w:tcPr>
          <w:p w14:paraId="1B8884D6" w14:textId="77777777" w:rsidR="00857296" w:rsidRPr="00490B8A" w:rsidRDefault="00857296" w:rsidP="00177B65">
            <w:pPr>
              <w:pStyle w:val="AWKTabnormal"/>
            </w:pPr>
          </w:p>
        </w:tc>
        <w:tc>
          <w:tcPr>
            <w:tcW w:w="1426" w:type="dxa"/>
            <w:shd w:val="clear" w:color="auto" w:fill="auto"/>
          </w:tcPr>
          <w:p w14:paraId="5F5CB851" w14:textId="77777777" w:rsidR="00857296" w:rsidRPr="00490B8A" w:rsidRDefault="00857296" w:rsidP="00FB2F54">
            <w:pPr>
              <w:pStyle w:val="AWKTabnormal"/>
              <w:jc w:val="center"/>
            </w:pPr>
          </w:p>
        </w:tc>
        <w:tc>
          <w:tcPr>
            <w:tcW w:w="1652" w:type="dxa"/>
            <w:shd w:val="clear" w:color="auto" w:fill="auto"/>
          </w:tcPr>
          <w:p w14:paraId="0317EC92" w14:textId="77777777" w:rsidR="00857296" w:rsidRPr="00490B8A" w:rsidRDefault="00857296" w:rsidP="00FB2F54">
            <w:pPr>
              <w:pStyle w:val="AWKTabnormal"/>
              <w:jc w:val="center"/>
            </w:pPr>
          </w:p>
        </w:tc>
        <w:tc>
          <w:tcPr>
            <w:tcW w:w="2867" w:type="dxa"/>
            <w:shd w:val="clear" w:color="auto" w:fill="auto"/>
          </w:tcPr>
          <w:p w14:paraId="47DB5B28" w14:textId="77777777" w:rsidR="00857296" w:rsidRPr="00490B8A" w:rsidRDefault="00857296" w:rsidP="00177B65">
            <w:pPr>
              <w:pStyle w:val="AWKTabnormal"/>
            </w:pPr>
          </w:p>
        </w:tc>
      </w:tr>
      <w:tr w:rsidR="003E09AF" w:rsidRPr="00490B8A" w14:paraId="0CEB4B1E" w14:textId="77777777" w:rsidTr="00FB2F54">
        <w:tc>
          <w:tcPr>
            <w:tcW w:w="3800" w:type="dxa"/>
            <w:shd w:val="clear" w:color="auto" w:fill="auto"/>
          </w:tcPr>
          <w:p w14:paraId="7D030BFD" w14:textId="77777777" w:rsidR="00857296" w:rsidRPr="00490B8A" w:rsidRDefault="00857296" w:rsidP="00177B65">
            <w:pPr>
              <w:pStyle w:val="AWKTabnormal"/>
            </w:pPr>
          </w:p>
        </w:tc>
        <w:tc>
          <w:tcPr>
            <w:tcW w:w="1426" w:type="dxa"/>
            <w:shd w:val="clear" w:color="auto" w:fill="auto"/>
          </w:tcPr>
          <w:p w14:paraId="78EFE344" w14:textId="77777777" w:rsidR="00857296" w:rsidRPr="00490B8A" w:rsidRDefault="00857296" w:rsidP="00FB2F54">
            <w:pPr>
              <w:pStyle w:val="AWKTabnormal"/>
              <w:jc w:val="center"/>
            </w:pPr>
          </w:p>
        </w:tc>
        <w:tc>
          <w:tcPr>
            <w:tcW w:w="1652" w:type="dxa"/>
            <w:shd w:val="clear" w:color="auto" w:fill="auto"/>
          </w:tcPr>
          <w:p w14:paraId="25EE995F" w14:textId="77777777" w:rsidR="00857296" w:rsidRPr="00490B8A" w:rsidRDefault="00857296" w:rsidP="00FB2F54">
            <w:pPr>
              <w:pStyle w:val="AWKTabnormal"/>
              <w:jc w:val="center"/>
            </w:pPr>
          </w:p>
        </w:tc>
        <w:tc>
          <w:tcPr>
            <w:tcW w:w="2867" w:type="dxa"/>
            <w:shd w:val="clear" w:color="auto" w:fill="auto"/>
          </w:tcPr>
          <w:p w14:paraId="4D7E9A1E" w14:textId="77777777" w:rsidR="00857296" w:rsidRPr="00490B8A" w:rsidRDefault="00857296" w:rsidP="00177B65">
            <w:pPr>
              <w:pStyle w:val="AWKTabnormal"/>
            </w:pPr>
          </w:p>
        </w:tc>
      </w:tr>
      <w:tr w:rsidR="003E09AF" w:rsidRPr="00490B8A" w14:paraId="51884082" w14:textId="77777777" w:rsidTr="00FB2F54">
        <w:tc>
          <w:tcPr>
            <w:tcW w:w="3800" w:type="dxa"/>
            <w:shd w:val="clear" w:color="auto" w:fill="auto"/>
          </w:tcPr>
          <w:p w14:paraId="39AD65B0" w14:textId="77777777" w:rsidR="00857296" w:rsidRPr="00490B8A" w:rsidRDefault="00857296" w:rsidP="00177B65">
            <w:pPr>
              <w:pStyle w:val="AWKTabnormal"/>
            </w:pPr>
          </w:p>
        </w:tc>
        <w:tc>
          <w:tcPr>
            <w:tcW w:w="1426" w:type="dxa"/>
            <w:shd w:val="clear" w:color="auto" w:fill="auto"/>
          </w:tcPr>
          <w:p w14:paraId="4C22D5B9" w14:textId="77777777" w:rsidR="00857296" w:rsidRPr="00490B8A" w:rsidRDefault="00857296" w:rsidP="00FB2F54">
            <w:pPr>
              <w:pStyle w:val="AWKTabnormal"/>
              <w:jc w:val="center"/>
            </w:pPr>
          </w:p>
        </w:tc>
        <w:tc>
          <w:tcPr>
            <w:tcW w:w="1652" w:type="dxa"/>
            <w:shd w:val="clear" w:color="auto" w:fill="auto"/>
          </w:tcPr>
          <w:p w14:paraId="6F6DEA4E" w14:textId="77777777" w:rsidR="00857296" w:rsidRPr="00490B8A" w:rsidRDefault="00857296" w:rsidP="00FB2F54">
            <w:pPr>
              <w:pStyle w:val="AWKTabnormal"/>
              <w:jc w:val="center"/>
            </w:pPr>
          </w:p>
        </w:tc>
        <w:tc>
          <w:tcPr>
            <w:tcW w:w="2867" w:type="dxa"/>
            <w:shd w:val="clear" w:color="auto" w:fill="auto"/>
          </w:tcPr>
          <w:p w14:paraId="66C292D7" w14:textId="77777777" w:rsidR="00857296" w:rsidRPr="00490B8A" w:rsidRDefault="00857296" w:rsidP="00177B65">
            <w:pPr>
              <w:pStyle w:val="AWKTabnormal"/>
            </w:pPr>
          </w:p>
        </w:tc>
      </w:tr>
      <w:tr w:rsidR="003E09AF" w:rsidRPr="00490B8A" w14:paraId="2E958047" w14:textId="77777777" w:rsidTr="00FB2F54">
        <w:tc>
          <w:tcPr>
            <w:tcW w:w="3800" w:type="dxa"/>
            <w:shd w:val="clear" w:color="auto" w:fill="auto"/>
          </w:tcPr>
          <w:p w14:paraId="731FA579" w14:textId="77777777" w:rsidR="00857296" w:rsidRPr="00490B8A" w:rsidRDefault="00857296" w:rsidP="00177B65">
            <w:pPr>
              <w:pStyle w:val="AWKTabnormal"/>
            </w:pPr>
          </w:p>
        </w:tc>
        <w:tc>
          <w:tcPr>
            <w:tcW w:w="1426" w:type="dxa"/>
            <w:shd w:val="clear" w:color="auto" w:fill="auto"/>
          </w:tcPr>
          <w:p w14:paraId="201C0287" w14:textId="77777777" w:rsidR="00857296" w:rsidRPr="00490B8A" w:rsidRDefault="00857296" w:rsidP="00FB2F54">
            <w:pPr>
              <w:pStyle w:val="AWKTabnormal"/>
              <w:jc w:val="center"/>
            </w:pPr>
          </w:p>
        </w:tc>
        <w:tc>
          <w:tcPr>
            <w:tcW w:w="1652" w:type="dxa"/>
            <w:shd w:val="clear" w:color="auto" w:fill="auto"/>
          </w:tcPr>
          <w:p w14:paraId="6D99BA59" w14:textId="77777777" w:rsidR="00857296" w:rsidRPr="00490B8A" w:rsidRDefault="00857296" w:rsidP="00FB2F54">
            <w:pPr>
              <w:pStyle w:val="AWKTabnormal"/>
              <w:jc w:val="center"/>
            </w:pPr>
          </w:p>
        </w:tc>
        <w:tc>
          <w:tcPr>
            <w:tcW w:w="2867" w:type="dxa"/>
            <w:shd w:val="clear" w:color="auto" w:fill="auto"/>
          </w:tcPr>
          <w:p w14:paraId="3D8EE936" w14:textId="77777777" w:rsidR="00857296" w:rsidRPr="00490B8A" w:rsidRDefault="00857296" w:rsidP="00177B65">
            <w:pPr>
              <w:pStyle w:val="AWKTabnormal"/>
            </w:pPr>
          </w:p>
        </w:tc>
      </w:tr>
      <w:tr w:rsidR="003E09AF" w:rsidRPr="00490B8A" w14:paraId="1A9ECF04" w14:textId="77777777" w:rsidTr="00FB2F54">
        <w:tc>
          <w:tcPr>
            <w:tcW w:w="3800" w:type="dxa"/>
            <w:shd w:val="clear" w:color="auto" w:fill="auto"/>
          </w:tcPr>
          <w:p w14:paraId="3866FE75" w14:textId="77777777" w:rsidR="00857296" w:rsidRPr="00490B8A" w:rsidRDefault="00857296" w:rsidP="00177B65">
            <w:pPr>
              <w:pStyle w:val="AWKTabnormal"/>
            </w:pPr>
          </w:p>
        </w:tc>
        <w:tc>
          <w:tcPr>
            <w:tcW w:w="1426" w:type="dxa"/>
            <w:shd w:val="clear" w:color="auto" w:fill="auto"/>
          </w:tcPr>
          <w:p w14:paraId="623CA019" w14:textId="77777777" w:rsidR="00857296" w:rsidRPr="00490B8A" w:rsidRDefault="00857296" w:rsidP="00FB2F54">
            <w:pPr>
              <w:pStyle w:val="AWKTabnormal"/>
              <w:jc w:val="center"/>
            </w:pPr>
          </w:p>
        </w:tc>
        <w:tc>
          <w:tcPr>
            <w:tcW w:w="1652" w:type="dxa"/>
            <w:shd w:val="clear" w:color="auto" w:fill="auto"/>
          </w:tcPr>
          <w:p w14:paraId="4AD6D7DE" w14:textId="77777777" w:rsidR="00857296" w:rsidRPr="00490B8A" w:rsidRDefault="00857296" w:rsidP="00FB2F54">
            <w:pPr>
              <w:pStyle w:val="AWKTabnormal"/>
              <w:jc w:val="center"/>
            </w:pPr>
          </w:p>
        </w:tc>
        <w:tc>
          <w:tcPr>
            <w:tcW w:w="2867" w:type="dxa"/>
            <w:shd w:val="clear" w:color="auto" w:fill="auto"/>
          </w:tcPr>
          <w:p w14:paraId="2F2431FF" w14:textId="77777777" w:rsidR="00857296" w:rsidRPr="00490B8A" w:rsidRDefault="00857296" w:rsidP="00177B65">
            <w:pPr>
              <w:pStyle w:val="AWKTabnormal"/>
            </w:pPr>
          </w:p>
        </w:tc>
      </w:tr>
      <w:tr w:rsidR="003E09AF" w:rsidRPr="00490B8A" w14:paraId="1AE83D03" w14:textId="77777777" w:rsidTr="00FB2F54">
        <w:tc>
          <w:tcPr>
            <w:tcW w:w="3800" w:type="dxa"/>
            <w:shd w:val="clear" w:color="auto" w:fill="auto"/>
          </w:tcPr>
          <w:p w14:paraId="59789BF3" w14:textId="77777777" w:rsidR="00857296" w:rsidRPr="00490B8A" w:rsidRDefault="00857296" w:rsidP="00177B65">
            <w:pPr>
              <w:pStyle w:val="AWKTabnormal"/>
            </w:pPr>
          </w:p>
        </w:tc>
        <w:tc>
          <w:tcPr>
            <w:tcW w:w="1426" w:type="dxa"/>
            <w:shd w:val="clear" w:color="auto" w:fill="auto"/>
          </w:tcPr>
          <w:p w14:paraId="0303AEC5" w14:textId="77777777" w:rsidR="00857296" w:rsidRPr="00490B8A" w:rsidRDefault="00857296" w:rsidP="00FB2F54">
            <w:pPr>
              <w:pStyle w:val="AWKTabnormal"/>
              <w:jc w:val="center"/>
            </w:pPr>
          </w:p>
        </w:tc>
        <w:tc>
          <w:tcPr>
            <w:tcW w:w="1652" w:type="dxa"/>
            <w:shd w:val="clear" w:color="auto" w:fill="auto"/>
          </w:tcPr>
          <w:p w14:paraId="3F5467D9" w14:textId="77777777" w:rsidR="00857296" w:rsidRPr="00490B8A" w:rsidRDefault="00857296" w:rsidP="00FB2F54">
            <w:pPr>
              <w:pStyle w:val="AWKTabnormal"/>
              <w:jc w:val="center"/>
            </w:pPr>
          </w:p>
        </w:tc>
        <w:tc>
          <w:tcPr>
            <w:tcW w:w="2867" w:type="dxa"/>
            <w:shd w:val="clear" w:color="auto" w:fill="auto"/>
          </w:tcPr>
          <w:p w14:paraId="2420D716" w14:textId="77777777" w:rsidR="00857296" w:rsidRPr="00490B8A" w:rsidRDefault="00857296" w:rsidP="00177B65">
            <w:pPr>
              <w:pStyle w:val="AWKTabnormal"/>
            </w:pPr>
          </w:p>
        </w:tc>
      </w:tr>
      <w:tr w:rsidR="003E09AF" w:rsidRPr="00490B8A" w14:paraId="0F65F1D7" w14:textId="77777777" w:rsidTr="00FB2F54">
        <w:tc>
          <w:tcPr>
            <w:tcW w:w="3800" w:type="dxa"/>
            <w:shd w:val="clear" w:color="auto" w:fill="auto"/>
          </w:tcPr>
          <w:p w14:paraId="5A7963A5" w14:textId="77777777" w:rsidR="00857296" w:rsidRPr="00490B8A" w:rsidRDefault="00857296" w:rsidP="00177B65">
            <w:pPr>
              <w:pStyle w:val="AWKTabnormal"/>
            </w:pPr>
          </w:p>
        </w:tc>
        <w:tc>
          <w:tcPr>
            <w:tcW w:w="1426" w:type="dxa"/>
            <w:shd w:val="clear" w:color="auto" w:fill="auto"/>
          </w:tcPr>
          <w:p w14:paraId="7DF09CAF" w14:textId="77777777" w:rsidR="00857296" w:rsidRPr="00490B8A" w:rsidRDefault="00857296" w:rsidP="00FB2F54">
            <w:pPr>
              <w:pStyle w:val="AWKTabnormal"/>
              <w:jc w:val="center"/>
            </w:pPr>
          </w:p>
        </w:tc>
        <w:tc>
          <w:tcPr>
            <w:tcW w:w="1652" w:type="dxa"/>
            <w:shd w:val="clear" w:color="auto" w:fill="auto"/>
          </w:tcPr>
          <w:p w14:paraId="12B7ED6C" w14:textId="77777777" w:rsidR="00857296" w:rsidRPr="00490B8A" w:rsidRDefault="00857296" w:rsidP="00FB2F54">
            <w:pPr>
              <w:pStyle w:val="AWKTabnormal"/>
              <w:jc w:val="center"/>
            </w:pPr>
          </w:p>
        </w:tc>
        <w:tc>
          <w:tcPr>
            <w:tcW w:w="2867" w:type="dxa"/>
            <w:shd w:val="clear" w:color="auto" w:fill="auto"/>
          </w:tcPr>
          <w:p w14:paraId="351C07D9" w14:textId="77777777" w:rsidR="00857296" w:rsidRPr="00490B8A" w:rsidRDefault="00857296" w:rsidP="00177B65">
            <w:pPr>
              <w:pStyle w:val="AWKTabnormal"/>
            </w:pPr>
          </w:p>
        </w:tc>
      </w:tr>
      <w:tr w:rsidR="003E09AF" w:rsidRPr="00490B8A" w14:paraId="48C2160A" w14:textId="77777777" w:rsidTr="00FB2F54">
        <w:tc>
          <w:tcPr>
            <w:tcW w:w="3800" w:type="dxa"/>
            <w:shd w:val="clear" w:color="auto" w:fill="auto"/>
          </w:tcPr>
          <w:p w14:paraId="54FB8F0F" w14:textId="77777777" w:rsidR="00857296" w:rsidRPr="00490B8A" w:rsidRDefault="00857296" w:rsidP="00177B65">
            <w:pPr>
              <w:pStyle w:val="AWKTabnormal"/>
            </w:pPr>
          </w:p>
        </w:tc>
        <w:tc>
          <w:tcPr>
            <w:tcW w:w="1426" w:type="dxa"/>
            <w:shd w:val="clear" w:color="auto" w:fill="auto"/>
          </w:tcPr>
          <w:p w14:paraId="51AC1701" w14:textId="77777777" w:rsidR="00857296" w:rsidRPr="00490B8A" w:rsidRDefault="00857296" w:rsidP="00FB2F54">
            <w:pPr>
              <w:pStyle w:val="AWKTabnormal"/>
              <w:jc w:val="center"/>
            </w:pPr>
          </w:p>
        </w:tc>
        <w:tc>
          <w:tcPr>
            <w:tcW w:w="1652" w:type="dxa"/>
            <w:shd w:val="clear" w:color="auto" w:fill="auto"/>
          </w:tcPr>
          <w:p w14:paraId="51FB520F" w14:textId="77777777" w:rsidR="00857296" w:rsidRPr="00490B8A" w:rsidRDefault="00857296" w:rsidP="00FB2F54">
            <w:pPr>
              <w:pStyle w:val="AWKTabnormal"/>
              <w:jc w:val="center"/>
            </w:pPr>
          </w:p>
        </w:tc>
        <w:tc>
          <w:tcPr>
            <w:tcW w:w="2867" w:type="dxa"/>
            <w:shd w:val="clear" w:color="auto" w:fill="auto"/>
          </w:tcPr>
          <w:p w14:paraId="3187FB57" w14:textId="77777777" w:rsidR="00857296" w:rsidRPr="00490B8A" w:rsidRDefault="00857296" w:rsidP="00177B65">
            <w:pPr>
              <w:pStyle w:val="AWKTabnormal"/>
            </w:pPr>
          </w:p>
        </w:tc>
      </w:tr>
    </w:tbl>
    <w:p w14:paraId="58D46AE1" w14:textId="77777777" w:rsidR="00C54023" w:rsidRDefault="00C54023" w:rsidP="00C54023">
      <w:pPr>
        <w:pStyle w:val="berschrift2"/>
        <w:spacing w:after="240"/>
        <w:rPr>
          <w:sz w:val="24"/>
          <w:szCs w:val="24"/>
        </w:rPr>
      </w:pPr>
      <w:r>
        <w:br w:type="page"/>
      </w:r>
      <w:r w:rsidRPr="001D3C53">
        <w:rPr>
          <w:sz w:val="24"/>
          <w:szCs w:val="24"/>
        </w:rPr>
        <w:lastRenderedPageBreak/>
        <w:t>Anfallende Abfälle</w:t>
      </w:r>
    </w:p>
    <w:p w14:paraId="7C499963" w14:textId="77777777" w:rsidR="007D1E0E" w:rsidRPr="007D1E0E" w:rsidRDefault="009624FE" w:rsidP="007D1E0E">
      <w:pPr>
        <w:shd w:val="clear" w:color="auto" w:fill="E0E0E0"/>
      </w:pPr>
      <w:r w:rsidRPr="00B26D73">
        <w:rPr>
          <w:b/>
        </w:rPr>
        <w:t>Hinweis:</w:t>
      </w:r>
      <w:r w:rsidRPr="00B26D73">
        <w:t xml:space="preserve"> </w:t>
      </w:r>
      <w:r w:rsidR="00F17123">
        <w:t xml:space="preserve">Führen Sie allfällige Ergänzungen bzw. Streichungen je nach Bedarf durch. Das aktuelle Abfallverzeichnis (PDF) ist unter </w:t>
      </w:r>
      <w:hyperlink r:id="rId9" w:history="1">
        <w:r w:rsidR="00F17123" w:rsidRPr="00E97B26">
          <w:rPr>
            <w:rStyle w:val="Hyperlink"/>
          </w:rPr>
          <w:t>www.edm.gv.at</w:t>
        </w:r>
      </w:hyperlink>
      <w:r w:rsidR="00F17123">
        <w:t xml:space="preserve"> </w:t>
      </w:r>
      <w:r w:rsidR="00F17123" w:rsidRPr="00967E37">
        <w:t xml:space="preserve">&gt; </w:t>
      </w:r>
      <w:hyperlink r:id="rId10" w:history="1">
        <w:r w:rsidR="007D1E0E" w:rsidRPr="00967E37">
          <w:rPr>
            <w:rStyle w:val="Hyperlink"/>
          </w:rPr>
          <w:t>Aktuelles Abfallverzeichnis</w:t>
        </w:r>
      </w:hyperlink>
      <w:r w:rsidR="007D1E0E" w:rsidRPr="00967E37">
        <w:t xml:space="preserve"> abrufbar. Spezifizierungen sind nicht berücksichtigt und müssten allfällig gemäß Abfallverzeichnis ergänzt werden.</w:t>
      </w:r>
    </w:p>
    <w:p w14:paraId="0AA5B190" w14:textId="77777777" w:rsidR="009624FE" w:rsidRPr="009624FE" w:rsidRDefault="009624FE" w:rsidP="009624FE"/>
    <w:tbl>
      <w:tblPr>
        <w:tblW w:w="9497" w:type="dxa"/>
        <w:tblInd w:w="70" w:type="dxa"/>
        <w:tblBorders>
          <w:top w:val="single" w:sz="4" w:space="0" w:color="auto"/>
          <w:left w:val="single" w:sz="4" w:space="0" w:color="auto"/>
          <w:bottom w:val="single" w:sz="6"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0"/>
        <w:gridCol w:w="817"/>
        <w:gridCol w:w="2603"/>
        <w:gridCol w:w="818"/>
        <w:gridCol w:w="1168"/>
        <w:gridCol w:w="1580"/>
        <w:gridCol w:w="1311"/>
      </w:tblGrid>
      <w:tr w:rsidR="00C54023" w:rsidRPr="001D3C53" w14:paraId="728E130E" w14:textId="77777777" w:rsidTr="00177B65">
        <w:trPr>
          <w:cantSplit/>
          <w:trHeight w:val="680"/>
          <w:tblHeader/>
        </w:trPr>
        <w:tc>
          <w:tcPr>
            <w:tcW w:w="1200" w:type="dxa"/>
            <w:tcBorders>
              <w:bottom w:val="single" w:sz="4" w:space="0" w:color="auto"/>
            </w:tcBorders>
            <w:shd w:val="clear" w:color="auto" w:fill="E6E6E6"/>
            <w:vAlign w:val="center"/>
          </w:tcPr>
          <w:p w14:paraId="11999D7C" w14:textId="77777777" w:rsidR="00C54023" w:rsidRPr="001D3C53" w:rsidRDefault="00C54023" w:rsidP="00177B65">
            <w:pPr>
              <w:spacing w:before="120" w:after="120"/>
              <w:ind w:left="40" w:right="40"/>
              <w:jc w:val="center"/>
              <w:rPr>
                <w:rFonts w:cs="Arial"/>
                <w:b/>
                <w:bCs/>
              </w:rPr>
            </w:pPr>
            <w:r w:rsidRPr="001D3C53">
              <w:rPr>
                <w:rFonts w:cs="Arial"/>
                <w:b/>
                <w:bCs/>
              </w:rPr>
              <w:t>Schlüs</w:t>
            </w:r>
            <w:r>
              <w:rPr>
                <w:rFonts w:cs="Arial"/>
                <w:b/>
                <w:bCs/>
              </w:rPr>
              <w:softHyphen/>
            </w:r>
            <w:r w:rsidRPr="001D3C53">
              <w:rPr>
                <w:rFonts w:cs="Arial"/>
                <w:b/>
                <w:bCs/>
              </w:rPr>
              <w:t>sel</w:t>
            </w:r>
            <w:r>
              <w:rPr>
                <w:rFonts w:cs="Arial"/>
                <w:b/>
                <w:bCs/>
              </w:rPr>
              <w:t>-</w:t>
            </w:r>
            <w:r w:rsidRPr="001D3C53">
              <w:rPr>
                <w:rFonts w:cs="Arial"/>
                <w:b/>
                <w:bCs/>
              </w:rPr>
              <w:t>nummer</w:t>
            </w:r>
          </w:p>
        </w:tc>
        <w:tc>
          <w:tcPr>
            <w:tcW w:w="817" w:type="dxa"/>
            <w:tcBorders>
              <w:bottom w:val="single" w:sz="4" w:space="0" w:color="auto"/>
            </w:tcBorders>
            <w:shd w:val="clear" w:color="auto" w:fill="E6E6E6"/>
            <w:vAlign w:val="center"/>
          </w:tcPr>
          <w:p w14:paraId="4D3B4C0D" w14:textId="77777777" w:rsidR="00C54023" w:rsidRPr="001D3C53" w:rsidRDefault="00C54023" w:rsidP="00177B65">
            <w:pPr>
              <w:spacing w:before="120" w:after="120"/>
              <w:ind w:left="40" w:right="40"/>
              <w:jc w:val="center"/>
              <w:rPr>
                <w:rFonts w:cs="Arial"/>
                <w:b/>
                <w:bCs/>
              </w:rPr>
            </w:pPr>
            <w:r w:rsidRPr="001D3C53">
              <w:rPr>
                <w:rFonts w:cs="Arial"/>
                <w:b/>
                <w:bCs/>
              </w:rPr>
              <w:t xml:space="preserve">g = </w:t>
            </w:r>
            <w:proofErr w:type="spellStart"/>
            <w:r w:rsidRPr="001D3C53">
              <w:rPr>
                <w:rFonts w:cs="Arial"/>
                <w:b/>
                <w:bCs/>
              </w:rPr>
              <w:t>gef</w:t>
            </w:r>
            <w:proofErr w:type="spellEnd"/>
            <w:r w:rsidRPr="001D3C53">
              <w:rPr>
                <w:rFonts w:cs="Arial"/>
                <w:b/>
                <w:bCs/>
              </w:rPr>
              <w:t>.</w:t>
            </w:r>
            <w:r w:rsidRPr="001D3C53">
              <w:rPr>
                <w:rFonts w:cs="Arial"/>
                <w:b/>
                <w:bCs/>
              </w:rPr>
              <w:br/>
              <w:t>Abfall</w:t>
            </w:r>
          </w:p>
        </w:tc>
        <w:tc>
          <w:tcPr>
            <w:tcW w:w="2603" w:type="dxa"/>
            <w:tcBorders>
              <w:bottom w:val="single" w:sz="4" w:space="0" w:color="auto"/>
            </w:tcBorders>
            <w:shd w:val="clear" w:color="auto" w:fill="E6E6E6"/>
            <w:vAlign w:val="center"/>
          </w:tcPr>
          <w:p w14:paraId="76E17CCA" w14:textId="77777777" w:rsidR="00C54023" w:rsidRPr="001D3C53" w:rsidRDefault="00C54023" w:rsidP="0034169F">
            <w:pPr>
              <w:spacing w:before="120" w:after="120"/>
              <w:ind w:left="40" w:right="40"/>
              <w:jc w:val="center"/>
              <w:rPr>
                <w:rFonts w:cs="Arial"/>
                <w:b/>
                <w:bCs/>
              </w:rPr>
            </w:pPr>
            <w:r w:rsidRPr="001D3C53">
              <w:rPr>
                <w:rFonts w:cs="Arial"/>
                <w:b/>
                <w:bCs/>
              </w:rPr>
              <w:t xml:space="preserve">Bezeichnung gemäß </w:t>
            </w:r>
            <w:r w:rsidRPr="001D3C53">
              <w:rPr>
                <w:rFonts w:cs="Arial"/>
                <w:b/>
                <w:bCs/>
              </w:rPr>
              <w:br/>
            </w:r>
            <w:r>
              <w:rPr>
                <w:rFonts w:cs="Arial"/>
                <w:b/>
                <w:bCs/>
              </w:rPr>
              <w:t>Abfallverzeichnis</w:t>
            </w:r>
            <w:r w:rsidRPr="001D3C53">
              <w:rPr>
                <w:rFonts w:cs="Arial"/>
                <w:b/>
                <w:bCs/>
              </w:rPr>
              <w:br/>
            </w:r>
          </w:p>
        </w:tc>
        <w:tc>
          <w:tcPr>
            <w:tcW w:w="818" w:type="dxa"/>
            <w:tcBorders>
              <w:bottom w:val="single" w:sz="4" w:space="0" w:color="auto"/>
            </w:tcBorders>
            <w:shd w:val="clear" w:color="auto" w:fill="E6E6E6"/>
            <w:vAlign w:val="center"/>
          </w:tcPr>
          <w:p w14:paraId="437D4B11" w14:textId="77777777" w:rsidR="00C54023" w:rsidRPr="001D3C53" w:rsidRDefault="00C54023" w:rsidP="00C54023">
            <w:pPr>
              <w:spacing w:before="120" w:after="120"/>
              <w:ind w:left="40" w:right="40"/>
              <w:jc w:val="center"/>
              <w:rPr>
                <w:rFonts w:cs="Arial"/>
                <w:b/>
                <w:bCs/>
              </w:rPr>
            </w:pPr>
            <w:r w:rsidRPr="001D3C53">
              <w:rPr>
                <w:rFonts w:cs="Arial"/>
                <w:b/>
                <w:bCs/>
              </w:rPr>
              <w:t>Men</w:t>
            </w:r>
            <w:r>
              <w:rPr>
                <w:rFonts w:cs="Arial"/>
                <w:b/>
                <w:bCs/>
              </w:rPr>
              <w:softHyphen/>
            </w:r>
            <w:r w:rsidRPr="001D3C53">
              <w:rPr>
                <w:rFonts w:cs="Arial"/>
                <w:b/>
                <w:bCs/>
              </w:rPr>
              <w:t xml:space="preserve">ge </w:t>
            </w:r>
            <w:r w:rsidRPr="001D3C53">
              <w:rPr>
                <w:rFonts w:cs="Arial"/>
                <w:b/>
                <w:bCs/>
              </w:rPr>
              <w:br/>
            </w:r>
            <w:r w:rsidRPr="00C54023">
              <w:rPr>
                <w:rFonts w:cs="Arial"/>
                <w:b/>
                <w:bCs/>
                <w:sz w:val="18"/>
              </w:rPr>
              <w:t>[kg</w:t>
            </w:r>
            <w:r w:rsidRPr="00C54023">
              <w:rPr>
                <w:rFonts w:cs="Arial"/>
                <w:b/>
                <w:bCs/>
                <w:sz w:val="18"/>
              </w:rPr>
              <w:br/>
              <w:t>pro Jahr]</w:t>
            </w:r>
          </w:p>
        </w:tc>
        <w:tc>
          <w:tcPr>
            <w:tcW w:w="1168" w:type="dxa"/>
            <w:tcBorders>
              <w:bottom w:val="single" w:sz="4" w:space="0" w:color="auto"/>
            </w:tcBorders>
            <w:shd w:val="clear" w:color="auto" w:fill="E6E6E6"/>
            <w:vAlign w:val="center"/>
          </w:tcPr>
          <w:p w14:paraId="38B5A46B" w14:textId="77777777" w:rsidR="00C54023" w:rsidRPr="001D3C53" w:rsidRDefault="00C54023" w:rsidP="00177B65">
            <w:pPr>
              <w:spacing w:before="120" w:after="120"/>
              <w:ind w:left="40" w:right="40"/>
              <w:jc w:val="center"/>
              <w:rPr>
                <w:rFonts w:cs="Arial"/>
                <w:b/>
                <w:bCs/>
              </w:rPr>
            </w:pPr>
            <w:r w:rsidRPr="001D3C53">
              <w:rPr>
                <w:rFonts w:cs="Arial"/>
                <w:b/>
                <w:bCs/>
              </w:rPr>
              <w:t>Anfalls</w:t>
            </w:r>
            <w:r>
              <w:rPr>
                <w:rFonts w:cs="Arial"/>
                <w:b/>
                <w:bCs/>
              </w:rPr>
              <w:softHyphen/>
            </w:r>
            <w:r w:rsidRPr="001D3C53">
              <w:rPr>
                <w:rFonts w:cs="Arial"/>
                <w:b/>
                <w:bCs/>
              </w:rPr>
              <w:t xml:space="preserve">ort </w:t>
            </w:r>
            <w:r w:rsidRPr="001D3C53">
              <w:rPr>
                <w:rFonts w:cs="Arial"/>
                <w:b/>
                <w:bCs/>
              </w:rPr>
              <w:br/>
            </w:r>
            <w:r w:rsidRPr="00C54023">
              <w:rPr>
                <w:rFonts w:cs="Arial"/>
                <w:b/>
                <w:bCs/>
                <w:sz w:val="18"/>
              </w:rPr>
              <w:t xml:space="preserve">(Pos.-Nr. aus obiger </w:t>
            </w:r>
            <w:r w:rsidRPr="00C54023">
              <w:rPr>
                <w:rFonts w:cs="Arial"/>
                <w:b/>
                <w:bCs/>
                <w:sz w:val="18"/>
              </w:rPr>
              <w:br/>
              <w:t>Tabelle)</w:t>
            </w:r>
          </w:p>
        </w:tc>
        <w:tc>
          <w:tcPr>
            <w:tcW w:w="1580" w:type="dxa"/>
            <w:tcBorders>
              <w:bottom w:val="single" w:sz="4" w:space="0" w:color="auto"/>
            </w:tcBorders>
            <w:shd w:val="clear" w:color="auto" w:fill="E6E6E6"/>
            <w:vAlign w:val="center"/>
          </w:tcPr>
          <w:p w14:paraId="2B715D29" w14:textId="77777777" w:rsidR="00C54023" w:rsidRPr="001D3C53" w:rsidRDefault="00C54023" w:rsidP="00177B65">
            <w:pPr>
              <w:spacing w:before="120" w:after="120"/>
              <w:ind w:left="40" w:right="40"/>
              <w:jc w:val="center"/>
              <w:rPr>
                <w:rFonts w:cs="Arial"/>
                <w:b/>
                <w:bCs/>
              </w:rPr>
            </w:pPr>
            <w:r w:rsidRPr="001D3C53">
              <w:rPr>
                <w:rFonts w:cs="Arial"/>
                <w:b/>
                <w:bCs/>
              </w:rPr>
              <w:t>Hinweise</w:t>
            </w:r>
            <w:r w:rsidRPr="001D3C53">
              <w:rPr>
                <w:rFonts w:cs="Arial"/>
                <w:b/>
                <w:bCs/>
              </w:rPr>
              <w:br/>
              <w:t>Anmerkun</w:t>
            </w:r>
            <w:r>
              <w:rPr>
                <w:rFonts w:cs="Arial"/>
                <w:b/>
                <w:bCs/>
              </w:rPr>
              <w:softHyphen/>
            </w:r>
            <w:r w:rsidRPr="001D3C53">
              <w:rPr>
                <w:rFonts w:cs="Arial"/>
                <w:b/>
                <w:bCs/>
              </w:rPr>
              <w:t>gen</w:t>
            </w:r>
          </w:p>
        </w:tc>
        <w:tc>
          <w:tcPr>
            <w:tcW w:w="1311" w:type="dxa"/>
            <w:tcBorders>
              <w:bottom w:val="single" w:sz="4" w:space="0" w:color="auto"/>
            </w:tcBorders>
            <w:shd w:val="clear" w:color="auto" w:fill="E6E6E6"/>
            <w:vAlign w:val="center"/>
          </w:tcPr>
          <w:p w14:paraId="370FC1E4" w14:textId="77777777" w:rsidR="00C54023" w:rsidRPr="001D3C53" w:rsidRDefault="00C54023" w:rsidP="00C54023">
            <w:pPr>
              <w:spacing w:before="120" w:after="120"/>
              <w:ind w:left="40" w:right="40"/>
              <w:jc w:val="center"/>
              <w:rPr>
                <w:rFonts w:cs="Arial"/>
                <w:b/>
                <w:bCs/>
              </w:rPr>
            </w:pPr>
            <w:r w:rsidRPr="001D3C53">
              <w:rPr>
                <w:rFonts w:cs="Arial"/>
                <w:b/>
                <w:bCs/>
              </w:rPr>
              <w:t>Über</w:t>
            </w:r>
            <w:r>
              <w:rPr>
                <w:rFonts w:cs="Arial"/>
                <w:b/>
                <w:bCs/>
              </w:rPr>
              <w:softHyphen/>
            </w:r>
            <w:r w:rsidRPr="001D3C53">
              <w:rPr>
                <w:rFonts w:cs="Arial"/>
                <w:b/>
                <w:bCs/>
              </w:rPr>
              <w:t xml:space="preserve">nehmer </w:t>
            </w:r>
            <w:r w:rsidRPr="001D3C53">
              <w:rPr>
                <w:rFonts w:cs="Arial"/>
                <w:b/>
                <w:bCs/>
              </w:rPr>
              <w:br/>
            </w:r>
            <w:r w:rsidRPr="00C54023">
              <w:rPr>
                <w:rFonts w:cs="Arial"/>
                <w:b/>
                <w:bCs/>
                <w:sz w:val="18"/>
              </w:rPr>
              <w:t>(Firmen</w:t>
            </w:r>
            <w:r w:rsidRPr="00C54023">
              <w:rPr>
                <w:rFonts w:cs="Arial"/>
                <w:b/>
                <w:bCs/>
                <w:sz w:val="18"/>
              </w:rPr>
              <w:softHyphen/>
              <w:t>name und Ort)</w:t>
            </w:r>
          </w:p>
        </w:tc>
      </w:tr>
      <w:tr w:rsidR="00337319" w:rsidRPr="00324537" w14:paraId="3B9DCE6B" w14:textId="77777777" w:rsidTr="00177B65">
        <w:trPr>
          <w:cantSplit/>
          <w:trHeight w:val="840"/>
        </w:trPr>
        <w:tc>
          <w:tcPr>
            <w:tcW w:w="1200" w:type="dxa"/>
            <w:shd w:val="clear" w:color="auto" w:fill="auto"/>
          </w:tcPr>
          <w:p w14:paraId="4F7DE803" w14:textId="77777777" w:rsidR="00337319" w:rsidRDefault="00337319" w:rsidP="00177B65">
            <w:pPr>
              <w:pStyle w:val="AWKTabnormal"/>
              <w:jc w:val="center"/>
            </w:pPr>
            <w:r>
              <w:t>17104</w:t>
            </w:r>
          </w:p>
        </w:tc>
        <w:tc>
          <w:tcPr>
            <w:tcW w:w="817" w:type="dxa"/>
            <w:shd w:val="clear" w:color="auto" w:fill="auto"/>
          </w:tcPr>
          <w:p w14:paraId="2C3A9288" w14:textId="77777777" w:rsidR="00337319" w:rsidRDefault="00337319" w:rsidP="00177B65">
            <w:pPr>
              <w:pStyle w:val="AWKTabnormal"/>
              <w:jc w:val="center"/>
            </w:pPr>
          </w:p>
        </w:tc>
        <w:tc>
          <w:tcPr>
            <w:tcW w:w="2603" w:type="dxa"/>
            <w:shd w:val="clear" w:color="auto" w:fill="auto"/>
          </w:tcPr>
          <w:p w14:paraId="5E144445" w14:textId="77777777" w:rsidR="00337319" w:rsidRDefault="00337319" w:rsidP="00177B65">
            <w:pPr>
              <w:pStyle w:val="AWKTabnormal"/>
            </w:pPr>
            <w:r>
              <w:t xml:space="preserve">Holzschleifstäube und </w:t>
            </w:r>
            <w:r>
              <w:noBreakHyphen/>
              <w:t>schlämme</w:t>
            </w:r>
          </w:p>
        </w:tc>
        <w:tc>
          <w:tcPr>
            <w:tcW w:w="818" w:type="dxa"/>
          </w:tcPr>
          <w:p w14:paraId="4A8BF53D" w14:textId="77777777" w:rsidR="00337319" w:rsidRDefault="00337319" w:rsidP="00177B65">
            <w:pPr>
              <w:pStyle w:val="AWKTabnormal"/>
            </w:pPr>
          </w:p>
        </w:tc>
        <w:tc>
          <w:tcPr>
            <w:tcW w:w="1168" w:type="dxa"/>
          </w:tcPr>
          <w:p w14:paraId="764C0DC2" w14:textId="77777777" w:rsidR="00337319" w:rsidRDefault="00337319" w:rsidP="00177B65">
            <w:pPr>
              <w:pStyle w:val="AWKTabnormal"/>
            </w:pPr>
          </w:p>
        </w:tc>
        <w:tc>
          <w:tcPr>
            <w:tcW w:w="1580" w:type="dxa"/>
            <w:shd w:val="clear" w:color="auto" w:fill="auto"/>
          </w:tcPr>
          <w:p w14:paraId="5EB8BB31" w14:textId="77777777" w:rsidR="00337319" w:rsidRPr="00551BA4" w:rsidRDefault="00337319" w:rsidP="00177B65">
            <w:pPr>
              <w:pStyle w:val="AWKTabnormal"/>
              <w:rPr>
                <w:sz w:val="16"/>
                <w:szCs w:val="16"/>
              </w:rPr>
            </w:pPr>
          </w:p>
        </w:tc>
        <w:tc>
          <w:tcPr>
            <w:tcW w:w="1311" w:type="dxa"/>
          </w:tcPr>
          <w:p w14:paraId="6FF24068" w14:textId="77777777" w:rsidR="00337319" w:rsidRPr="00713242" w:rsidRDefault="00337319" w:rsidP="00177B65">
            <w:pPr>
              <w:pStyle w:val="AWKTabnormal"/>
            </w:pPr>
          </w:p>
        </w:tc>
      </w:tr>
      <w:tr w:rsidR="00337319" w:rsidRPr="00324537" w14:paraId="7AEFA82C" w14:textId="77777777" w:rsidTr="00177B65">
        <w:trPr>
          <w:cantSplit/>
          <w:trHeight w:val="840"/>
        </w:trPr>
        <w:tc>
          <w:tcPr>
            <w:tcW w:w="1200" w:type="dxa"/>
            <w:shd w:val="clear" w:color="auto" w:fill="auto"/>
          </w:tcPr>
          <w:p w14:paraId="3004A36F" w14:textId="77777777" w:rsidR="00337319" w:rsidRDefault="00337319" w:rsidP="00177B65">
            <w:pPr>
              <w:pStyle w:val="AWKTabnormal"/>
              <w:jc w:val="center"/>
            </w:pPr>
            <w:r>
              <w:t>17104 - 01</w:t>
            </w:r>
          </w:p>
        </w:tc>
        <w:tc>
          <w:tcPr>
            <w:tcW w:w="817" w:type="dxa"/>
            <w:shd w:val="clear" w:color="auto" w:fill="auto"/>
          </w:tcPr>
          <w:p w14:paraId="3CFE9485" w14:textId="77777777" w:rsidR="00337319" w:rsidRDefault="00337319" w:rsidP="00177B65">
            <w:pPr>
              <w:pStyle w:val="AWKTabnormal"/>
              <w:jc w:val="center"/>
            </w:pPr>
          </w:p>
        </w:tc>
        <w:tc>
          <w:tcPr>
            <w:tcW w:w="2603" w:type="dxa"/>
            <w:shd w:val="clear" w:color="auto" w:fill="auto"/>
          </w:tcPr>
          <w:p w14:paraId="0D9478D4" w14:textId="77777777" w:rsidR="00337319" w:rsidRDefault="00337319" w:rsidP="00177B65">
            <w:pPr>
              <w:pStyle w:val="AWKTabnormal"/>
            </w:pPr>
            <w:r>
              <w:t xml:space="preserve">Holzschleifstäube und </w:t>
            </w:r>
            <w:r>
              <w:noBreakHyphen/>
              <w:t>schlämme - (aus) behandeltes(m) Holz</w:t>
            </w:r>
          </w:p>
        </w:tc>
        <w:tc>
          <w:tcPr>
            <w:tcW w:w="818" w:type="dxa"/>
          </w:tcPr>
          <w:p w14:paraId="13EC0D92" w14:textId="77777777" w:rsidR="00337319" w:rsidRDefault="00337319" w:rsidP="00177B65">
            <w:pPr>
              <w:pStyle w:val="AWKTabnormal"/>
            </w:pPr>
          </w:p>
        </w:tc>
        <w:tc>
          <w:tcPr>
            <w:tcW w:w="1168" w:type="dxa"/>
          </w:tcPr>
          <w:p w14:paraId="61D1687D" w14:textId="77777777" w:rsidR="00337319" w:rsidRDefault="00337319" w:rsidP="00177B65">
            <w:pPr>
              <w:pStyle w:val="AWKTabnormal"/>
            </w:pPr>
          </w:p>
        </w:tc>
        <w:tc>
          <w:tcPr>
            <w:tcW w:w="1580" w:type="dxa"/>
            <w:shd w:val="clear" w:color="auto" w:fill="auto"/>
          </w:tcPr>
          <w:p w14:paraId="39A26412" w14:textId="77777777" w:rsidR="00337319" w:rsidRPr="00551BA4" w:rsidRDefault="00337319" w:rsidP="00AB6FFE">
            <w:pPr>
              <w:pStyle w:val="AWKTabnormal"/>
              <w:rPr>
                <w:sz w:val="16"/>
                <w:szCs w:val="16"/>
              </w:rPr>
            </w:pPr>
            <w:r w:rsidRPr="00551BA4">
              <w:rPr>
                <w:sz w:val="16"/>
                <w:szCs w:val="16"/>
              </w:rPr>
              <w:t>zB aus lackiertem oder beschichtetem Holz</w:t>
            </w:r>
          </w:p>
        </w:tc>
        <w:tc>
          <w:tcPr>
            <w:tcW w:w="1311" w:type="dxa"/>
          </w:tcPr>
          <w:p w14:paraId="25E5C628" w14:textId="77777777" w:rsidR="00337319" w:rsidRPr="00713242" w:rsidRDefault="00337319" w:rsidP="00177B65">
            <w:pPr>
              <w:pStyle w:val="AWKTabnormal"/>
            </w:pPr>
          </w:p>
        </w:tc>
      </w:tr>
      <w:tr w:rsidR="00337319" w:rsidRPr="00324537" w14:paraId="2714ADCD" w14:textId="77777777" w:rsidTr="00177B65">
        <w:trPr>
          <w:cantSplit/>
          <w:trHeight w:val="840"/>
        </w:trPr>
        <w:tc>
          <w:tcPr>
            <w:tcW w:w="1200" w:type="dxa"/>
            <w:shd w:val="clear" w:color="auto" w:fill="auto"/>
          </w:tcPr>
          <w:p w14:paraId="5713904D" w14:textId="77777777" w:rsidR="00337319" w:rsidRDefault="00337319" w:rsidP="00177B65">
            <w:pPr>
              <w:pStyle w:val="AWKTabnormal"/>
              <w:jc w:val="center"/>
            </w:pPr>
            <w:r>
              <w:t>17104 - 02</w:t>
            </w:r>
          </w:p>
        </w:tc>
        <w:tc>
          <w:tcPr>
            <w:tcW w:w="817" w:type="dxa"/>
            <w:shd w:val="clear" w:color="auto" w:fill="auto"/>
          </w:tcPr>
          <w:p w14:paraId="2493BE9A" w14:textId="77777777" w:rsidR="00337319" w:rsidRDefault="00337319" w:rsidP="00177B65">
            <w:pPr>
              <w:pStyle w:val="AWKTabnormal"/>
              <w:jc w:val="center"/>
            </w:pPr>
          </w:p>
        </w:tc>
        <w:tc>
          <w:tcPr>
            <w:tcW w:w="2603" w:type="dxa"/>
            <w:shd w:val="clear" w:color="auto" w:fill="auto"/>
          </w:tcPr>
          <w:p w14:paraId="5303F19C" w14:textId="77777777" w:rsidR="00337319" w:rsidRDefault="00337319" w:rsidP="00177B65">
            <w:pPr>
              <w:pStyle w:val="AWKTabnormal"/>
            </w:pPr>
            <w:r>
              <w:t xml:space="preserve">Holzschleifstäube und </w:t>
            </w:r>
            <w:r>
              <w:noBreakHyphen/>
              <w:t>schlämme - (aus) nachweislich ausschließ</w:t>
            </w:r>
            <w:r>
              <w:softHyphen/>
              <w:t>lich mechanisch behan</w:t>
            </w:r>
            <w:r>
              <w:softHyphen/>
              <w:t>deltes(m) Holz</w:t>
            </w:r>
          </w:p>
        </w:tc>
        <w:tc>
          <w:tcPr>
            <w:tcW w:w="818" w:type="dxa"/>
          </w:tcPr>
          <w:p w14:paraId="5958DB71" w14:textId="77777777" w:rsidR="00337319" w:rsidRDefault="00337319" w:rsidP="00177B65">
            <w:pPr>
              <w:pStyle w:val="AWKTabnormal"/>
            </w:pPr>
          </w:p>
        </w:tc>
        <w:tc>
          <w:tcPr>
            <w:tcW w:w="1168" w:type="dxa"/>
          </w:tcPr>
          <w:p w14:paraId="40E75BDC" w14:textId="77777777" w:rsidR="00337319" w:rsidRDefault="00337319" w:rsidP="00177B65">
            <w:pPr>
              <w:pStyle w:val="AWKTabnormal"/>
            </w:pPr>
          </w:p>
        </w:tc>
        <w:tc>
          <w:tcPr>
            <w:tcW w:w="1580" w:type="dxa"/>
            <w:shd w:val="clear" w:color="auto" w:fill="auto"/>
          </w:tcPr>
          <w:p w14:paraId="06BBF0A6" w14:textId="77777777" w:rsidR="00337319" w:rsidRPr="00551BA4" w:rsidRDefault="00337319" w:rsidP="00177B65">
            <w:pPr>
              <w:pStyle w:val="AWKTabnormal"/>
              <w:rPr>
                <w:sz w:val="16"/>
                <w:szCs w:val="16"/>
              </w:rPr>
            </w:pPr>
            <w:r w:rsidRPr="00551BA4">
              <w:rPr>
                <w:sz w:val="16"/>
                <w:szCs w:val="16"/>
              </w:rPr>
              <w:t> </w:t>
            </w:r>
          </w:p>
        </w:tc>
        <w:tc>
          <w:tcPr>
            <w:tcW w:w="1311" w:type="dxa"/>
          </w:tcPr>
          <w:p w14:paraId="730BCF18" w14:textId="77777777" w:rsidR="00337319" w:rsidRPr="00713242" w:rsidRDefault="00337319" w:rsidP="00177B65">
            <w:pPr>
              <w:pStyle w:val="AWKTabnormal"/>
            </w:pPr>
          </w:p>
        </w:tc>
      </w:tr>
      <w:tr w:rsidR="00337319" w:rsidRPr="00324537" w14:paraId="1709CD6A" w14:textId="77777777" w:rsidTr="00177B65">
        <w:trPr>
          <w:cantSplit/>
          <w:trHeight w:val="840"/>
        </w:trPr>
        <w:tc>
          <w:tcPr>
            <w:tcW w:w="1200" w:type="dxa"/>
            <w:shd w:val="clear" w:color="auto" w:fill="auto"/>
          </w:tcPr>
          <w:p w14:paraId="5F5C6278" w14:textId="77777777" w:rsidR="00337319" w:rsidRDefault="00337319" w:rsidP="00177B65">
            <w:pPr>
              <w:pStyle w:val="AWKTabnormal"/>
              <w:jc w:val="center"/>
            </w:pPr>
            <w:r>
              <w:t>17104 - 03</w:t>
            </w:r>
          </w:p>
        </w:tc>
        <w:tc>
          <w:tcPr>
            <w:tcW w:w="817" w:type="dxa"/>
            <w:shd w:val="clear" w:color="auto" w:fill="auto"/>
          </w:tcPr>
          <w:p w14:paraId="763A7CFE" w14:textId="77777777" w:rsidR="00337319" w:rsidRDefault="00337319" w:rsidP="00177B65">
            <w:pPr>
              <w:pStyle w:val="AWKTabnormal"/>
              <w:jc w:val="center"/>
            </w:pPr>
          </w:p>
        </w:tc>
        <w:tc>
          <w:tcPr>
            <w:tcW w:w="2603" w:type="dxa"/>
            <w:shd w:val="clear" w:color="auto" w:fill="auto"/>
          </w:tcPr>
          <w:p w14:paraId="3CDA0F97" w14:textId="77777777" w:rsidR="00337319" w:rsidRDefault="00337319" w:rsidP="00177B65">
            <w:pPr>
              <w:pStyle w:val="AWKTabnormal"/>
            </w:pPr>
            <w:r>
              <w:t xml:space="preserve">Holzschleifstäube und </w:t>
            </w:r>
            <w:r>
              <w:noBreakHyphen/>
              <w:t>schlämme - (aus) behandeltes(m) Holz, schadstofffrei</w:t>
            </w:r>
          </w:p>
        </w:tc>
        <w:tc>
          <w:tcPr>
            <w:tcW w:w="818" w:type="dxa"/>
          </w:tcPr>
          <w:p w14:paraId="1494DC50" w14:textId="77777777" w:rsidR="00337319" w:rsidRDefault="00337319" w:rsidP="00177B65">
            <w:pPr>
              <w:pStyle w:val="AWKTabnormal"/>
            </w:pPr>
          </w:p>
        </w:tc>
        <w:tc>
          <w:tcPr>
            <w:tcW w:w="1168" w:type="dxa"/>
          </w:tcPr>
          <w:p w14:paraId="2DD4B557" w14:textId="77777777" w:rsidR="00337319" w:rsidRDefault="00337319" w:rsidP="00177B65">
            <w:pPr>
              <w:pStyle w:val="AWKTabnormal"/>
            </w:pPr>
          </w:p>
        </w:tc>
        <w:tc>
          <w:tcPr>
            <w:tcW w:w="1580" w:type="dxa"/>
            <w:shd w:val="clear" w:color="auto" w:fill="auto"/>
          </w:tcPr>
          <w:p w14:paraId="543DA0FF" w14:textId="77777777" w:rsidR="00337319" w:rsidRPr="00551BA4" w:rsidRDefault="00337319" w:rsidP="00AB6FFE">
            <w:pPr>
              <w:pStyle w:val="AWKTabnormal"/>
              <w:rPr>
                <w:sz w:val="16"/>
                <w:szCs w:val="16"/>
              </w:rPr>
            </w:pPr>
            <w:r w:rsidRPr="00551BA4">
              <w:rPr>
                <w:sz w:val="16"/>
                <w:szCs w:val="16"/>
              </w:rPr>
              <w:t>zB aus mit schwermetallfreiem Leinöl behandeltem Holz</w:t>
            </w:r>
          </w:p>
        </w:tc>
        <w:tc>
          <w:tcPr>
            <w:tcW w:w="1311" w:type="dxa"/>
          </w:tcPr>
          <w:p w14:paraId="5B564109" w14:textId="77777777" w:rsidR="00337319" w:rsidRPr="00713242" w:rsidRDefault="00337319" w:rsidP="00177B65">
            <w:pPr>
              <w:pStyle w:val="AWKTabnormal"/>
            </w:pPr>
          </w:p>
        </w:tc>
      </w:tr>
      <w:tr w:rsidR="00337319" w:rsidRPr="00324537" w14:paraId="52810FBC" w14:textId="77777777" w:rsidTr="00177B65">
        <w:trPr>
          <w:cantSplit/>
          <w:trHeight w:val="840"/>
        </w:trPr>
        <w:tc>
          <w:tcPr>
            <w:tcW w:w="1200" w:type="dxa"/>
            <w:shd w:val="clear" w:color="auto" w:fill="auto"/>
          </w:tcPr>
          <w:p w14:paraId="6E1A187F" w14:textId="77777777" w:rsidR="00337319" w:rsidRPr="00967E37" w:rsidRDefault="00337319" w:rsidP="00177B65">
            <w:pPr>
              <w:pStyle w:val="AWKTabnormal"/>
              <w:jc w:val="center"/>
            </w:pPr>
            <w:r w:rsidRPr="00967E37">
              <w:t>17201</w:t>
            </w:r>
          </w:p>
        </w:tc>
        <w:tc>
          <w:tcPr>
            <w:tcW w:w="817" w:type="dxa"/>
            <w:shd w:val="clear" w:color="auto" w:fill="auto"/>
          </w:tcPr>
          <w:p w14:paraId="7A2ABACB" w14:textId="77777777" w:rsidR="00337319" w:rsidRPr="00967E37" w:rsidRDefault="00337319" w:rsidP="00177B65">
            <w:pPr>
              <w:pStyle w:val="AWKTabnormal"/>
              <w:jc w:val="center"/>
            </w:pPr>
          </w:p>
        </w:tc>
        <w:tc>
          <w:tcPr>
            <w:tcW w:w="2603" w:type="dxa"/>
            <w:shd w:val="clear" w:color="auto" w:fill="auto"/>
          </w:tcPr>
          <w:p w14:paraId="544CE4EC" w14:textId="7A75DD10" w:rsidR="00337319" w:rsidRPr="00967E37" w:rsidRDefault="00337319" w:rsidP="00177B65">
            <w:pPr>
              <w:pStyle w:val="AWKTabnormal"/>
            </w:pPr>
            <w:r w:rsidRPr="00967E37">
              <w:t>Holzemballagen und Holzabfälle, nicht verunreinigt</w:t>
            </w:r>
            <w:r w:rsidR="00544526" w:rsidRPr="00967E37">
              <w:t xml:space="preserve"> </w:t>
            </w:r>
            <w:r w:rsidR="00544526" w:rsidRPr="00967E37">
              <w:br/>
              <w:t>(Spezifizierungen beachten!)</w:t>
            </w:r>
          </w:p>
        </w:tc>
        <w:tc>
          <w:tcPr>
            <w:tcW w:w="818" w:type="dxa"/>
          </w:tcPr>
          <w:p w14:paraId="24F71039" w14:textId="77777777" w:rsidR="00337319" w:rsidRPr="00967E37" w:rsidRDefault="00337319" w:rsidP="00177B65">
            <w:pPr>
              <w:pStyle w:val="AWKTabnormal"/>
            </w:pPr>
          </w:p>
        </w:tc>
        <w:tc>
          <w:tcPr>
            <w:tcW w:w="1168" w:type="dxa"/>
          </w:tcPr>
          <w:p w14:paraId="3536100F" w14:textId="77777777" w:rsidR="00337319" w:rsidRPr="00967E37" w:rsidRDefault="00337319" w:rsidP="00177B65">
            <w:pPr>
              <w:pStyle w:val="AWKTabnormal"/>
            </w:pPr>
          </w:p>
        </w:tc>
        <w:tc>
          <w:tcPr>
            <w:tcW w:w="1580" w:type="dxa"/>
            <w:shd w:val="clear" w:color="auto" w:fill="auto"/>
          </w:tcPr>
          <w:p w14:paraId="7612CF83" w14:textId="5CCB188D" w:rsidR="00337319" w:rsidRPr="00967E37" w:rsidRDefault="00337319" w:rsidP="00177B65">
            <w:pPr>
              <w:pStyle w:val="AWKTabnormal"/>
              <w:rPr>
                <w:sz w:val="16"/>
                <w:szCs w:val="16"/>
              </w:rPr>
            </w:pPr>
            <w:r w:rsidRPr="00967E37">
              <w:rPr>
                <w:sz w:val="16"/>
                <w:szCs w:val="16"/>
              </w:rPr>
              <w:t>verunreinigte aber nicht gefährliche Abfälle sind den SN 17218, 17211 oder 17212 zuzuordnen</w:t>
            </w:r>
          </w:p>
        </w:tc>
        <w:tc>
          <w:tcPr>
            <w:tcW w:w="1311" w:type="dxa"/>
          </w:tcPr>
          <w:p w14:paraId="4AAFBA0B" w14:textId="77777777" w:rsidR="00337319" w:rsidRPr="00713242" w:rsidRDefault="00337319" w:rsidP="00177B65">
            <w:pPr>
              <w:pStyle w:val="AWKTabnormal"/>
            </w:pPr>
          </w:p>
        </w:tc>
      </w:tr>
      <w:tr w:rsidR="00337319" w:rsidRPr="00324537" w14:paraId="2B8069AC" w14:textId="77777777" w:rsidTr="00177B65">
        <w:trPr>
          <w:cantSplit/>
          <w:trHeight w:val="840"/>
        </w:trPr>
        <w:tc>
          <w:tcPr>
            <w:tcW w:w="1200" w:type="dxa"/>
            <w:shd w:val="clear" w:color="auto" w:fill="auto"/>
          </w:tcPr>
          <w:p w14:paraId="3C459409" w14:textId="77777777" w:rsidR="00337319" w:rsidRPr="00967E37" w:rsidRDefault="00337319" w:rsidP="00177B65">
            <w:pPr>
              <w:pStyle w:val="AWKTabnormal"/>
              <w:jc w:val="center"/>
            </w:pPr>
            <w:r w:rsidRPr="00967E37">
              <w:t>17202</w:t>
            </w:r>
          </w:p>
        </w:tc>
        <w:tc>
          <w:tcPr>
            <w:tcW w:w="817" w:type="dxa"/>
            <w:shd w:val="clear" w:color="auto" w:fill="auto"/>
          </w:tcPr>
          <w:p w14:paraId="544CF6F5" w14:textId="77777777" w:rsidR="00337319" w:rsidRPr="00967E37" w:rsidRDefault="00337319" w:rsidP="00177B65">
            <w:pPr>
              <w:pStyle w:val="AWKTabnormal"/>
              <w:jc w:val="center"/>
            </w:pPr>
          </w:p>
        </w:tc>
        <w:tc>
          <w:tcPr>
            <w:tcW w:w="2603" w:type="dxa"/>
            <w:shd w:val="clear" w:color="auto" w:fill="auto"/>
          </w:tcPr>
          <w:p w14:paraId="27AAFF1B" w14:textId="5DE35BB9" w:rsidR="00544526" w:rsidRPr="00967E37" w:rsidRDefault="00337319" w:rsidP="00177B65">
            <w:pPr>
              <w:pStyle w:val="AWKTabnormal"/>
            </w:pPr>
            <w:r w:rsidRPr="00967E37">
              <w:t>Bau- und Abbruchholz</w:t>
            </w:r>
          </w:p>
        </w:tc>
        <w:tc>
          <w:tcPr>
            <w:tcW w:w="818" w:type="dxa"/>
          </w:tcPr>
          <w:p w14:paraId="66096A13" w14:textId="77777777" w:rsidR="00337319" w:rsidRPr="00967E37" w:rsidRDefault="00337319" w:rsidP="00177B65">
            <w:pPr>
              <w:pStyle w:val="AWKTabnormal"/>
            </w:pPr>
          </w:p>
        </w:tc>
        <w:tc>
          <w:tcPr>
            <w:tcW w:w="1168" w:type="dxa"/>
          </w:tcPr>
          <w:p w14:paraId="12374EBF" w14:textId="77777777" w:rsidR="00337319" w:rsidRPr="00967E37" w:rsidRDefault="00337319" w:rsidP="00177B65">
            <w:pPr>
              <w:pStyle w:val="AWKTabnormal"/>
            </w:pPr>
          </w:p>
        </w:tc>
        <w:tc>
          <w:tcPr>
            <w:tcW w:w="1580" w:type="dxa"/>
            <w:shd w:val="clear" w:color="auto" w:fill="auto"/>
          </w:tcPr>
          <w:p w14:paraId="6ED4A1D1" w14:textId="0A2BBA62" w:rsidR="00337319" w:rsidRPr="00967E37" w:rsidRDefault="00337319" w:rsidP="00177B65">
            <w:pPr>
              <w:pStyle w:val="AWKTabnormal"/>
              <w:rPr>
                <w:sz w:val="16"/>
                <w:szCs w:val="16"/>
              </w:rPr>
            </w:pPr>
          </w:p>
        </w:tc>
        <w:tc>
          <w:tcPr>
            <w:tcW w:w="1311" w:type="dxa"/>
          </w:tcPr>
          <w:p w14:paraId="6E50C41C" w14:textId="77777777" w:rsidR="00337319" w:rsidRPr="00713242" w:rsidRDefault="00337319" w:rsidP="00177B65">
            <w:pPr>
              <w:pStyle w:val="AWKTabnormal"/>
            </w:pPr>
          </w:p>
        </w:tc>
      </w:tr>
      <w:tr w:rsidR="00337319" w:rsidRPr="00324537" w14:paraId="468D83CA" w14:textId="77777777" w:rsidTr="00177B65">
        <w:trPr>
          <w:cantSplit/>
          <w:trHeight w:val="840"/>
        </w:trPr>
        <w:tc>
          <w:tcPr>
            <w:tcW w:w="1200" w:type="dxa"/>
            <w:shd w:val="clear" w:color="auto" w:fill="auto"/>
          </w:tcPr>
          <w:p w14:paraId="7862BCEE" w14:textId="77777777" w:rsidR="00337319" w:rsidRPr="00967E37" w:rsidRDefault="00337319" w:rsidP="00177B65">
            <w:pPr>
              <w:pStyle w:val="AWKTabnormal"/>
              <w:jc w:val="center"/>
            </w:pPr>
            <w:r w:rsidRPr="00967E37">
              <w:t>17202 - 01</w:t>
            </w:r>
          </w:p>
        </w:tc>
        <w:tc>
          <w:tcPr>
            <w:tcW w:w="817" w:type="dxa"/>
            <w:shd w:val="clear" w:color="auto" w:fill="auto"/>
          </w:tcPr>
          <w:p w14:paraId="7EF6E14E" w14:textId="77777777" w:rsidR="00337319" w:rsidRPr="00967E37" w:rsidRDefault="00337319" w:rsidP="00177B65">
            <w:pPr>
              <w:pStyle w:val="AWKTabnormal"/>
              <w:jc w:val="center"/>
            </w:pPr>
          </w:p>
        </w:tc>
        <w:tc>
          <w:tcPr>
            <w:tcW w:w="2603" w:type="dxa"/>
            <w:shd w:val="clear" w:color="auto" w:fill="auto"/>
          </w:tcPr>
          <w:p w14:paraId="602E6E70" w14:textId="77777777" w:rsidR="00337319" w:rsidRPr="00967E37" w:rsidRDefault="00337319" w:rsidP="00177B65">
            <w:pPr>
              <w:pStyle w:val="AWKTabnormal"/>
            </w:pPr>
            <w:r w:rsidRPr="00967E37">
              <w:t>Bau- und Abbruchholz - (aus) behandeltes(m) Holz</w:t>
            </w:r>
          </w:p>
        </w:tc>
        <w:tc>
          <w:tcPr>
            <w:tcW w:w="818" w:type="dxa"/>
          </w:tcPr>
          <w:p w14:paraId="704F9753" w14:textId="77777777" w:rsidR="00337319" w:rsidRPr="00967E37" w:rsidRDefault="00337319" w:rsidP="00177B65">
            <w:pPr>
              <w:pStyle w:val="AWKTabnormal"/>
            </w:pPr>
          </w:p>
        </w:tc>
        <w:tc>
          <w:tcPr>
            <w:tcW w:w="1168" w:type="dxa"/>
          </w:tcPr>
          <w:p w14:paraId="386D46C9" w14:textId="77777777" w:rsidR="00337319" w:rsidRPr="00967E37" w:rsidRDefault="00337319" w:rsidP="00177B65">
            <w:pPr>
              <w:pStyle w:val="AWKTabnormal"/>
            </w:pPr>
          </w:p>
        </w:tc>
        <w:tc>
          <w:tcPr>
            <w:tcW w:w="1580" w:type="dxa"/>
            <w:shd w:val="clear" w:color="auto" w:fill="auto"/>
          </w:tcPr>
          <w:p w14:paraId="53415BC5" w14:textId="30929015" w:rsidR="00337319" w:rsidRPr="00967E37" w:rsidRDefault="00544526" w:rsidP="00AB6FFE">
            <w:pPr>
              <w:pStyle w:val="AWKTabnormal"/>
              <w:rPr>
                <w:sz w:val="16"/>
                <w:szCs w:val="16"/>
              </w:rPr>
            </w:pPr>
            <w:r w:rsidRPr="00967E37">
              <w:rPr>
                <w:sz w:val="16"/>
                <w:szCs w:val="16"/>
              </w:rPr>
              <w:t>Abfälle aus lackiertem oder beschichtetem Holz wie zB Fensterholz oder Türenholz</w:t>
            </w:r>
          </w:p>
        </w:tc>
        <w:tc>
          <w:tcPr>
            <w:tcW w:w="1311" w:type="dxa"/>
          </w:tcPr>
          <w:p w14:paraId="0D6A6ABD" w14:textId="77777777" w:rsidR="00337319" w:rsidRPr="00713242" w:rsidRDefault="00337319" w:rsidP="00177B65">
            <w:pPr>
              <w:pStyle w:val="AWKTabnormal"/>
            </w:pPr>
          </w:p>
        </w:tc>
      </w:tr>
      <w:tr w:rsidR="00337319" w:rsidRPr="00324537" w14:paraId="514B88E6" w14:textId="77777777" w:rsidTr="00177B65">
        <w:trPr>
          <w:cantSplit/>
          <w:trHeight w:val="840"/>
        </w:trPr>
        <w:tc>
          <w:tcPr>
            <w:tcW w:w="1200" w:type="dxa"/>
            <w:shd w:val="clear" w:color="auto" w:fill="auto"/>
          </w:tcPr>
          <w:p w14:paraId="3E05BFE3" w14:textId="77777777" w:rsidR="00337319" w:rsidRPr="00967E37" w:rsidRDefault="00337319" w:rsidP="00177B65">
            <w:pPr>
              <w:pStyle w:val="AWKTabnormal"/>
              <w:jc w:val="center"/>
            </w:pPr>
            <w:r w:rsidRPr="00967E37">
              <w:t>17202 - 02</w:t>
            </w:r>
          </w:p>
        </w:tc>
        <w:tc>
          <w:tcPr>
            <w:tcW w:w="817" w:type="dxa"/>
            <w:shd w:val="clear" w:color="auto" w:fill="auto"/>
          </w:tcPr>
          <w:p w14:paraId="7D9F49B1" w14:textId="77777777" w:rsidR="00337319" w:rsidRPr="00967E37" w:rsidRDefault="00337319" w:rsidP="00177B65">
            <w:pPr>
              <w:pStyle w:val="AWKTabnormal"/>
              <w:jc w:val="center"/>
            </w:pPr>
          </w:p>
        </w:tc>
        <w:tc>
          <w:tcPr>
            <w:tcW w:w="2603" w:type="dxa"/>
            <w:shd w:val="clear" w:color="auto" w:fill="auto"/>
          </w:tcPr>
          <w:p w14:paraId="62DB1086" w14:textId="77777777" w:rsidR="00337319" w:rsidRPr="00967E37" w:rsidRDefault="00337319" w:rsidP="00177B65">
            <w:pPr>
              <w:pStyle w:val="AWKTabnormal"/>
            </w:pPr>
            <w:r w:rsidRPr="00967E37">
              <w:t>Bau- und Abbruchholz - (aus) nachweislich aus</w:t>
            </w:r>
            <w:r w:rsidRPr="00967E37">
              <w:softHyphen/>
              <w:t>schließlich mechanisch behandeltes(m) Holz</w:t>
            </w:r>
          </w:p>
        </w:tc>
        <w:tc>
          <w:tcPr>
            <w:tcW w:w="818" w:type="dxa"/>
          </w:tcPr>
          <w:p w14:paraId="0915BD06" w14:textId="77777777" w:rsidR="00337319" w:rsidRPr="00967E37" w:rsidRDefault="00337319" w:rsidP="00177B65">
            <w:pPr>
              <w:pStyle w:val="AWKTabnormal"/>
            </w:pPr>
          </w:p>
        </w:tc>
        <w:tc>
          <w:tcPr>
            <w:tcW w:w="1168" w:type="dxa"/>
          </w:tcPr>
          <w:p w14:paraId="22014894" w14:textId="77777777" w:rsidR="00337319" w:rsidRPr="00967E37" w:rsidRDefault="00337319" w:rsidP="00177B65">
            <w:pPr>
              <w:pStyle w:val="AWKTabnormal"/>
            </w:pPr>
          </w:p>
        </w:tc>
        <w:tc>
          <w:tcPr>
            <w:tcW w:w="1580" w:type="dxa"/>
            <w:shd w:val="clear" w:color="auto" w:fill="auto"/>
          </w:tcPr>
          <w:p w14:paraId="264A0E7D" w14:textId="77777777" w:rsidR="00337319" w:rsidRPr="00967E37" w:rsidRDefault="00337319" w:rsidP="00177B65">
            <w:pPr>
              <w:pStyle w:val="AWKTabnormal"/>
              <w:rPr>
                <w:sz w:val="16"/>
                <w:szCs w:val="16"/>
              </w:rPr>
            </w:pPr>
            <w:r w:rsidRPr="00967E37">
              <w:rPr>
                <w:sz w:val="16"/>
                <w:szCs w:val="16"/>
              </w:rPr>
              <w:t> </w:t>
            </w:r>
          </w:p>
        </w:tc>
        <w:tc>
          <w:tcPr>
            <w:tcW w:w="1311" w:type="dxa"/>
          </w:tcPr>
          <w:p w14:paraId="021A9826" w14:textId="77777777" w:rsidR="00337319" w:rsidRPr="00713242" w:rsidRDefault="00337319" w:rsidP="00177B65">
            <w:pPr>
              <w:pStyle w:val="AWKTabnormal"/>
            </w:pPr>
          </w:p>
        </w:tc>
      </w:tr>
      <w:tr w:rsidR="00544526" w:rsidRPr="00324537" w14:paraId="17E13E3D" w14:textId="77777777" w:rsidTr="00177B65">
        <w:trPr>
          <w:cantSplit/>
          <w:trHeight w:val="840"/>
        </w:trPr>
        <w:tc>
          <w:tcPr>
            <w:tcW w:w="1200" w:type="dxa"/>
            <w:shd w:val="clear" w:color="auto" w:fill="auto"/>
          </w:tcPr>
          <w:p w14:paraId="1CC9D196" w14:textId="0468DCAD" w:rsidR="00544526" w:rsidRPr="00967E37" w:rsidRDefault="00544526" w:rsidP="00177B65">
            <w:pPr>
              <w:pStyle w:val="AWKTabnormal"/>
              <w:jc w:val="center"/>
            </w:pPr>
            <w:r w:rsidRPr="00967E37">
              <w:t>17202 - 03</w:t>
            </w:r>
          </w:p>
        </w:tc>
        <w:tc>
          <w:tcPr>
            <w:tcW w:w="817" w:type="dxa"/>
            <w:shd w:val="clear" w:color="auto" w:fill="auto"/>
          </w:tcPr>
          <w:p w14:paraId="057A2490" w14:textId="77777777" w:rsidR="00544526" w:rsidRPr="00967E37" w:rsidRDefault="00544526" w:rsidP="00177B65">
            <w:pPr>
              <w:pStyle w:val="AWKTabnormal"/>
              <w:jc w:val="center"/>
            </w:pPr>
          </w:p>
        </w:tc>
        <w:tc>
          <w:tcPr>
            <w:tcW w:w="2603" w:type="dxa"/>
            <w:shd w:val="clear" w:color="auto" w:fill="auto"/>
          </w:tcPr>
          <w:p w14:paraId="39D95D36" w14:textId="38F64844" w:rsidR="00544526" w:rsidRPr="00967E37" w:rsidRDefault="00544526" w:rsidP="00177B65">
            <w:pPr>
              <w:pStyle w:val="AWKTabnormal"/>
            </w:pPr>
            <w:r w:rsidRPr="00967E37">
              <w:t>Bau- und Abbruchholz - (aus) behandeltes(m) Holz, schadstofffrei</w:t>
            </w:r>
          </w:p>
        </w:tc>
        <w:tc>
          <w:tcPr>
            <w:tcW w:w="818" w:type="dxa"/>
          </w:tcPr>
          <w:p w14:paraId="62D9C398" w14:textId="77777777" w:rsidR="00544526" w:rsidRPr="00967E37" w:rsidRDefault="00544526" w:rsidP="00177B65">
            <w:pPr>
              <w:pStyle w:val="AWKTabnormal"/>
            </w:pPr>
          </w:p>
        </w:tc>
        <w:tc>
          <w:tcPr>
            <w:tcW w:w="1168" w:type="dxa"/>
          </w:tcPr>
          <w:p w14:paraId="57319C66" w14:textId="77777777" w:rsidR="00544526" w:rsidRPr="00967E37" w:rsidRDefault="00544526" w:rsidP="00177B65">
            <w:pPr>
              <w:pStyle w:val="AWKTabnormal"/>
            </w:pPr>
          </w:p>
        </w:tc>
        <w:tc>
          <w:tcPr>
            <w:tcW w:w="1580" w:type="dxa"/>
            <w:shd w:val="clear" w:color="auto" w:fill="auto"/>
          </w:tcPr>
          <w:p w14:paraId="2549CA66" w14:textId="77777777" w:rsidR="00544526" w:rsidRPr="00967E37" w:rsidRDefault="00544526" w:rsidP="00177B65">
            <w:pPr>
              <w:pStyle w:val="AWKTabnormal"/>
              <w:rPr>
                <w:sz w:val="16"/>
                <w:szCs w:val="16"/>
              </w:rPr>
            </w:pPr>
          </w:p>
        </w:tc>
        <w:tc>
          <w:tcPr>
            <w:tcW w:w="1311" w:type="dxa"/>
          </w:tcPr>
          <w:p w14:paraId="1AE680A0" w14:textId="77777777" w:rsidR="00544526" w:rsidRPr="00713242" w:rsidRDefault="00544526" w:rsidP="00177B65">
            <w:pPr>
              <w:pStyle w:val="AWKTabnormal"/>
            </w:pPr>
          </w:p>
        </w:tc>
      </w:tr>
      <w:tr w:rsidR="00337319" w:rsidRPr="00324537" w14:paraId="7883B51D" w14:textId="77777777" w:rsidTr="00177B65">
        <w:trPr>
          <w:cantSplit/>
          <w:trHeight w:val="840"/>
        </w:trPr>
        <w:tc>
          <w:tcPr>
            <w:tcW w:w="1200" w:type="dxa"/>
            <w:shd w:val="clear" w:color="auto" w:fill="auto"/>
          </w:tcPr>
          <w:p w14:paraId="59CFC801" w14:textId="77777777" w:rsidR="00337319" w:rsidRPr="00967E37" w:rsidRDefault="00337319" w:rsidP="00177B65">
            <w:pPr>
              <w:pStyle w:val="AWKTabnormal"/>
              <w:jc w:val="center"/>
            </w:pPr>
            <w:r w:rsidRPr="00967E37">
              <w:lastRenderedPageBreak/>
              <w:t>17211</w:t>
            </w:r>
          </w:p>
        </w:tc>
        <w:tc>
          <w:tcPr>
            <w:tcW w:w="817" w:type="dxa"/>
            <w:shd w:val="clear" w:color="auto" w:fill="auto"/>
          </w:tcPr>
          <w:p w14:paraId="1338C727" w14:textId="77777777" w:rsidR="00337319" w:rsidRPr="00967E37" w:rsidRDefault="00337319" w:rsidP="00177B65">
            <w:pPr>
              <w:pStyle w:val="AWKTabnormal"/>
              <w:jc w:val="center"/>
            </w:pPr>
          </w:p>
        </w:tc>
        <w:tc>
          <w:tcPr>
            <w:tcW w:w="2603" w:type="dxa"/>
            <w:shd w:val="clear" w:color="auto" w:fill="auto"/>
          </w:tcPr>
          <w:p w14:paraId="043CCF28" w14:textId="6F9A5EAB" w:rsidR="00337319" w:rsidRPr="00967E37" w:rsidRDefault="004A568F" w:rsidP="00177B65">
            <w:pPr>
              <w:pStyle w:val="AWKTabnormal"/>
            </w:pPr>
            <w:r w:rsidRPr="00967E37">
              <w:t>Sägemehl und -späne, durch organische Chemikalien (zB ausgehärtete Lacke, organische Beschichtungen) verunreinigt, ohne gefahrenrelevante Eigenschaften</w:t>
            </w:r>
          </w:p>
        </w:tc>
        <w:tc>
          <w:tcPr>
            <w:tcW w:w="818" w:type="dxa"/>
          </w:tcPr>
          <w:p w14:paraId="2BE3D68C" w14:textId="77777777" w:rsidR="00337319" w:rsidRPr="00967E37" w:rsidRDefault="00337319" w:rsidP="00177B65">
            <w:pPr>
              <w:pStyle w:val="AWKTabnormal"/>
            </w:pPr>
          </w:p>
        </w:tc>
        <w:tc>
          <w:tcPr>
            <w:tcW w:w="1168" w:type="dxa"/>
          </w:tcPr>
          <w:p w14:paraId="5EAA885B" w14:textId="77777777" w:rsidR="00337319" w:rsidRPr="00967E37" w:rsidRDefault="00337319" w:rsidP="00177B65">
            <w:pPr>
              <w:pStyle w:val="AWKTabnormal"/>
            </w:pPr>
          </w:p>
        </w:tc>
        <w:tc>
          <w:tcPr>
            <w:tcW w:w="1580" w:type="dxa"/>
            <w:shd w:val="clear" w:color="auto" w:fill="auto"/>
          </w:tcPr>
          <w:p w14:paraId="4F3E008C" w14:textId="3EFC82EA" w:rsidR="00337319" w:rsidRPr="00967E37" w:rsidRDefault="004A568F" w:rsidP="00177B65">
            <w:pPr>
              <w:pStyle w:val="AWKTabnormal"/>
              <w:rPr>
                <w:sz w:val="16"/>
                <w:szCs w:val="16"/>
              </w:rPr>
            </w:pPr>
            <w:r w:rsidRPr="00967E37">
              <w:rPr>
                <w:sz w:val="16"/>
                <w:szCs w:val="16"/>
              </w:rPr>
              <w:t>Sägemehl von nicht verunreinigten lackierten und organisch beschichteten Holzabfällen (zB Möbel, Fenster)</w:t>
            </w:r>
          </w:p>
        </w:tc>
        <w:tc>
          <w:tcPr>
            <w:tcW w:w="1311" w:type="dxa"/>
          </w:tcPr>
          <w:p w14:paraId="18A7CD82" w14:textId="77777777" w:rsidR="00337319" w:rsidRPr="00713242" w:rsidRDefault="00337319" w:rsidP="00177B65">
            <w:pPr>
              <w:pStyle w:val="AWKTabnormal"/>
            </w:pPr>
          </w:p>
        </w:tc>
      </w:tr>
      <w:tr w:rsidR="00337319" w:rsidRPr="00324537" w14:paraId="345ACD80" w14:textId="77777777" w:rsidTr="00177B65">
        <w:trPr>
          <w:cantSplit/>
          <w:trHeight w:val="840"/>
        </w:trPr>
        <w:tc>
          <w:tcPr>
            <w:tcW w:w="1200" w:type="dxa"/>
            <w:shd w:val="clear" w:color="auto" w:fill="auto"/>
          </w:tcPr>
          <w:p w14:paraId="6FC7FEE9" w14:textId="77777777" w:rsidR="00337319" w:rsidRPr="00967E37" w:rsidRDefault="00337319" w:rsidP="00177B65">
            <w:pPr>
              <w:pStyle w:val="AWKTabnormal"/>
              <w:jc w:val="center"/>
            </w:pPr>
            <w:r w:rsidRPr="00967E37">
              <w:t>17213</w:t>
            </w:r>
          </w:p>
        </w:tc>
        <w:tc>
          <w:tcPr>
            <w:tcW w:w="817" w:type="dxa"/>
            <w:shd w:val="clear" w:color="auto" w:fill="auto"/>
          </w:tcPr>
          <w:p w14:paraId="668B27B4" w14:textId="77777777" w:rsidR="00337319" w:rsidRPr="00967E37" w:rsidRDefault="00337319" w:rsidP="00177B65">
            <w:pPr>
              <w:pStyle w:val="AWKTabnormal"/>
              <w:jc w:val="center"/>
            </w:pPr>
            <w:r w:rsidRPr="00967E37">
              <w:t>g</w:t>
            </w:r>
          </w:p>
        </w:tc>
        <w:tc>
          <w:tcPr>
            <w:tcW w:w="2603" w:type="dxa"/>
            <w:shd w:val="clear" w:color="auto" w:fill="auto"/>
          </w:tcPr>
          <w:p w14:paraId="037F165C" w14:textId="77777777" w:rsidR="00337319" w:rsidRPr="00967E37" w:rsidRDefault="00337319" w:rsidP="00177B65">
            <w:pPr>
              <w:pStyle w:val="AWKTabnormal"/>
            </w:pPr>
            <w:r w:rsidRPr="00967E37">
              <w:t>Holzemballagen, Holz</w:t>
            </w:r>
            <w:r w:rsidRPr="00967E37">
              <w:softHyphen/>
              <w:t>abfälle und Holzwolle, durch organische Chemi</w:t>
            </w:r>
            <w:r w:rsidRPr="00967E37">
              <w:softHyphen/>
              <w:t>kalien (zB Mineralöle, Lösemittel, nicht ausge</w:t>
            </w:r>
            <w:r w:rsidRPr="00967E37">
              <w:softHyphen/>
              <w:t>härtete Lacke) verun</w:t>
            </w:r>
            <w:r w:rsidRPr="00967E37">
              <w:softHyphen/>
              <w:t>reinigt</w:t>
            </w:r>
          </w:p>
        </w:tc>
        <w:tc>
          <w:tcPr>
            <w:tcW w:w="818" w:type="dxa"/>
          </w:tcPr>
          <w:p w14:paraId="3D898577" w14:textId="77777777" w:rsidR="00337319" w:rsidRPr="00967E37" w:rsidRDefault="00337319" w:rsidP="00177B65">
            <w:pPr>
              <w:pStyle w:val="AWKTabnormal"/>
            </w:pPr>
          </w:p>
        </w:tc>
        <w:tc>
          <w:tcPr>
            <w:tcW w:w="1168" w:type="dxa"/>
          </w:tcPr>
          <w:p w14:paraId="5FD1E8FD" w14:textId="77777777" w:rsidR="00337319" w:rsidRPr="00967E37" w:rsidRDefault="00337319" w:rsidP="00177B65">
            <w:pPr>
              <w:pStyle w:val="AWKTabnormal"/>
            </w:pPr>
          </w:p>
        </w:tc>
        <w:tc>
          <w:tcPr>
            <w:tcW w:w="1580" w:type="dxa"/>
            <w:shd w:val="clear" w:color="auto" w:fill="auto"/>
          </w:tcPr>
          <w:p w14:paraId="12E42C0C" w14:textId="4A2C2881" w:rsidR="00337319" w:rsidRPr="00967E37" w:rsidRDefault="004A568F" w:rsidP="00AB6FFE">
            <w:pPr>
              <w:pStyle w:val="AWKTabnormal"/>
              <w:rPr>
                <w:sz w:val="16"/>
                <w:szCs w:val="16"/>
              </w:rPr>
            </w:pPr>
            <w:r w:rsidRPr="00967E37">
              <w:rPr>
                <w:sz w:val="16"/>
                <w:szCs w:val="16"/>
              </w:rPr>
              <w:t>auch Abfälle und Bearbeitungs-</w:t>
            </w:r>
            <w:proofErr w:type="spellStart"/>
            <w:r w:rsidRPr="00967E37">
              <w:rPr>
                <w:sz w:val="16"/>
                <w:szCs w:val="16"/>
              </w:rPr>
              <w:t>rückstände</w:t>
            </w:r>
            <w:proofErr w:type="spellEnd"/>
            <w:r w:rsidRPr="00967E37">
              <w:rPr>
                <w:sz w:val="16"/>
                <w:szCs w:val="16"/>
              </w:rPr>
              <w:t xml:space="preserve"> von Hölzern, die mit organischen Holzschutzmitteln imprägniert sind (ausgenommen nicht verunreinigte lackierte und organisch beschichtete Hölzer wie zB Möbel oder Fenster und Türen). Abfallart auch zu verwenden für Brandholz aus der unvollständigen Verbrennung von gefährlichem Holz</w:t>
            </w:r>
          </w:p>
        </w:tc>
        <w:tc>
          <w:tcPr>
            <w:tcW w:w="1311" w:type="dxa"/>
          </w:tcPr>
          <w:p w14:paraId="567A7EAE" w14:textId="77777777" w:rsidR="00337319" w:rsidRPr="00713242" w:rsidRDefault="00337319" w:rsidP="00177B65">
            <w:pPr>
              <w:pStyle w:val="AWKTabnormal"/>
            </w:pPr>
          </w:p>
        </w:tc>
      </w:tr>
      <w:tr w:rsidR="004A568F" w:rsidRPr="00324537" w14:paraId="49456ED3" w14:textId="77777777" w:rsidTr="00177B65">
        <w:trPr>
          <w:cantSplit/>
          <w:trHeight w:val="840"/>
        </w:trPr>
        <w:tc>
          <w:tcPr>
            <w:tcW w:w="1200" w:type="dxa"/>
            <w:shd w:val="clear" w:color="auto" w:fill="auto"/>
          </w:tcPr>
          <w:p w14:paraId="26C389E8" w14:textId="18129ACE" w:rsidR="004A568F" w:rsidRPr="00967E37" w:rsidRDefault="004A568F" w:rsidP="00177B65">
            <w:pPr>
              <w:pStyle w:val="AWKTabnormal"/>
              <w:jc w:val="center"/>
            </w:pPr>
            <w:r w:rsidRPr="00967E37">
              <w:t>18702</w:t>
            </w:r>
          </w:p>
        </w:tc>
        <w:tc>
          <w:tcPr>
            <w:tcW w:w="817" w:type="dxa"/>
            <w:shd w:val="clear" w:color="auto" w:fill="auto"/>
          </w:tcPr>
          <w:p w14:paraId="368E4839" w14:textId="77777777" w:rsidR="004A568F" w:rsidRPr="00967E37" w:rsidRDefault="004A568F" w:rsidP="00177B65">
            <w:pPr>
              <w:pStyle w:val="AWKTabnormal"/>
              <w:jc w:val="center"/>
            </w:pPr>
          </w:p>
        </w:tc>
        <w:tc>
          <w:tcPr>
            <w:tcW w:w="2603" w:type="dxa"/>
            <w:shd w:val="clear" w:color="auto" w:fill="auto"/>
          </w:tcPr>
          <w:p w14:paraId="0B757C5D" w14:textId="15F12E51" w:rsidR="004A568F" w:rsidRPr="00967E37" w:rsidRDefault="004A568F" w:rsidP="00177B65">
            <w:pPr>
              <w:pStyle w:val="AWKTabnormal"/>
            </w:pPr>
            <w:r w:rsidRPr="00967E37">
              <w:t>Papier und Pappe, beschichtet</w:t>
            </w:r>
          </w:p>
        </w:tc>
        <w:tc>
          <w:tcPr>
            <w:tcW w:w="818" w:type="dxa"/>
          </w:tcPr>
          <w:p w14:paraId="3530C477" w14:textId="77777777" w:rsidR="004A568F" w:rsidRPr="00967E37" w:rsidRDefault="004A568F" w:rsidP="00177B65">
            <w:pPr>
              <w:pStyle w:val="AWKTabnormal"/>
            </w:pPr>
          </w:p>
        </w:tc>
        <w:tc>
          <w:tcPr>
            <w:tcW w:w="1168" w:type="dxa"/>
          </w:tcPr>
          <w:p w14:paraId="2AEDEA6A" w14:textId="77777777" w:rsidR="004A568F" w:rsidRPr="00967E37" w:rsidRDefault="004A568F" w:rsidP="00177B65">
            <w:pPr>
              <w:pStyle w:val="AWKTabnormal"/>
            </w:pPr>
          </w:p>
        </w:tc>
        <w:tc>
          <w:tcPr>
            <w:tcW w:w="1580" w:type="dxa"/>
            <w:shd w:val="clear" w:color="auto" w:fill="auto"/>
          </w:tcPr>
          <w:p w14:paraId="0446AE8A" w14:textId="77777777" w:rsidR="004A568F" w:rsidRPr="00967E37" w:rsidRDefault="004A568F" w:rsidP="00AB6FFE">
            <w:pPr>
              <w:pStyle w:val="AWKTabnormal"/>
              <w:rPr>
                <w:sz w:val="16"/>
                <w:szCs w:val="16"/>
              </w:rPr>
            </w:pPr>
          </w:p>
        </w:tc>
        <w:tc>
          <w:tcPr>
            <w:tcW w:w="1311" w:type="dxa"/>
          </w:tcPr>
          <w:p w14:paraId="26A2A94B" w14:textId="77777777" w:rsidR="004A568F" w:rsidRPr="00713242" w:rsidRDefault="004A568F" w:rsidP="00177B65">
            <w:pPr>
              <w:pStyle w:val="AWKTabnormal"/>
            </w:pPr>
          </w:p>
        </w:tc>
      </w:tr>
      <w:tr w:rsidR="00337319" w:rsidRPr="00324537" w14:paraId="1B6C6697" w14:textId="77777777" w:rsidTr="00177B65">
        <w:trPr>
          <w:cantSplit/>
          <w:trHeight w:val="840"/>
        </w:trPr>
        <w:tc>
          <w:tcPr>
            <w:tcW w:w="1200" w:type="dxa"/>
            <w:shd w:val="clear" w:color="auto" w:fill="auto"/>
          </w:tcPr>
          <w:p w14:paraId="6B1B6DD7" w14:textId="77777777" w:rsidR="00337319" w:rsidRPr="00967E37" w:rsidRDefault="00337319" w:rsidP="00177B65">
            <w:pPr>
              <w:pStyle w:val="AWKTabnormal"/>
              <w:jc w:val="center"/>
            </w:pPr>
            <w:r w:rsidRPr="00967E37">
              <w:t>18710</w:t>
            </w:r>
          </w:p>
        </w:tc>
        <w:tc>
          <w:tcPr>
            <w:tcW w:w="817" w:type="dxa"/>
            <w:shd w:val="clear" w:color="auto" w:fill="auto"/>
          </w:tcPr>
          <w:p w14:paraId="1651CD57" w14:textId="77777777" w:rsidR="00337319" w:rsidRPr="00967E37" w:rsidRDefault="00337319" w:rsidP="00177B65">
            <w:pPr>
              <w:pStyle w:val="AWKTabnormal"/>
              <w:jc w:val="center"/>
            </w:pPr>
            <w:r w:rsidRPr="00967E37">
              <w:t>g</w:t>
            </w:r>
          </w:p>
        </w:tc>
        <w:tc>
          <w:tcPr>
            <w:tcW w:w="2603" w:type="dxa"/>
            <w:shd w:val="clear" w:color="auto" w:fill="auto"/>
          </w:tcPr>
          <w:p w14:paraId="5B3F3C60" w14:textId="77777777" w:rsidR="00337319" w:rsidRPr="00967E37" w:rsidRDefault="00337319" w:rsidP="00177B65">
            <w:pPr>
              <w:pStyle w:val="AWKTabnormal"/>
            </w:pPr>
            <w:r w:rsidRPr="00967E37">
              <w:t>Papierfilter mit schädli</w:t>
            </w:r>
            <w:r w:rsidRPr="00967E37">
              <w:softHyphen/>
              <w:t>chen Verunreinigungen, vorwiegend organisch</w:t>
            </w:r>
          </w:p>
        </w:tc>
        <w:tc>
          <w:tcPr>
            <w:tcW w:w="818" w:type="dxa"/>
          </w:tcPr>
          <w:p w14:paraId="23FC0A70" w14:textId="77777777" w:rsidR="00337319" w:rsidRPr="00967E37" w:rsidRDefault="00337319" w:rsidP="00177B65">
            <w:pPr>
              <w:pStyle w:val="AWKTabnormal"/>
            </w:pPr>
          </w:p>
        </w:tc>
        <w:tc>
          <w:tcPr>
            <w:tcW w:w="1168" w:type="dxa"/>
          </w:tcPr>
          <w:p w14:paraId="1729432E" w14:textId="77777777" w:rsidR="00337319" w:rsidRPr="00967E37" w:rsidRDefault="00337319" w:rsidP="00177B65">
            <w:pPr>
              <w:pStyle w:val="AWKTabnormal"/>
            </w:pPr>
          </w:p>
        </w:tc>
        <w:tc>
          <w:tcPr>
            <w:tcW w:w="1580" w:type="dxa"/>
            <w:shd w:val="clear" w:color="auto" w:fill="auto"/>
          </w:tcPr>
          <w:p w14:paraId="2503030B" w14:textId="77777777" w:rsidR="00337319" w:rsidRPr="00967E37" w:rsidRDefault="00337319" w:rsidP="00177B65">
            <w:pPr>
              <w:pStyle w:val="AWKTabnormal"/>
              <w:rPr>
                <w:sz w:val="16"/>
                <w:szCs w:val="16"/>
              </w:rPr>
            </w:pPr>
          </w:p>
        </w:tc>
        <w:tc>
          <w:tcPr>
            <w:tcW w:w="1311" w:type="dxa"/>
          </w:tcPr>
          <w:p w14:paraId="7F9893D6" w14:textId="77777777" w:rsidR="00337319" w:rsidRPr="00713242" w:rsidRDefault="00337319" w:rsidP="00177B65">
            <w:pPr>
              <w:pStyle w:val="AWKTabnormal"/>
            </w:pPr>
          </w:p>
        </w:tc>
      </w:tr>
      <w:tr w:rsidR="00337319" w:rsidRPr="00324537" w14:paraId="52A87212" w14:textId="77777777" w:rsidTr="00177B65">
        <w:trPr>
          <w:cantSplit/>
          <w:trHeight w:val="840"/>
        </w:trPr>
        <w:tc>
          <w:tcPr>
            <w:tcW w:w="1200" w:type="dxa"/>
            <w:shd w:val="clear" w:color="auto" w:fill="auto"/>
          </w:tcPr>
          <w:p w14:paraId="28A86D6C" w14:textId="77777777" w:rsidR="00337319" w:rsidRPr="00967E37" w:rsidRDefault="00337319" w:rsidP="00177B65">
            <w:pPr>
              <w:pStyle w:val="AWKTabnormal"/>
              <w:jc w:val="center"/>
            </w:pPr>
            <w:r w:rsidRPr="00967E37">
              <w:t>18712</w:t>
            </w:r>
          </w:p>
        </w:tc>
        <w:tc>
          <w:tcPr>
            <w:tcW w:w="817" w:type="dxa"/>
            <w:shd w:val="clear" w:color="auto" w:fill="auto"/>
          </w:tcPr>
          <w:p w14:paraId="607A9569" w14:textId="77777777" w:rsidR="00337319" w:rsidRPr="00967E37" w:rsidRDefault="00337319" w:rsidP="00177B65">
            <w:pPr>
              <w:pStyle w:val="AWKTabnormal"/>
              <w:jc w:val="center"/>
            </w:pPr>
            <w:r w:rsidRPr="00967E37">
              <w:t>g</w:t>
            </w:r>
          </w:p>
        </w:tc>
        <w:tc>
          <w:tcPr>
            <w:tcW w:w="2603" w:type="dxa"/>
            <w:shd w:val="clear" w:color="auto" w:fill="auto"/>
          </w:tcPr>
          <w:p w14:paraId="59C2BA6E" w14:textId="77777777" w:rsidR="00337319" w:rsidRPr="00967E37" w:rsidRDefault="00337319" w:rsidP="00177B65">
            <w:pPr>
              <w:pStyle w:val="AWKTabnormal"/>
            </w:pPr>
            <w:r w:rsidRPr="00967E37">
              <w:t>Zellstofftücher mit schädlichen Verunreini</w:t>
            </w:r>
            <w:r w:rsidRPr="00967E37">
              <w:softHyphen/>
              <w:t>gungen, vorwiegend organisch</w:t>
            </w:r>
          </w:p>
        </w:tc>
        <w:tc>
          <w:tcPr>
            <w:tcW w:w="818" w:type="dxa"/>
          </w:tcPr>
          <w:p w14:paraId="1E76ED46" w14:textId="77777777" w:rsidR="00337319" w:rsidRPr="00967E37" w:rsidRDefault="00337319" w:rsidP="00177B65">
            <w:pPr>
              <w:pStyle w:val="AWKTabnormal"/>
            </w:pPr>
          </w:p>
        </w:tc>
        <w:tc>
          <w:tcPr>
            <w:tcW w:w="1168" w:type="dxa"/>
          </w:tcPr>
          <w:p w14:paraId="53794BB4" w14:textId="77777777" w:rsidR="00337319" w:rsidRPr="00967E37" w:rsidRDefault="00337319" w:rsidP="00177B65">
            <w:pPr>
              <w:pStyle w:val="AWKTabnormal"/>
            </w:pPr>
          </w:p>
        </w:tc>
        <w:tc>
          <w:tcPr>
            <w:tcW w:w="1580" w:type="dxa"/>
            <w:shd w:val="clear" w:color="auto" w:fill="auto"/>
          </w:tcPr>
          <w:p w14:paraId="6F5A17D9" w14:textId="77777777" w:rsidR="00337319" w:rsidRPr="00967E37" w:rsidRDefault="00337319" w:rsidP="00177B65">
            <w:pPr>
              <w:pStyle w:val="AWKTabnormal"/>
              <w:rPr>
                <w:sz w:val="16"/>
                <w:szCs w:val="16"/>
              </w:rPr>
            </w:pPr>
          </w:p>
        </w:tc>
        <w:tc>
          <w:tcPr>
            <w:tcW w:w="1311" w:type="dxa"/>
          </w:tcPr>
          <w:p w14:paraId="6E51C967" w14:textId="77777777" w:rsidR="00337319" w:rsidRPr="00713242" w:rsidRDefault="00337319" w:rsidP="00177B65">
            <w:pPr>
              <w:pStyle w:val="AWKTabnormal"/>
            </w:pPr>
          </w:p>
        </w:tc>
      </w:tr>
      <w:tr w:rsidR="004A568F" w:rsidRPr="00324537" w14:paraId="21C02826" w14:textId="77777777" w:rsidTr="00177B65">
        <w:trPr>
          <w:cantSplit/>
          <w:trHeight w:val="840"/>
        </w:trPr>
        <w:tc>
          <w:tcPr>
            <w:tcW w:w="1200" w:type="dxa"/>
            <w:shd w:val="clear" w:color="auto" w:fill="auto"/>
          </w:tcPr>
          <w:p w14:paraId="152FB2A8" w14:textId="7A96642D" w:rsidR="004A568F" w:rsidRPr="00967E37" w:rsidRDefault="004A568F" w:rsidP="00177B65">
            <w:pPr>
              <w:pStyle w:val="AWKTabnormal"/>
              <w:jc w:val="center"/>
            </w:pPr>
            <w:r w:rsidRPr="00967E37">
              <w:t>18714</w:t>
            </w:r>
          </w:p>
        </w:tc>
        <w:tc>
          <w:tcPr>
            <w:tcW w:w="817" w:type="dxa"/>
            <w:shd w:val="clear" w:color="auto" w:fill="auto"/>
          </w:tcPr>
          <w:p w14:paraId="61E58735" w14:textId="768E14F2" w:rsidR="004A568F" w:rsidRPr="00967E37" w:rsidRDefault="004A568F" w:rsidP="00177B65">
            <w:pPr>
              <w:pStyle w:val="AWKTabnormal"/>
              <w:jc w:val="center"/>
            </w:pPr>
            <w:r w:rsidRPr="00967E37">
              <w:t>g</w:t>
            </w:r>
          </w:p>
        </w:tc>
        <w:tc>
          <w:tcPr>
            <w:tcW w:w="2603" w:type="dxa"/>
            <w:shd w:val="clear" w:color="auto" w:fill="auto"/>
          </w:tcPr>
          <w:p w14:paraId="3D80F497" w14:textId="63FCFD18" w:rsidR="004A568F" w:rsidRPr="00967E37" w:rsidRDefault="004A568F" w:rsidP="00177B65">
            <w:pPr>
              <w:pStyle w:val="AWKTabnormal"/>
            </w:pPr>
            <w:r w:rsidRPr="00967E37">
              <w:t>Verpackungsmaterial mit schädlichen Verunreinigungen oder Restinhalten, vorwiegend organisch</w:t>
            </w:r>
          </w:p>
        </w:tc>
        <w:tc>
          <w:tcPr>
            <w:tcW w:w="818" w:type="dxa"/>
          </w:tcPr>
          <w:p w14:paraId="173413C2" w14:textId="77777777" w:rsidR="004A568F" w:rsidRPr="00967E37" w:rsidRDefault="004A568F" w:rsidP="00177B65">
            <w:pPr>
              <w:pStyle w:val="AWKTabnormal"/>
            </w:pPr>
          </w:p>
        </w:tc>
        <w:tc>
          <w:tcPr>
            <w:tcW w:w="1168" w:type="dxa"/>
          </w:tcPr>
          <w:p w14:paraId="43E6B738" w14:textId="77777777" w:rsidR="004A568F" w:rsidRPr="00967E37" w:rsidRDefault="004A568F" w:rsidP="00177B65">
            <w:pPr>
              <w:pStyle w:val="AWKTabnormal"/>
            </w:pPr>
          </w:p>
        </w:tc>
        <w:tc>
          <w:tcPr>
            <w:tcW w:w="1580" w:type="dxa"/>
            <w:shd w:val="clear" w:color="auto" w:fill="auto"/>
          </w:tcPr>
          <w:p w14:paraId="050FAC99" w14:textId="77777777" w:rsidR="004A568F" w:rsidRPr="00967E37" w:rsidRDefault="004A568F" w:rsidP="00177B65">
            <w:pPr>
              <w:pStyle w:val="AWKTabnormal"/>
              <w:rPr>
                <w:sz w:val="16"/>
                <w:szCs w:val="16"/>
              </w:rPr>
            </w:pPr>
          </w:p>
        </w:tc>
        <w:tc>
          <w:tcPr>
            <w:tcW w:w="1311" w:type="dxa"/>
          </w:tcPr>
          <w:p w14:paraId="455D2779" w14:textId="77777777" w:rsidR="004A568F" w:rsidRPr="00713242" w:rsidRDefault="004A568F" w:rsidP="00177B65">
            <w:pPr>
              <w:pStyle w:val="AWKTabnormal"/>
            </w:pPr>
          </w:p>
        </w:tc>
      </w:tr>
      <w:tr w:rsidR="00337319" w:rsidRPr="00324537" w14:paraId="67626C37" w14:textId="77777777" w:rsidTr="00177B65">
        <w:trPr>
          <w:cantSplit/>
          <w:trHeight w:val="840"/>
        </w:trPr>
        <w:tc>
          <w:tcPr>
            <w:tcW w:w="1200" w:type="dxa"/>
            <w:shd w:val="clear" w:color="auto" w:fill="auto"/>
          </w:tcPr>
          <w:p w14:paraId="232D0DE8" w14:textId="77777777" w:rsidR="00337319" w:rsidRPr="00967E37" w:rsidRDefault="00337319" w:rsidP="00177B65">
            <w:pPr>
              <w:pStyle w:val="AWKTabnormal"/>
              <w:jc w:val="center"/>
            </w:pPr>
            <w:r w:rsidRPr="00967E37">
              <w:t>18718</w:t>
            </w:r>
          </w:p>
        </w:tc>
        <w:tc>
          <w:tcPr>
            <w:tcW w:w="817" w:type="dxa"/>
            <w:shd w:val="clear" w:color="auto" w:fill="auto"/>
          </w:tcPr>
          <w:p w14:paraId="127B504E" w14:textId="77777777" w:rsidR="00337319" w:rsidRPr="00967E37" w:rsidRDefault="00337319" w:rsidP="00177B65">
            <w:pPr>
              <w:pStyle w:val="AWKTabnormal"/>
              <w:jc w:val="center"/>
            </w:pPr>
          </w:p>
        </w:tc>
        <w:tc>
          <w:tcPr>
            <w:tcW w:w="2603" w:type="dxa"/>
            <w:shd w:val="clear" w:color="auto" w:fill="auto"/>
          </w:tcPr>
          <w:p w14:paraId="1FC47DB4" w14:textId="77777777" w:rsidR="00337319" w:rsidRPr="00967E37" w:rsidRDefault="00337319" w:rsidP="00177B65">
            <w:pPr>
              <w:pStyle w:val="AWKTabnormal"/>
            </w:pPr>
            <w:r w:rsidRPr="00967E37">
              <w:t>Altpapier, Papier und Pappe, unbeschichtet</w:t>
            </w:r>
          </w:p>
        </w:tc>
        <w:tc>
          <w:tcPr>
            <w:tcW w:w="818" w:type="dxa"/>
          </w:tcPr>
          <w:p w14:paraId="5017332A" w14:textId="77777777" w:rsidR="00337319" w:rsidRPr="00967E37" w:rsidRDefault="00337319" w:rsidP="00177B65">
            <w:pPr>
              <w:pStyle w:val="AWKTabnormal"/>
            </w:pPr>
          </w:p>
        </w:tc>
        <w:tc>
          <w:tcPr>
            <w:tcW w:w="1168" w:type="dxa"/>
          </w:tcPr>
          <w:p w14:paraId="2512A4C1" w14:textId="77777777" w:rsidR="00337319" w:rsidRPr="00967E37" w:rsidRDefault="00337319" w:rsidP="00177B65">
            <w:pPr>
              <w:pStyle w:val="AWKTabnormal"/>
            </w:pPr>
          </w:p>
        </w:tc>
        <w:tc>
          <w:tcPr>
            <w:tcW w:w="1580" w:type="dxa"/>
            <w:shd w:val="clear" w:color="auto" w:fill="auto"/>
          </w:tcPr>
          <w:p w14:paraId="5747596D" w14:textId="77777777" w:rsidR="00337319" w:rsidRPr="00967E37" w:rsidRDefault="00337319" w:rsidP="00177B65">
            <w:pPr>
              <w:pStyle w:val="AWKTabnormal"/>
              <w:rPr>
                <w:sz w:val="16"/>
                <w:szCs w:val="16"/>
              </w:rPr>
            </w:pPr>
          </w:p>
        </w:tc>
        <w:tc>
          <w:tcPr>
            <w:tcW w:w="1311" w:type="dxa"/>
          </w:tcPr>
          <w:p w14:paraId="673E9837" w14:textId="77777777" w:rsidR="00337319" w:rsidRPr="00713242" w:rsidRDefault="00337319" w:rsidP="00177B65">
            <w:pPr>
              <w:pStyle w:val="AWKTabnormal"/>
            </w:pPr>
          </w:p>
        </w:tc>
      </w:tr>
      <w:tr w:rsidR="0007557F" w:rsidRPr="00324537" w14:paraId="6D50A8A3" w14:textId="77777777" w:rsidTr="00177B65">
        <w:trPr>
          <w:cantSplit/>
          <w:trHeight w:val="840"/>
        </w:trPr>
        <w:tc>
          <w:tcPr>
            <w:tcW w:w="1200" w:type="dxa"/>
            <w:shd w:val="clear" w:color="auto" w:fill="auto"/>
          </w:tcPr>
          <w:p w14:paraId="208AF59B" w14:textId="32AB26DD" w:rsidR="0007557F" w:rsidRPr="00967E37" w:rsidRDefault="0007557F" w:rsidP="00177B65">
            <w:pPr>
              <w:pStyle w:val="AWKTabnormal"/>
              <w:jc w:val="center"/>
            </w:pPr>
            <w:r w:rsidRPr="00967E37">
              <w:t>31405</w:t>
            </w:r>
          </w:p>
        </w:tc>
        <w:tc>
          <w:tcPr>
            <w:tcW w:w="817" w:type="dxa"/>
            <w:shd w:val="clear" w:color="auto" w:fill="auto"/>
          </w:tcPr>
          <w:p w14:paraId="0DFCEE30" w14:textId="77777777" w:rsidR="0007557F" w:rsidRPr="00967E37" w:rsidRDefault="0007557F" w:rsidP="00177B65">
            <w:pPr>
              <w:pStyle w:val="AWKTabnormal"/>
              <w:jc w:val="center"/>
            </w:pPr>
          </w:p>
        </w:tc>
        <w:tc>
          <w:tcPr>
            <w:tcW w:w="2603" w:type="dxa"/>
            <w:shd w:val="clear" w:color="auto" w:fill="auto"/>
          </w:tcPr>
          <w:p w14:paraId="3B4A67BA" w14:textId="483055EC" w:rsidR="0007557F" w:rsidRPr="00967E37" w:rsidRDefault="0007557F" w:rsidP="00177B65">
            <w:pPr>
              <w:pStyle w:val="AWKTabnormal"/>
            </w:pPr>
            <w:r w:rsidRPr="00967E37">
              <w:t>Glasvlies</w:t>
            </w:r>
          </w:p>
        </w:tc>
        <w:tc>
          <w:tcPr>
            <w:tcW w:w="818" w:type="dxa"/>
          </w:tcPr>
          <w:p w14:paraId="307A1E91" w14:textId="77777777" w:rsidR="0007557F" w:rsidRPr="00967E37" w:rsidRDefault="0007557F" w:rsidP="00177B65">
            <w:pPr>
              <w:pStyle w:val="AWKTabnormal"/>
            </w:pPr>
          </w:p>
        </w:tc>
        <w:tc>
          <w:tcPr>
            <w:tcW w:w="1168" w:type="dxa"/>
          </w:tcPr>
          <w:p w14:paraId="57F36BE7" w14:textId="77777777" w:rsidR="0007557F" w:rsidRPr="00967E37" w:rsidRDefault="0007557F" w:rsidP="00177B65">
            <w:pPr>
              <w:pStyle w:val="AWKTabnormal"/>
            </w:pPr>
          </w:p>
        </w:tc>
        <w:tc>
          <w:tcPr>
            <w:tcW w:w="1580" w:type="dxa"/>
            <w:shd w:val="clear" w:color="auto" w:fill="auto"/>
          </w:tcPr>
          <w:p w14:paraId="307F64D8" w14:textId="77777777" w:rsidR="0007557F" w:rsidRPr="00967E37" w:rsidRDefault="0007557F" w:rsidP="00177B65">
            <w:pPr>
              <w:pStyle w:val="AWKTabnormal"/>
              <w:rPr>
                <w:sz w:val="16"/>
                <w:szCs w:val="16"/>
              </w:rPr>
            </w:pPr>
          </w:p>
        </w:tc>
        <w:tc>
          <w:tcPr>
            <w:tcW w:w="1311" w:type="dxa"/>
          </w:tcPr>
          <w:p w14:paraId="224C89D6" w14:textId="77777777" w:rsidR="0007557F" w:rsidRPr="00713242" w:rsidRDefault="0007557F" w:rsidP="00177B65">
            <w:pPr>
              <w:pStyle w:val="AWKTabnormal"/>
            </w:pPr>
          </w:p>
        </w:tc>
      </w:tr>
      <w:tr w:rsidR="00337319" w:rsidRPr="00324537" w14:paraId="056E12D6" w14:textId="77777777" w:rsidTr="00177B65">
        <w:trPr>
          <w:cantSplit/>
          <w:trHeight w:val="840"/>
        </w:trPr>
        <w:tc>
          <w:tcPr>
            <w:tcW w:w="1200" w:type="dxa"/>
            <w:shd w:val="clear" w:color="auto" w:fill="auto"/>
          </w:tcPr>
          <w:p w14:paraId="45DE6BF2" w14:textId="77777777" w:rsidR="00337319" w:rsidRDefault="00337319" w:rsidP="00177B65">
            <w:pPr>
              <w:pStyle w:val="AWKTabnormal"/>
              <w:jc w:val="center"/>
            </w:pPr>
            <w:r>
              <w:lastRenderedPageBreak/>
              <w:t>31407</w:t>
            </w:r>
          </w:p>
        </w:tc>
        <w:tc>
          <w:tcPr>
            <w:tcW w:w="817" w:type="dxa"/>
            <w:shd w:val="clear" w:color="auto" w:fill="auto"/>
          </w:tcPr>
          <w:p w14:paraId="00E00752" w14:textId="77777777" w:rsidR="00337319" w:rsidRDefault="00337319" w:rsidP="00177B65">
            <w:pPr>
              <w:pStyle w:val="AWKTabnormal"/>
              <w:jc w:val="center"/>
            </w:pPr>
          </w:p>
        </w:tc>
        <w:tc>
          <w:tcPr>
            <w:tcW w:w="2603" w:type="dxa"/>
            <w:shd w:val="clear" w:color="auto" w:fill="auto"/>
          </w:tcPr>
          <w:p w14:paraId="2D85978D" w14:textId="77777777" w:rsidR="00337319" w:rsidRDefault="00337319" w:rsidP="00177B65">
            <w:pPr>
              <w:pStyle w:val="AWKTabnormal"/>
            </w:pPr>
            <w:r>
              <w:t>Keramik</w:t>
            </w:r>
          </w:p>
        </w:tc>
        <w:tc>
          <w:tcPr>
            <w:tcW w:w="818" w:type="dxa"/>
          </w:tcPr>
          <w:p w14:paraId="7913CFFE" w14:textId="77777777" w:rsidR="00337319" w:rsidRDefault="00337319" w:rsidP="00177B65">
            <w:pPr>
              <w:pStyle w:val="AWKTabnormal"/>
            </w:pPr>
          </w:p>
        </w:tc>
        <w:tc>
          <w:tcPr>
            <w:tcW w:w="1168" w:type="dxa"/>
          </w:tcPr>
          <w:p w14:paraId="081F2B77" w14:textId="77777777" w:rsidR="00337319" w:rsidRDefault="00337319" w:rsidP="00177B65">
            <w:pPr>
              <w:pStyle w:val="AWKTabnormal"/>
            </w:pPr>
          </w:p>
        </w:tc>
        <w:tc>
          <w:tcPr>
            <w:tcW w:w="1580" w:type="dxa"/>
            <w:shd w:val="clear" w:color="auto" w:fill="auto"/>
          </w:tcPr>
          <w:p w14:paraId="2ED32A8E" w14:textId="77777777" w:rsidR="00337319" w:rsidRPr="00551BA4" w:rsidRDefault="00337319" w:rsidP="00177B65">
            <w:pPr>
              <w:pStyle w:val="AWKTabnormal"/>
              <w:rPr>
                <w:sz w:val="16"/>
                <w:szCs w:val="16"/>
              </w:rPr>
            </w:pPr>
          </w:p>
        </w:tc>
        <w:tc>
          <w:tcPr>
            <w:tcW w:w="1311" w:type="dxa"/>
          </w:tcPr>
          <w:p w14:paraId="76145782" w14:textId="77777777" w:rsidR="00337319" w:rsidRPr="00713242" w:rsidRDefault="00337319" w:rsidP="00177B65">
            <w:pPr>
              <w:pStyle w:val="AWKTabnormal"/>
            </w:pPr>
          </w:p>
        </w:tc>
      </w:tr>
      <w:tr w:rsidR="00337319" w:rsidRPr="00324537" w14:paraId="122935F0" w14:textId="77777777" w:rsidTr="00177B65">
        <w:trPr>
          <w:cantSplit/>
          <w:trHeight w:val="840"/>
        </w:trPr>
        <w:tc>
          <w:tcPr>
            <w:tcW w:w="1200" w:type="dxa"/>
            <w:shd w:val="clear" w:color="auto" w:fill="auto"/>
          </w:tcPr>
          <w:p w14:paraId="6AD551EA" w14:textId="77777777" w:rsidR="00337319" w:rsidRDefault="00337319" w:rsidP="00177B65">
            <w:pPr>
              <w:pStyle w:val="AWKTabnormal"/>
              <w:jc w:val="center"/>
            </w:pPr>
            <w:r>
              <w:t>31408</w:t>
            </w:r>
          </w:p>
        </w:tc>
        <w:tc>
          <w:tcPr>
            <w:tcW w:w="817" w:type="dxa"/>
            <w:shd w:val="clear" w:color="auto" w:fill="auto"/>
          </w:tcPr>
          <w:p w14:paraId="14B4645D" w14:textId="77777777" w:rsidR="00337319" w:rsidRDefault="00337319" w:rsidP="00177B65">
            <w:pPr>
              <w:pStyle w:val="AWKTabnormal"/>
              <w:jc w:val="center"/>
            </w:pPr>
          </w:p>
        </w:tc>
        <w:tc>
          <w:tcPr>
            <w:tcW w:w="2603" w:type="dxa"/>
            <w:shd w:val="clear" w:color="auto" w:fill="auto"/>
          </w:tcPr>
          <w:p w14:paraId="677AFC0E" w14:textId="77777777" w:rsidR="00337319" w:rsidRDefault="00337319" w:rsidP="00177B65">
            <w:pPr>
              <w:pStyle w:val="AWKTabnormal"/>
            </w:pPr>
            <w:r>
              <w:t>Glas (zB Flachglas)</w:t>
            </w:r>
          </w:p>
        </w:tc>
        <w:tc>
          <w:tcPr>
            <w:tcW w:w="818" w:type="dxa"/>
          </w:tcPr>
          <w:p w14:paraId="74248EBB" w14:textId="77777777" w:rsidR="00337319" w:rsidRDefault="00337319" w:rsidP="00177B65">
            <w:pPr>
              <w:pStyle w:val="AWKTabnormal"/>
            </w:pPr>
          </w:p>
        </w:tc>
        <w:tc>
          <w:tcPr>
            <w:tcW w:w="1168" w:type="dxa"/>
          </w:tcPr>
          <w:p w14:paraId="3984A07C" w14:textId="77777777" w:rsidR="00337319" w:rsidRDefault="00337319" w:rsidP="00177B65">
            <w:pPr>
              <w:pStyle w:val="AWKTabnormal"/>
            </w:pPr>
          </w:p>
        </w:tc>
        <w:tc>
          <w:tcPr>
            <w:tcW w:w="1580" w:type="dxa"/>
            <w:shd w:val="clear" w:color="auto" w:fill="auto"/>
          </w:tcPr>
          <w:p w14:paraId="300D74F6" w14:textId="77777777" w:rsidR="00337319" w:rsidRPr="00551BA4" w:rsidRDefault="00337319" w:rsidP="00177B65">
            <w:pPr>
              <w:pStyle w:val="AWKTabnormal"/>
              <w:rPr>
                <w:sz w:val="16"/>
                <w:szCs w:val="16"/>
              </w:rPr>
            </w:pPr>
          </w:p>
        </w:tc>
        <w:tc>
          <w:tcPr>
            <w:tcW w:w="1311" w:type="dxa"/>
          </w:tcPr>
          <w:p w14:paraId="0F4CD8E3" w14:textId="77777777" w:rsidR="00337319" w:rsidRPr="00713242" w:rsidRDefault="00337319" w:rsidP="00177B65">
            <w:pPr>
              <w:pStyle w:val="AWKTabnormal"/>
            </w:pPr>
          </w:p>
        </w:tc>
      </w:tr>
      <w:tr w:rsidR="00337319" w:rsidRPr="00324537" w14:paraId="113612D2" w14:textId="77777777" w:rsidTr="00177B65">
        <w:trPr>
          <w:cantSplit/>
          <w:trHeight w:val="840"/>
        </w:trPr>
        <w:tc>
          <w:tcPr>
            <w:tcW w:w="1200" w:type="dxa"/>
            <w:shd w:val="clear" w:color="auto" w:fill="auto"/>
          </w:tcPr>
          <w:p w14:paraId="5206F7E0" w14:textId="77777777" w:rsidR="00337319" w:rsidRDefault="00337319" w:rsidP="00177B65">
            <w:pPr>
              <w:pStyle w:val="AWKTabnormal"/>
              <w:jc w:val="center"/>
            </w:pPr>
            <w:r>
              <w:t>31409</w:t>
            </w:r>
          </w:p>
        </w:tc>
        <w:tc>
          <w:tcPr>
            <w:tcW w:w="817" w:type="dxa"/>
            <w:shd w:val="clear" w:color="auto" w:fill="auto"/>
          </w:tcPr>
          <w:p w14:paraId="70603559" w14:textId="77777777" w:rsidR="00337319" w:rsidRDefault="00337319" w:rsidP="00177B65">
            <w:pPr>
              <w:pStyle w:val="AWKTabnormal"/>
              <w:jc w:val="center"/>
            </w:pPr>
          </w:p>
        </w:tc>
        <w:tc>
          <w:tcPr>
            <w:tcW w:w="2603" w:type="dxa"/>
            <w:shd w:val="clear" w:color="auto" w:fill="auto"/>
          </w:tcPr>
          <w:p w14:paraId="35EB8388" w14:textId="77777777" w:rsidR="00337319" w:rsidRDefault="00337319" w:rsidP="00177B65">
            <w:pPr>
              <w:pStyle w:val="AWKTabnormal"/>
            </w:pPr>
            <w:r>
              <w:t>Bauschutt (keine Bau</w:t>
            </w:r>
            <w:r>
              <w:softHyphen/>
              <w:t>stellenabfälle)</w:t>
            </w:r>
          </w:p>
        </w:tc>
        <w:tc>
          <w:tcPr>
            <w:tcW w:w="818" w:type="dxa"/>
          </w:tcPr>
          <w:p w14:paraId="2721B6F9" w14:textId="77777777" w:rsidR="00337319" w:rsidRDefault="00337319" w:rsidP="00177B65">
            <w:pPr>
              <w:pStyle w:val="AWKTabnormal"/>
            </w:pPr>
          </w:p>
        </w:tc>
        <w:tc>
          <w:tcPr>
            <w:tcW w:w="1168" w:type="dxa"/>
          </w:tcPr>
          <w:p w14:paraId="53753BA2" w14:textId="77777777" w:rsidR="00337319" w:rsidRPr="00967E37" w:rsidRDefault="00337319" w:rsidP="00177B65">
            <w:pPr>
              <w:pStyle w:val="AWKTabnormal"/>
            </w:pPr>
          </w:p>
        </w:tc>
        <w:tc>
          <w:tcPr>
            <w:tcW w:w="1580" w:type="dxa"/>
            <w:shd w:val="clear" w:color="auto" w:fill="auto"/>
          </w:tcPr>
          <w:p w14:paraId="537D9323" w14:textId="14061C0E" w:rsidR="00337319" w:rsidRPr="00967E37" w:rsidRDefault="0007557F" w:rsidP="00177B65">
            <w:pPr>
              <w:pStyle w:val="AWKTabnormal"/>
              <w:rPr>
                <w:sz w:val="16"/>
                <w:szCs w:val="16"/>
              </w:rPr>
            </w:pPr>
            <w:r w:rsidRPr="00967E37">
              <w:rPr>
                <w:sz w:val="16"/>
                <w:szCs w:val="16"/>
              </w:rPr>
              <w:t>Spezifizierungen beachten!</w:t>
            </w:r>
          </w:p>
        </w:tc>
        <w:tc>
          <w:tcPr>
            <w:tcW w:w="1311" w:type="dxa"/>
          </w:tcPr>
          <w:p w14:paraId="13828507" w14:textId="77777777" w:rsidR="00337319" w:rsidRPr="00713242" w:rsidRDefault="00337319" w:rsidP="00177B65">
            <w:pPr>
              <w:pStyle w:val="AWKTabnormal"/>
            </w:pPr>
          </w:p>
        </w:tc>
      </w:tr>
      <w:tr w:rsidR="00337319" w:rsidRPr="00324537" w14:paraId="31268BEC" w14:textId="77777777" w:rsidTr="00177B65">
        <w:trPr>
          <w:cantSplit/>
          <w:trHeight w:val="840"/>
        </w:trPr>
        <w:tc>
          <w:tcPr>
            <w:tcW w:w="1200" w:type="dxa"/>
            <w:shd w:val="clear" w:color="auto" w:fill="auto"/>
          </w:tcPr>
          <w:p w14:paraId="627CBB62" w14:textId="77777777" w:rsidR="00337319" w:rsidRDefault="00337319" w:rsidP="00177B65">
            <w:pPr>
              <w:pStyle w:val="AWKTabnormal"/>
              <w:jc w:val="center"/>
            </w:pPr>
            <w:r>
              <w:t>31434</w:t>
            </w:r>
          </w:p>
        </w:tc>
        <w:tc>
          <w:tcPr>
            <w:tcW w:w="817" w:type="dxa"/>
            <w:shd w:val="clear" w:color="auto" w:fill="auto"/>
          </w:tcPr>
          <w:p w14:paraId="662D882C" w14:textId="77777777" w:rsidR="00337319" w:rsidRDefault="00337319" w:rsidP="00177B65">
            <w:pPr>
              <w:pStyle w:val="AWKTabnormal"/>
              <w:jc w:val="center"/>
            </w:pPr>
          </w:p>
        </w:tc>
        <w:tc>
          <w:tcPr>
            <w:tcW w:w="2603" w:type="dxa"/>
            <w:shd w:val="clear" w:color="auto" w:fill="auto"/>
          </w:tcPr>
          <w:p w14:paraId="7BCDFD90" w14:textId="77777777" w:rsidR="00337319" w:rsidRDefault="00337319" w:rsidP="00177B65">
            <w:pPr>
              <w:pStyle w:val="AWKTabnormal"/>
            </w:pPr>
            <w:r>
              <w:t>verbrauchte Filter- und Aufsaugmassen mit an</w:t>
            </w:r>
            <w:r>
              <w:softHyphen/>
              <w:t>wendungsspezifischen nicht schädlichen Bei</w:t>
            </w:r>
            <w:r>
              <w:softHyphen/>
              <w:t>mengungen (zB Kiesel</w:t>
            </w:r>
            <w:r>
              <w:softHyphen/>
              <w:t>gur, Aktiverden, Aktiv</w:t>
            </w:r>
            <w:r>
              <w:softHyphen/>
              <w:t>kohle)</w:t>
            </w:r>
          </w:p>
        </w:tc>
        <w:tc>
          <w:tcPr>
            <w:tcW w:w="818" w:type="dxa"/>
          </w:tcPr>
          <w:p w14:paraId="288567A3" w14:textId="77777777" w:rsidR="00337319" w:rsidRDefault="00337319" w:rsidP="00177B65">
            <w:pPr>
              <w:pStyle w:val="AWKTabnormal"/>
            </w:pPr>
          </w:p>
        </w:tc>
        <w:tc>
          <w:tcPr>
            <w:tcW w:w="1168" w:type="dxa"/>
          </w:tcPr>
          <w:p w14:paraId="20E5A877" w14:textId="77777777" w:rsidR="00337319" w:rsidRDefault="00337319" w:rsidP="00177B65">
            <w:pPr>
              <w:pStyle w:val="AWKTabnormal"/>
            </w:pPr>
          </w:p>
        </w:tc>
        <w:tc>
          <w:tcPr>
            <w:tcW w:w="1580" w:type="dxa"/>
            <w:shd w:val="clear" w:color="auto" w:fill="auto"/>
          </w:tcPr>
          <w:p w14:paraId="257CA550" w14:textId="77777777" w:rsidR="00337319" w:rsidRPr="00551BA4" w:rsidRDefault="00337319" w:rsidP="00177B65">
            <w:pPr>
              <w:pStyle w:val="AWKTabnormal"/>
              <w:rPr>
                <w:sz w:val="16"/>
                <w:szCs w:val="16"/>
              </w:rPr>
            </w:pPr>
          </w:p>
        </w:tc>
        <w:tc>
          <w:tcPr>
            <w:tcW w:w="1311" w:type="dxa"/>
          </w:tcPr>
          <w:p w14:paraId="39DEBDDD" w14:textId="77777777" w:rsidR="00337319" w:rsidRPr="00713242" w:rsidRDefault="00337319" w:rsidP="00177B65">
            <w:pPr>
              <w:pStyle w:val="AWKTabnormal"/>
            </w:pPr>
          </w:p>
        </w:tc>
      </w:tr>
      <w:tr w:rsidR="00337319" w:rsidRPr="00324537" w14:paraId="64B710C3" w14:textId="77777777" w:rsidTr="00177B65">
        <w:trPr>
          <w:cantSplit/>
          <w:trHeight w:val="840"/>
        </w:trPr>
        <w:tc>
          <w:tcPr>
            <w:tcW w:w="1200" w:type="dxa"/>
            <w:shd w:val="clear" w:color="auto" w:fill="auto"/>
          </w:tcPr>
          <w:p w14:paraId="2ED29EE6" w14:textId="77777777" w:rsidR="00337319" w:rsidRDefault="00337319" w:rsidP="00177B65">
            <w:pPr>
              <w:pStyle w:val="AWKTabnormal"/>
              <w:jc w:val="center"/>
            </w:pPr>
            <w:r>
              <w:t>31435</w:t>
            </w:r>
          </w:p>
        </w:tc>
        <w:tc>
          <w:tcPr>
            <w:tcW w:w="817" w:type="dxa"/>
            <w:shd w:val="clear" w:color="auto" w:fill="auto"/>
          </w:tcPr>
          <w:p w14:paraId="61269FF1" w14:textId="77777777" w:rsidR="00337319" w:rsidRDefault="00337319" w:rsidP="00177B65">
            <w:pPr>
              <w:pStyle w:val="AWKTabnormal"/>
              <w:jc w:val="center"/>
            </w:pPr>
            <w:r>
              <w:t>g</w:t>
            </w:r>
          </w:p>
        </w:tc>
        <w:tc>
          <w:tcPr>
            <w:tcW w:w="2603" w:type="dxa"/>
            <w:shd w:val="clear" w:color="auto" w:fill="auto"/>
          </w:tcPr>
          <w:p w14:paraId="21D2B7D8" w14:textId="77777777" w:rsidR="00337319" w:rsidRDefault="00337319" w:rsidP="00177B65">
            <w:pPr>
              <w:pStyle w:val="AWKTabnormal"/>
            </w:pPr>
            <w:r>
              <w:t>verbrauchte Filter- und Aufsaugmassen mit an</w:t>
            </w:r>
            <w:r>
              <w:softHyphen/>
              <w:t>wendungsspezifischen schädlichen Beimen</w:t>
            </w:r>
            <w:r>
              <w:softHyphen/>
              <w:t>gungen (zB Kieselgur, Aktiverden, Aktivkohle)</w:t>
            </w:r>
          </w:p>
        </w:tc>
        <w:tc>
          <w:tcPr>
            <w:tcW w:w="818" w:type="dxa"/>
          </w:tcPr>
          <w:p w14:paraId="2BE3A466" w14:textId="77777777" w:rsidR="00337319" w:rsidRDefault="00337319" w:rsidP="00177B65">
            <w:pPr>
              <w:pStyle w:val="AWKTabnormal"/>
            </w:pPr>
          </w:p>
        </w:tc>
        <w:tc>
          <w:tcPr>
            <w:tcW w:w="1168" w:type="dxa"/>
          </w:tcPr>
          <w:p w14:paraId="5726A91B" w14:textId="77777777" w:rsidR="00337319" w:rsidRDefault="00337319" w:rsidP="00177B65">
            <w:pPr>
              <w:pStyle w:val="AWKTabnormal"/>
            </w:pPr>
          </w:p>
        </w:tc>
        <w:tc>
          <w:tcPr>
            <w:tcW w:w="1580" w:type="dxa"/>
            <w:shd w:val="clear" w:color="auto" w:fill="auto"/>
          </w:tcPr>
          <w:p w14:paraId="013258AA" w14:textId="77777777" w:rsidR="00337319" w:rsidRPr="00551BA4" w:rsidRDefault="00337319" w:rsidP="00177B65">
            <w:pPr>
              <w:pStyle w:val="AWKTabnormal"/>
              <w:rPr>
                <w:sz w:val="16"/>
                <w:szCs w:val="16"/>
              </w:rPr>
            </w:pPr>
          </w:p>
        </w:tc>
        <w:tc>
          <w:tcPr>
            <w:tcW w:w="1311" w:type="dxa"/>
          </w:tcPr>
          <w:p w14:paraId="03801BCC" w14:textId="77777777" w:rsidR="00337319" w:rsidRPr="00713242" w:rsidRDefault="00337319" w:rsidP="00177B65">
            <w:pPr>
              <w:pStyle w:val="AWKTabnormal"/>
            </w:pPr>
          </w:p>
        </w:tc>
      </w:tr>
      <w:tr w:rsidR="00337319" w:rsidRPr="00324537" w14:paraId="01DD3016" w14:textId="77777777" w:rsidTr="00177B65">
        <w:trPr>
          <w:cantSplit/>
          <w:trHeight w:val="840"/>
        </w:trPr>
        <w:tc>
          <w:tcPr>
            <w:tcW w:w="1200" w:type="dxa"/>
            <w:shd w:val="clear" w:color="auto" w:fill="auto"/>
          </w:tcPr>
          <w:p w14:paraId="5E0B0241" w14:textId="77777777" w:rsidR="00337319" w:rsidRDefault="00337319" w:rsidP="00177B65">
            <w:pPr>
              <w:pStyle w:val="AWKTabnormal"/>
              <w:jc w:val="center"/>
            </w:pPr>
            <w:r>
              <w:t>31438</w:t>
            </w:r>
          </w:p>
        </w:tc>
        <w:tc>
          <w:tcPr>
            <w:tcW w:w="817" w:type="dxa"/>
            <w:shd w:val="clear" w:color="auto" w:fill="auto"/>
          </w:tcPr>
          <w:p w14:paraId="67626A67" w14:textId="77777777" w:rsidR="00337319" w:rsidRDefault="00337319" w:rsidP="00177B65">
            <w:pPr>
              <w:pStyle w:val="AWKTabnormal"/>
              <w:jc w:val="center"/>
            </w:pPr>
          </w:p>
        </w:tc>
        <w:tc>
          <w:tcPr>
            <w:tcW w:w="2603" w:type="dxa"/>
            <w:shd w:val="clear" w:color="auto" w:fill="auto"/>
          </w:tcPr>
          <w:p w14:paraId="4598D5BF" w14:textId="77777777" w:rsidR="00337319" w:rsidRDefault="00337319" w:rsidP="00177B65">
            <w:pPr>
              <w:pStyle w:val="AWKTabnormal"/>
            </w:pPr>
            <w:r>
              <w:t>Gips</w:t>
            </w:r>
          </w:p>
        </w:tc>
        <w:tc>
          <w:tcPr>
            <w:tcW w:w="818" w:type="dxa"/>
          </w:tcPr>
          <w:p w14:paraId="134CE28C" w14:textId="77777777" w:rsidR="00337319" w:rsidRDefault="00337319" w:rsidP="00177B65">
            <w:pPr>
              <w:pStyle w:val="AWKTabnormal"/>
            </w:pPr>
          </w:p>
        </w:tc>
        <w:tc>
          <w:tcPr>
            <w:tcW w:w="1168" w:type="dxa"/>
          </w:tcPr>
          <w:p w14:paraId="079BC664" w14:textId="77777777" w:rsidR="00337319" w:rsidRDefault="00337319" w:rsidP="00177B65">
            <w:pPr>
              <w:pStyle w:val="AWKTabnormal"/>
            </w:pPr>
          </w:p>
        </w:tc>
        <w:tc>
          <w:tcPr>
            <w:tcW w:w="1580" w:type="dxa"/>
            <w:shd w:val="clear" w:color="auto" w:fill="auto"/>
          </w:tcPr>
          <w:p w14:paraId="7E16A046" w14:textId="77777777" w:rsidR="00337319" w:rsidRPr="00551BA4" w:rsidRDefault="00337319" w:rsidP="00177B65">
            <w:pPr>
              <w:pStyle w:val="AWKTabnormal"/>
              <w:rPr>
                <w:sz w:val="16"/>
                <w:szCs w:val="16"/>
              </w:rPr>
            </w:pPr>
          </w:p>
        </w:tc>
        <w:tc>
          <w:tcPr>
            <w:tcW w:w="1311" w:type="dxa"/>
          </w:tcPr>
          <w:p w14:paraId="450F953D" w14:textId="77777777" w:rsidR="00337319" w:rsidRPr="00713242" w:rsidRDefault="00337319" w:rsidP="00177B65">
            <w:pPr>
              <w:pStyle w:val="AWKTabnormal"/>
            </w:pPr>
          </w:p>
        </w:tc>
      </w:tr>
      <w:tr w:rsidR="00337319" w:rsidRPr="00324537" w14:paraId="78A2299A" w14:textId="77777777" w:rsidTr="00177B65">
        <w:trPr>
          <w:cantSplit/>
          <w:trHeight w:val="840"/>
        </w:trPr>
        <w:tc>
          <w:tcPr>
            <w:tcW w:w="1200" w:type="dxa"/>
            <w:shd w:val="clear" w:color="auto" w:fill="auto"/>
          </w:tcPr>
          <w:p w14:paraId="1D8A7730" w14:textId="77777777" w:rsidR="00337319" w:rsidRDefault="00337319" w:rsidP="00177B65">
            <w:pPr>
              <w:pStyle w:val="AWKTabnormal"/>
              <w:jc w:val="center"/>
            </w:pPr>
            <w:r>
              <w:t>31465</w:t>
            </w:r>
          </w:p>
        </w:tc>
        <w:tc>
          <w:tcPr>
            <w:tcW w:w="817" w:type="dxa"/>
            <w:shd w:val="clear" w:color="auto" w:fill="auto"/>
          </w:tcPr>
          <w:p w14:paraId="640B32F2" w14:textId="77777777" w:rsidR="00337319" w:rsidRDefault="00337319" w:rsidP="00177B65">
            <w:pPr>
              <w:pStyle w:val="AWKTabnormal"/>
              <w:jc w:val="center"/>
            </w:pPr>
          </w:p>
        </w:tc>
        <w:tc>
          <w:tcPr>
            <w:tcW w:w="2603" w:type="dxa"/>
            <w:shd w:val="clear" w:color="auto" w:fill="auto"/>
          </w:tcPr>
          <w:p w14:paraId="1CAE5BD6" w14:textId="77777777" w:rsidR="00337319" w:rsidRDefault="00337319" w:rsidP="00177B65">
            <w:pPr>
              <w:pStyle w:val="AWKTabnormal"/>
            </w:pPr>
            <w:r>
              <w:t>Glas und Keramik mit produktionsspezifischen Beimengungen (zB Glüh</w:t>
            </w:r>
            <w:r>
              <w:softHyphen/>
              <w:t>lampen, Windschutz</w:t>
            </w:r>
            <w:r>
              <w:softHyphen/>
              <w:t>scheiben, Verbundschei</w:t>
            </w:r>
            <w:r>
              <w:softHyphen/>
              <w:t>ben, Drahtglas, Spiegel)</w:t>
            </w:r>
          </w:p>
        </w:tc>
        <w:tc>
          <w:tcPr>
            <w:tcW w:w="818" w:type="dxa"/>
          </w:tcPr>
          <w:p w14:paraId="6805E620" w14:textId="77777777" w:rsidR="00337319" w:rsidRDefault="00337319" w:rsidP="00177B65">
            <w:pPr>
              <w:pStyle w:val="AWKTabnormal"/>
            </w:pPr>
          </w:p>
        </w:tc>
        <w:tc>
          <w:tcPr>
            <w:tcW w:w="1168" w:type="dxa"/>
          </w:tcPr>
          <w:p w14:paraId="455A3B1B" w14:textId="77777777" w:rsidR="00337319" w:rsidRDefault="00337319" w:rsidP="00177B65">
            <w:pPr>
              <w:pStyle w:val="AWKTabnormal"/>
            </w:pPr>
          </w:p>
        </w:tc>
        <w:tc>
          <w:tcPr>
            <w:tcW w:w="1580" w:type="dxa"/>
            <w:shd w:val="clear" w:color="auto" w:fill="auto"/>
          </w:tcPr>
          <w:p w14:paraId="319A60B6" w14:textId="77777777" w:rsidR="00337319" w:rsidRPr="00551BA4" w:rsidRDefault="00337319" w:rsidP="00177B65">
            <w:pPr>
              <w:pStyle w:val="AWKTabnormal"/>
              <w:rPr>
                <w:sz w:val="16"/>
                <w:szCs w:val="16"/>
              </w:rPr>
            </w:pPr>
          </w:p>
        </w:tc>
        <w:tc>
          <w:tcPr>
            <w:tcW w:w="1311" w:type="dxa"/>
          </w:tcPr>
          <w:p w14:paraId="0A7D0129" w14:textId="77777777" w:rsidR="00337319" w:rsidRPr="00713242" w:rsidRDefault="00337319" w:rsidP="00177B65">
            <w:pPr>
              <w:pStyle w:val="AWKTabnormal"/>
            </w:pPr>
          </w:p>
        </w:tc>
      </w:tr>
      <w:tr w:rsidR="00337319" w:rsidRPr="00324537" w14:paraId="3C941219" w14:textId="77777777" w:rsidTr="00177B65">
        <w:trPr>
          <w:cantSplit/>
          <w:trHeight w:val="840"/>
        </w:trPr>
        <w:tc>
          <w:tcPr>
            <w:tcW w:w="1200" w:type="dxa"/>
            <w:shd w:val="clear" w:color="auto" w:fill="auto"/>
          </w:tcPr>
          <w:p w14:paraId="0023037E" w14:textId="77777777" w:rsidR="00337319" w:rsidRDefault="00337319" w:rsidP="00177B65">
            <w:pPr>
              <w:pStyle w:val="AWKTabnormal"/>
              <w:jc w:val="center"/>
            </w:pPr>
            <w:r>
              <w:t>31468</w:t>
            </w:r>
          </w:p>
        </w:tc>
        <w:tc>
          <w:tcPr>
            <w:tcW w:w="817" w:type="dxa"/>
            <w:shd w:val="clear" w:color="auto" w:fill="auto"/>
          </w:tcPr>
          <w:p w14:paraId="5A49A6B4" w14:textId="77777777" w:rsidR="00337319" w:rsidRDefault="00337319" w:rsidP="00177B65">
            <w:pPr>
              <w:pStyle w:val="AWKTabnormal"/>
              <w:jc w:val="center"/>
            </w:pPr>
          </w:p>
        </w:tc>
        <w:tc>
          <w:tcPr>
            <w:tcW w:w="2603" w:type="dxa"/>
            <w:shd w:val="clear" w:color="auto" w:fill="auto"/>
          </w:tcPr>
          <w:p w14:paraId="568D2E7E" w14:textId="77777777" w:rsidR="00337319" w:rsidRDefault="00337319" w:rsidP="00177B65">
            <w:pPr>
              <w:pStyle w:val="AWKTabnormal"/>
            </w:pPr>
            <w:r>
              <w:t>Weißglas (Verpackungs</w:t>
            </w:r>
            <w:r>
              <w:softHyphen/>
              <w:t>glas)</w:t>
            </w:r>
          </w:p>
        </w:tc>
        <w:tc>
          <w:tcPr>
            <w:tcW w:w="818" w:type="dxa"/>
          </w:tcPr>
          <w:p w14:paraId="013D7D9B" w14:textId="77777777" w:rsidR="00337319" w:rsidRDefault="00337319" w:rsidP="00177B65">
            <w:pPr>
              <w:pStyle w:val="AWKTabnormal"/>
            </w:pPr>
          </w:p>
        </w:tc>
        <w:tc>
          <w:tcPr>
            <w:tcW w:w="1168" w:type="dxa"/>
          </w:tcPr>
          <w:p w14:paraId="2F085104" w14:textId="77777777" w:rsidR="00337319" w:rsidRDefault="00337319" w:rsidP="00177B65">
            <w:pPr>
              <w:pStyle w:val="AWKTabnormal"/>
            </w:pPr>
          </w:p>
        </w:tc>
        <w:tc>
          <w:tcPr>
            <w:tcW w:w="1580" w:type="dxa"/>
            <w:shd w:val="clear" w:color="auto" w:fill="auto"/>
          </w:tcPr>
          <w:p w14:paraId="6D18D8A6" w14:textId="77777777" w:rsidR="00337319" w:rsidRPr="00551BA4" w:rsidRDefault="00337319" w:rsidP="00177B65">
            <w:pPr>
              <w:pStyle w:val="AWKTabnormal"/>
              <w:rPr>
                <w:sz w:val="16"/>
                <w:szCs w:val="16"/>
              </w:rPr>
            </w:pPr>
          </w:p>
        </w:tc>
        <w:tc>
          <w:tcPr>
            <w:tcW w:w="1311" w:type="dxa"/>
          </w:tcPr>
          <w:p w14:paraId="6D3C479C" w14:textId="77777777" w:rsidR="00337319" w:rsidRPr="00713242" w:rsidRDefault="00337319" w:rsidP="00177B65">
            <w:pPr>
              <w:pStyle w:val="AWKTabnormal"/>
            </w:pPr>
          </w:p>
        </w:tc>
      </w:tr>
      <w:tr w:rsidR="00337319" w:rsidRPr="00324537" w14:paraId="7B5A3EC4" w14:textId="77777777" w:rsidTr="00177B65">
        <w:trPr>
          <w:cantSplit/>
          <w:trHeight w:val="840"/>
        </w:trPr>
        <w:tc>
          <w:tcPr>
            <w:tcW w:w="1200" w:type="dxa"/>
            <w:shd w:val="clear" w:color="auto" w:fill="auto"/>
          </w:tcPr>
          <w:p w14:paraId="17872E9D" w14:textId="77777777" w:rsidR="00337319" w:rsidRDefault="00337319" w:rsidP="00177B65">
            <w:pPr>
              <w:pStyle w:val="AWKTabnormal"/>
              <w:jc w:val="center"/>
            </w:pPr>
            <w:r>
              <w:t>31469</w:t>
            </w:r>
          </w:p>
        </w:tc>
        <w:tc>
          <w:tcPr>
            <w:tcW w:w="817" w:type="dxa"/>
            <w:shd w:val="clear" w:color="auto" w:fill="auto"/>
          </w:tcPr>
          <w:p w14:paraId="3813F53B" w14:textId="77777777" w:rsidR="00337319" w:rsidRDefault="00337319" w:rsidP="00177B65">
            <w:pPr>
              <w:pStyle w:val="AWKTabnormal"/>
              <w:jc w:val="center"/>
            </w:pPr>
          </w:p>
        </w:tc>
        <w:tc>
          <w:tcPr>
            <w:tcW w:w="2603" w:type="dxa"/>
            <w:shd w:val="clear" w:color="auto" w:fill="auto"/>
          </w:tcPr>
          <w:p w14:paraId="70B3BB1D" w14:textId="77777777" w:rsidR="00337319" w:rsidRDefault="00337319" w:rsidP="00177B65">
            <w:pPr>
              <w:pStyle w:val="AWKTabnormal"/>
            </w:pPr>
            <w:r>
              <w:t>Buntglas (Verpackungs</w:t>
            </w:r>
            <w:r>
              <w:softHyphen/>
              <w:t>glas)</w:t>
            </w:r>
          </w:p>
        </w:tc>
        <w:tc>
          <w:tcPr>
            <w:tcW w:w="818" w:type="dxa"/>
          </w:tcPr>
          <w:p w14:paraId="3A1E29D7" w14:textId="77777777" w:rsidR="00337319" w:rsidRDefault="00337319" w:rsidP="00177B65">
            <w:pPr>
              <w:pStyle w:val="AWKTabnormal"/>
            </w:pPr>
          </w:p>
        </w:tc>
        <w:tc>
          <w:tcPr>
            <w:tcW w:w="1168" w:type="dxa"/>
          </w:tcPr>
          <w:p w14:paraId="323802EF" w14:textId="77777777" w:rsidR="00337319" w:rsidRDefault="00337319" w:rsidP="00177B65">
            <w:pPr>
              <w:pStyle w:val="AWKTabnormal"/>
            </w:pPr>
          </w:p>
        </w:tc>
        <w:tc>
          <w:tcPr>
            <w:tcW w:w="1580" w:type="dxa"/>
            <w:shd w:val="clear" w:color="auto" w:fill="auto"/>
          </w:tcPr>
          <w:p w14:paraId="29D55EE5" w14:textId="77777777" w:rsidR="00337319" w:rsidRPr="00551BA4" w:rsidRDefault="00337319" w:rsidP="00177B65">
            <w:pPr>
              <w:pStyle w:val="AWKTabnormal"/>
              <w:rPr>
                <w:sz w:val="16"/>
                <w:szCs w:val="16"/>
              </w:rPr>
            </w:pPr>
          </w:p>
        </w:tc>
        <w:tc>
          <w:tcPr>
            <w:tcW w:w="1311" w:type="dxa"/>
          </w:tcPr>
          <w:p w14:paraId="79A64962" w14:textId="77777777" w:rsidR="00337319" w:rsidRPr="00713242" w:rsidRDefault="00337319" w:rsidP="00177B65">
            <w:pPr>
              <w:pStyle w:val="AWKTabnormal"/>
            </w:pPr>
          </w:p>
        </w:tc>
      </w:tr>
      <w:tr w:rsidR="00337319" w:rsidRPr="00324537" w14:paraId="1C8B9BFC" w14:textId="77777777" w:rsidTr="00177B65">
        <w:trPr>
          <w:cantSplit/>
          <w:trHeight w:val="840"/>
        </w:trPr>
        <w:tc>
          <w:tcPr>
            <w:tcW w:w="1200" w:type="dxa"/>
            <w:shd w:val="clear" w:color="auto" w:fill="auto"/>
          </w:tcPr>
          <w:p w14:paraId="5026E34F" w14:textId="77777777" w:rsidR="00337319" w:rsidRDefault="00337319" w:rsidP="00177B65">
            <w:pPr>
              <w:pStyle w:val="AWKTabnormal"/>
              <w:jc w:val="center"/>
            </w:pPr>
            <w:r>
              <w:t>35103</w:t>
            </w:r>
          </w:p>
        </w:tc>
        <w:tc>
          <w:tcPr>
            <w:tcW w:w="817" w:type="dxa"/>
            <w:shd w:val="clear" w:color="auto" w:fill="auto"/>
          </w:tcPr>
          <w:p w14:paraId="7EEB1C25" w14:textId="77777777" w:rsidR="00337319" w:rsidRDefault="00337319" w:rsidP="00177B65">
            <w:pPr>
              <w:pStyle w:val="AWKTabnormal"/>
              <w:jc w:val="center"/>
            </w:pPr>
          </w:p>
        </w:tc>
        <w:tc>
          <w:tcPr>
            <w:tcW w:w="2603" w:type="dxa"/>
            <w:shd w:val="clear" w:color="auto" w:fill="auto"/>
          </w:tcPr>
          <w:p w14:paraId="1CA3BE77" w14:textId="178ED509" w:rsidR="00337319" w:rsidRDefault="00337319" w:rsidP="00177B65">
            <w:pPr>
              <w:pStyle w:val="AWKTabnormal"/>
            </w:pPr>
            <w:r>
              <w:t>Eisen- und Stahlab</w:t>
            </w:r>
            <w:r w:rsidRPr="00967E37">
              <w:t>fälle</w:t>
            </w:r>
          </w:p>
        </w:tc>
        <w:tc>
          <w:tcPr>
            <w:tcW w:w="818" w:type="dxa"/>
          </w:tcPr>
          <w:p w14:paraId="50CE9AFE" w14:textId="77777777" w:rsidR="00337319" w:rsidRDefault="00337319" w:rsidP="00177B65">
            <w:pPr>
              <w:pStyle w:val="AWKTabnormal"/>
            </w:pPr>
          </w:p>
        </w:tc>
        <w:tc>
          <w:tcPr>
            <w:tcW w:w="1168" w:type="dxa"/>
          </w:tcPr>
          <w:p w14:paraId="211CF238" w14:textId="77777777" w:rsidR="00337319" w:rsidRDefault="00337319" w:rsidP="00177B65">
            <w:pPr>
              <w:pStyle w:val="AWKTabnormal"/>
            </w:pPr>
          </w:p>
        </w:tc>
        <w:tc>
          <w:tcPr>
            <w:tcW w:w="1580" w:type="dxa"/>
            <w:shd w:val="clear" w:color="auto" w:fill="auto"/>
          </w:tcPr>
          <w:p w14:paraId="6E85100E" w14:textId="77777777" w:rsidR="00337319" w:rsidRPr="00551BA4" w:rsidRDefault="00337319" w:rsidP="00177B65">
            <w:pPr>
              <w:pStyle w:val="AWKTabnormal"/>
              <w:rPr>
                <w:sz w:val="16"/>
                <w:szCs w:val="16"/>
              </w:rPr>
            </w:pPr>
          </w:p>
        </w:tc>
        <w:tc>
          <w:tcPr>
            <w:tcW w:w="1311" w:type="dxa"/>
          </w:tcPr>
          <w:p w14:paraId="01C5CE65" w14:textId="77777777" w:rsidR="00337319" w:rsidRPr="00713242" w:rsidRDefault="00337319" w:rsidP="00177B65">
            <w:pPr>
              <w:pStyle w:val="AWKTabnormal"/>
            </w:pPr>
          </w:p>
        </w:tc>
      </w:tr>
      <w:tr w:rsidR="00337319" w:rsidRPr="00324537" w14:paraId="5699DE8E" w14:textId="77777777" w:rsidTr="00177B65">
        <w:trPr>
          <w:cantSplit/>
          <w:trHeight w:val="840"/>
        </w:trPr>
        <w:tc>
          <w:tcPr>
            <w:tcW w:w="1200" w:type="dxa"/>
            <w:shd w:val="clear" w:color="auto" w:fill="auto"/>
          </w:tcPr>
          <w:p w14:paraId="32EBDB3B" w14:textId="77777777" w:rsidR="00337319" w:rsidRDefault="00337319" w:rsidP="00177B65">
            <w:pPr>
              <w:pStyle w:val="AWKTabnormal"/>
              <w:jc w:val="center"/>
            </w:pPr>
            <w:r>
              <w:t>35105</w:t>
            </w:r>
          </w:p>
        </w:tc>
        <w:tc>
          <w:tcPr>
            <w:tcW w:w="817" w:type="dxa"/>
            <w:shd w:val="clear" w:color="auto" w:fill="auto"/>
          </w:tcPr>
          <w:p w14:paraId="1D463842" w14:textId="77777777" w:rsidR="00337319" w:rsidRDefault="00337319" w:rsidP="00177B65">
            <w:pPr>
              <w:pStyle w:val="AWKTabnormal"/>
              <w:jc w:val="center"/>
            </w:pPr>
          </w:p>
        </w:tc>
        <w:tc>
          <w:tcPr>
            <w:tcW w:w="2603" w:type="dxa"/>
            <w:shd w:val="clear" w:color="auto" w:fill="auto"/>
          </w:tcPr>
          <w:p w14:paraId="29E8FCF1" w14:textId="77777777" w:rsidR="00337319" w:rsidRDefault="00337319" w:rsidP="00177B65">
            <w:pPr>
              <w:pStyle w:val="AWKTabnormal"/>
            </w:pPr>
            <w:r>
              <w:t>Eisenmetallemballagen und -behältnisse</w:t>
            </w:r>
          </w:p>
        </w:tc>
        <w:tc>
          <w:tcPr>
            <w:tcW w:w="818" w:type="dxa"/>
          </w:tcPr>
          <w:p w14:paraId="6A3C6F88" w14:textId="77777777" w:rsidR="00337319" w:rsidRDefault="00337319" w:rsidP="00177B65">
            <w:pPr>
              <w:pStyle w:val="AWKTabnormal"/>
            </w:pPr>
          </w:p>
        </w:tc>
        <w:tc>
          <w:tcPr>
            <w:tcW w:w="1168" w:type="dxa"/>
          </w:tcPr>
          <w:p w14:paraId="2B8FA746" w14:textId="77777777" w:rsidR="00337319" w:rsidRDefault="00337319" w:rsidP="00177B65">
            <w:pPr>
              <w:pStyle w:val="AWKTabnormal"/>
            </w:pPr>
          </w:p>
        </w:tc>
        <w:tc>
          <w:tcPr>
            <w:tcW w:w="1580" w:type="dxa"/>
            <w:shd w:val="clear" w:color="auto" w:fill="auto"/>
          </w:tcPr>
          <w:p w14:paraId="4110ED5D" w14:textId="77777777" w:rsidR="00337319" w:rsidRPr="00551BA4" w:rsidRDefault="00337319" w:rsidP="00177B65">
            <w:pPr>
              <w:pStyle w:val="AWKTabnormal"/>
              <w:rPr>
                <w:sz w:val="16"/>
                <w:szCs w:val="16"/>
              </w:rPr>
            </w:pPr>
          </w:p>
        </w:tc>
        <w:tc>
          <w:tcPr>
            <w:tcW w:w="1311" w:type="dxa"/>
          </w:tcPr>
          <w:p w14:paraId="416EE6D2" w14:textId="77777777" w:rsidR="00337319" w:rsidRPr="00713242" w:rsidRDefault="00337319" w:rsidP="00177B65">
            <w:pPr>
              <w:pStyle w:val="AWKTabnormal"/>
            </w:pPr>
          </w:p>
        </w:tc>
      </w:tr>
      <w:tr w:rsidR="00337319" w:rsidRPr="00324537" w14:paraId="24C6B76D" w14:textId="77777777" w:rsidTr="00177B65">
        <w:trPr>
          <w:cantSplit/>
          <w:trHeight w:val="840"/>
        </w:trPr>
        <w:tc>
          <w:tcPr>
            <w:tcW w:w="1200" w:type="dxa"/>
            <w:shd w:val="clear" w:color="auto" w:fill="auto"/>
          </w:tcPr>
          <w:p w14:paraId="67FBC660" w14:textId="77777777" w:rsidR="00337319" w:rsidRDefault="00337319" w:rsidP="00177B65">
            <w:pPr>
              <w:pStyle w:val="AWKTabnormal"/>
              <w:jc w:val="center"/>
            </w:pPr>
            <w:r>
              <w:lastRenderedPageBreak/>
              <w:t>35106</w:t>
            </w:r>
          </w:p>
        </w:tc>
        <w:tc>
          <w:tcPr>
            <w:tcW w:w="817" w:type="dxa"/>
            <w:shd w:val="clear" w:color="auto" w:fill="auto"/>
          </w:tcPr>
          <w:p w14:paraId="40F63415" w14:textId="77777777" w:rsidR="00337319" w:rsidRDefault="00337319" w:rsidP="00177B65">
            <w:pPr>
              <w:pStyle w:val="AWKTabnormal"/>
              <w:jc w:val="center"/>
            </w:pPr>
            <w:r>
              <w:t>g</w:t>
            </w:r>
          </w:p>
        </w:tc>
        <w:tc>
          <w:tcPr>
            <w:tcW w:w="2603" w:type="dxa"/>
            <w:shd w:val="clear" w:color="auto" w:fill="auto"/>
          </w:tcPr>
          <w:p w14:paraId="4038CFFD" w14:textId="77777777" w:rsidR="00337319" w:rsidRDefault="00337319" w:rsidP="00177B65">
            <w:pPr>
              <w:pStyle w:val="AWKTabnormal"/>
            </w:pPr>
            <w:r>
              <w:t>Eisenmetallemballagen und -behältnisse mit gefährlichen Restinhal</w:t>
            </w:r>
            <w:r>
              <w:softHyphen/>
              <w:t>ten</w:t>
            </w:r>
          </w:p>
        </w:tc>
        <w:tc>
          <w:tcPr>
            <w:tcW w:w="818" w:type="dxa"/>
          </w:tcPr>
          <w:p w14:paraId="5E8FE5E4" w14:textId="77777777" w:rsidR="00337319" w:rsidRDefault="00337319" w:rsidP="00177B65">
            <w:pPr>
              <w:pStyle w:val="AWKTabnormal"/>
            </w:pPr>
          </w:p>
        </w:tc>
        <w:tc>
          <w:tcPr>
            <w:tcW w:w="1168" w:type="dxa"/>
          </w:tcPr>
          <w:p w14:paraId="51733285" w14:textId="77777777" w:rsidR="00337319" w:rsidRDefault="00337319" w:rsidP="00177B65">
            <w:pPr>
              <w:pStyle w:val="AWKTabnormal"/>
            </w:pPr>
          </w:p>
        </w:tc>
        <w:tc>
          <w:tcPr>
            <w:tcW w:w="1580" w:type="dxa"/>
            <w:shd w:val="clear" w:color="auto" w:fill="auto"/>
          </w:tcPr>
          <w:p w14:paraId="4B65F839" w14:textId="77777777" w:rsidR="00337319" w:rsidRPr="00551BA4" w:rsidRDefault="00337319" w:rsidP="00177B65">
            <w:pPr>
              <w:pStyle w:val="AWKTabnormal"/>
              <w:rPr>
                <w:sz w:val="16"/>
                <w:szCs w:val="16"/>
              </w:rPr>
            </w:pPr>
          </w:p>
        </w:tc>
        <w:tc>
          <w:tcPr>
            <w:tcW w:w="1311" w:type="dxa"/>
          </w:tcPr>
          <w:p w14:paraId="21F08FBB" w14:textId="77777777" w:rsidR="00337319" w:rsidRPr="00713242" w:rsidRDefault="00337319" w:rsidP="00177B65">
            <w:pPr>
              <w:pStyle w:val="AWKTabnormal"/>
            </w:pPr>
          </w:p>
        </w:tc>
      </w:tr>
      <w:tr w:rsidR="00337319" w:rsidRPr="00324537" w14:paraId="439528A2" w14:textId="77777777" w:rsidTr="00177B65">
        <w:trPr>
          <w:cantSplit/>
          <w:trHeight w:val="840"/>
        </w:trPr>
        <w:tc>
          <w:tcPr>
            <w:tcW w:w="1200" w:type="dxa"/>
            <w:shd w:val="clear" w:color="auto" w:fill="auto"/>
          </w:tcPr>
          <w:p w14:paraId="767796CD" w14:textId="77777777" w:rsidR="00337319" w:rsidRDefault="00337319" w:rsidP="00177B65">
            <w:pPr>
              <w:pStyle w:val="AWKTabnormal"/>
              <w:jc w:val="center"/>
            </w:pPr>
            <w:r>
              <w:t>35201</w:t>
            </w:r>
          </w:p>
        </w:tc>
        <w:tc>
          <w:tcPr>
            <w:tcW w:w="817" w:type="dxa"/>
            <w:shd w:val="clear" w:color="auto" w:fill="auto"/>
          </w:tcPr>
          <w:p w14:paraId="64E13E3E" w14:textId="77777777" w:rsidR="00337319" w:rsidRDefault="00337319" w:rsidP="00177B65">
            <w:pPr>
              <w:pStyle w:val="AWKTabnormal"/>
              <w:jc w:val="center"/>
            </w:pPr>
            <w:r>
              <w:t>g</w:t>
            </w:r>
          </w:p>
        </w:tc>
        <w:tc>
          <w:tcPr>
            <w:tcW w:w="2603" w:type="dxa"/>
            <w:shd w:val="clear" w:color="auto" w:fill="auto"/>
          </w:tcPr>
          <w:p w14:paraId="301DAF75" w14:textId="77777777" w:rsidR="00337319" w:rsidRDefault="00337319" w:rsidP="00177B65">
            <w:pPr>
              <w:pStyle w:val="AWKTabnormal"/>
            </w:pPr>
            <w:r>
              <w:t>elektrische und elektro</w:t>
            </w:r>
            <w:r>
              <w:softHyphen/>
              <w:t>nische Geräte und Geräteteile, mit umweltrelevanten Mengen an gefährlichen Abfällen oder Inhalts</w:t>
            </w:r>
            <w:r>
              <w:softHyphen/>
              <w:t>stoffen (zB Nacht</w:t>
            </w:r>
            <w:r>
              <w:softHyphen/>
              <w:t>speicheröfen mit Asbestbestandteilen)</w:t>
            </w:r>
          </w:p>
        </w:tc>
        <w:tc>
          <w:tcPr>
            <w:tcW w:w="818" w:type="dxa"/>
          </w:tcPr>
          <w:p w14:paraId="7DE0FAA9" w14:textId="77777777" w:rsidR="00337319" w:rsidRDefault="00337319" w:rsidP="00177B65">
            <w:pPr>
              <w:pStyle w:val="AWKTabnormal"/>
            </w:pPr>
          </w:p>
        </w:tc>
        <w:tc>
          <w:tcPr>
            <w:tcW w:w="1168" w:type="dxa"/>
          </w:tcPr>
          <w:p w14:paraId="3AFD1976" w14:textId="77777777" w:rsidR="00337319" w:rsidRDefault="00337319" w:rsidP="00177B65">
            <w:pPr>
              <w:pStyle w:val="AWKTabnormal"/>
            </w:pPr>
          </w:p>
        </w:tc>
        <w:tc>
          <w:tcPr>
            <w:tcW w:w="1580" w:type="dxa"/>
            <w:shd w:val="clear" w:color="auto" w:fill="auto"/>
          </w:tcPr>
          <w:p w14:paraId="1AC68548" w14:textId="77777777" w:rsidR="00337319" w:rsidRPr="00551BA4" w:rsidRDefault="00337319" w:rsidP="00AB6FFE">
            <w:pPr>
              <w:pStyle w:val="AWKTabnormal"/>
              <w:rPr>
                <w:sz w:val="16"/>
                <w:szCs w:val="16"/>
              </w:rPr>
            </w:pPr>
            <w:r w:rsidRPr="00551BA4">
              <w:rPr>
                <w:sz w:val="16"/>
                <w:szCs w:val="16"/>
              </w:rPr>
              <w:t xml:space="preserve">Geräte und Geräteteile, die keiner Sammel- und </w:t>
            </w:r>
            <w:proofErr w:type="spellStart"/>
            <w:r w:rsidRPr="00551BA4">
              <w:rPr>
                <w:sz w:val="16"/>
                <w:szCs w:val="16"/>
              </w:rPr>
              <w:t>Behandlungskate</w:t>
            </w:r>
            <w:r>
              <w:rPr>
                <w:sz w:val="16"/>
                <w:szCs w:val="16"/>
              </w:rPr>
              <w:t>-</w:t>
            </w:r>
            <w:r w:rsidRPr="00551BA4">
              <w:rPr>
                <w:sz w:val="16"/>
                <w:szCs w:val="16"/>
              </w:rPr>
              <w:t>gorie</w:t>
            </w:r>
            <w:proofErr w:type="spellEnd"/>
            <w:r w:rsidRPr="00551BA4">
              <w:rPr>
                <w:sz w:val="16"/>
                <w:szCs w:val="16"/>
              </w:rPr>
              <w:t xml:space="preserve"> einer Verord</w:t>
            </w:r>
            <w:r w:rsidRPr="00551BA4">
              <w:rPr>
                <w:sz w:val="16"/>
                <w:szCs w:val="16"/>
              </w:rPr>
              <w:softHyphen/>
              <w:t>nung nach § 14 AWG 2002 unter</w:t>
            </w:r>
            <w:r w:rsidRPr="00551BA4">
              <w:rPr>
                <w:sz w:val="16"/>
                <w:szCs w:val="16"/>
              </w:rPr>
              <w:softHyphen/>
              <w:t>liegen - zB Gewerbegeräte</w:t>
            </w:r>
          </w:p>
        </w:tc>
        <w:tc>
          <w:tcPr>
            <w:tcW w:w="1311" w:type="dxa"/>
          </w:tcPr>
          <w:p w14:paraId="4CF3E496" w14:textId="77777777" w:rsidR="00337319" w:rsidRPr="00713242" w:rsidRDefault="00337319" w:rsidP="00177B65">
            <w:pPr>
              <w:pStyle w:val="AWKTabnormal"/>
            </w:pPr>
          </w:p>
        </w:tc>
      </w:tr>
      <w:tr w:rsidR="00337319" w:rsidRPr="00324537" w14:paraId="7E2DC146" w14:textId="77777777" w:rsidTr="00177B65">
        <w:trPr>
          <w:cantSplit/>
          <w:trHeight w:val="840"/>
        </w:trPr>
        <w:tc>
          <w:tcPr>
            <w:tcW w:w="1200" w:type="dxa"/>
            <w:shd w:val="clear" w:color="auto" w:fill="auto"/>
          </w:tcPr>
          <w:p w14:paraId="4C449608" w14:textId="77777777" w:rsidR="00337319" w:rsidRDefault="00337319" w:rsidP="00177B65">
            <w:pPr>
              <w:pStyle w:val="AWKTabnormal"/>
              <w:jc w:val="center"/>
            </w:pPr>
            <w:r>
              <w:t>35202</w:t>
            </w:r>
          </w:p>
        </w:tc>
        <w:tc>
          <w:tcPr>
            <w:tcW w:w="817" w:type="dxa"/>
            <w:shd w:val="clear" w:color="auto" w:fill="auto"/>
          </w:tcPr>
          <w:p w14:paraId="7E3CA02C" w14:textId="77777777" w:rsidR="00337319" w:rsidRDefault="00337319" w:rsidP="00177B65">
            <w:pPr>
              <w:pStyle w:val="AWKTabnormal"/>
              <w:jc w:val="center"/>
            </w:pPr>
          </w:p>
        </w:tc>
        <w:tc>
          <w:tcPr>
            <w:tcW w:w="2603" w:type="dxa"/>
            <w:shd w:val="clear" w:color="auto" w:fill="auto"/>
          </w:tcPr>
          <w:p w14:paraId="76D9AE11" w14:textId="77777777" w:rsidR="00337319" w:rsidRDefault="00337319" w:rsidP="00177B65">
            <w:pPr>
              <w:pStyle w:val="AWKTabnormal"/>
            </w:pPr>
            <w:r>
              <w:t>elektrische und elektronische Geräte und Geräteteile, ohne umweltrelevante Mengen an gefährlichen Abfällen oder Inhalts</w:t>
            </w:r>
            <w:r>
              <w:softHyphen/>
              <w:t>stoffen</w:t>
            </w:r>
          </w:p>
        </w:tc>
        <w:tc>
          <w:tcPr>
            <w:tcW w:w="818" w:type="dxa"/>
          </w:tcPr>
          <w:p w14:paraId="17F7CC92" w14:textId="77777777" w:rsidR="00337319" w:rsidRDefault="00337319" w:rsidP="00177B65">
            <w:pPr>
              <w:pStyle w:val="AWKTabnormal"/>
            </w:pPr>
          </w:p>
        </w:tc>
        <w:tc>
          <w:tcPr>
            <w:tcW w:w="1168" w:type="dxa"/>
          </w:tcPr>
          <w:p w14:paraId="186FC366" w14:textId="77777777" w:rsidR="00337319" w:rsidRDefault="00337319" w:rsidP="00177B65">
            <w:pPr>
              <w:pStyle w:val="AWKTabnormal"/>
            </w:pPr>
          </w:p>
        </w:tc>
        <w:tc>
          <w:tcPr>
            <w:tcW w:w="1580" w:type="dxa"/>
            <w:shd w:val="clear" w:color="auto" w:fill="auto"/>
          </w:tcPr>
          <w:p w14:paraId="12A7E90A" w14:textId="77777777" w:rsidR="00337319" w:rsidRPr="00551BA4" w:rsidRDefault="00337319" w:rsidP="00AB6FFE">
            <w:pPr>
              <w:pStyle w:val="AWKTabnormal"/>
              <w:rPr>
                <w:sz w:val="16"/>
                <w:szCs w:val="16"/>
              </w:rPr>
            </w:pPr>
            <w:r w:rsidRPr="00551BA4">
              <w:rPr>
                <w:sz w:val="16"/>
                <w:szCs w:val="16"/>
              </w:rPr>
              <w:t xml:space="preserve">Geräte und Geräteteile, die keiner Sammel- und </w:t>
            </w:r>
            <w:proofErr w:type="spellStart"/>
            <w:r w:rsidRPr="00551BA4">
              <w:rPr>
                <w:sz w:val="16"/>
                <w:szCs w:val="16"/>
              </w:rPr>
              <w:t>Behandlungskate</w:t>
            </w:r>
            <w:r>
              <w:rPr>
                <w:sz w:val="16"/>
                <w:szCs w:val="16"/>
              </w:rPr>
              <w:t>-g</w:t>
            </w:r>
            <w:r w:rsidRPr="00551BA4">
              <w:rPr>
                <w:sz w:val="16"/>
                <w:szCs w:val="16"/>
              </w:rPr>
              <w:t>orie</w:t>
            </w:r>
            <w:proofErr w:type="spellEnd"/>
            <w:r w:rsidRPr="00551BA4">
              <w:rPr>
                <w:sz w:val="16"/>
                <w:szCs w:val="16"/>
              </w:rPr>
              <w:t xml:space="preserve"> einer Verord</w:t>
            </w:r>
            <w:r w:rsidRPr="00551BA4">
              <w:rPr>
                <w:sz w:val="16"/>
                <w:szCs w:val="16"/>
              </w:rPr>
              <w:softHyphen/>
              <w:t>nung nach § 14 AWG 2002 unter</w:t>
            </w:r>
            <w:r w:rsidRPr="00551BA4">
              <w:rPr>
                <w:sz w:val="16"/>
                <w:szCs w:val="16"/>
              </w:rPr>
              <w:softHyphen/>
              <w:t>liegen - zB Gewerbegeräte</w:t>
            </w:r>
          </w:p>
        </w:tc>
        <w:tc>
          <w:tcPr>
            <w:tcW w:w="1311" w:type="dxa"/>
          </w:tcPr>
          <w:p w14:paraId="4EA3D4F6" w14:textId="77777777" w:rsidR="00337319" w:rsidRPr="00713242" w:rsidRDefault="00337319" w:rsidP="00177B65">
            <w:pPr>
              <w:pStyle w:val="AWKTabnormal"/>
            </w:pPr>
          </w:p>
        </w:tc>
      </w:tr>
      <w:tr w:rsidR="00337319" w:rsidRPr="00324537" w14:paraId="0FA8AE8A" w14:textId="77777777" w:rsidTr="00177B65">
        <w:trPr>
          <w:cantSplit/>
          <w:trHeight w:val="840"/>
        </w:trPr>
        <w:tc>
          <w:tcPr>
            <w:tcW w:w="1200" w:type="dxa"/>
            <w:shd w:val="clear" w:color="auto" w:fill="auto"/>
          </w:tcPr>
          <w:p w14:paraId="3C5C8773" w14:textId="77777777" w:rsidR="00337319" w:rsidRDefault="00337319" w:rsidP="00177B65">
            <w:pPr>
              <w:pStyle w:val="AWKTabnormal"/>
              <w:jc w:val="center"/>
            </w:pPr>
            <w:r>
              <w:t>35205</w:t>
            </w:r>
          </w:p>
        </w:tc>
        <w:tc>
          <w:tcPr>
            <w:tcW w:w="817" w:type="dxa"/>
            <w:shd w:val="clear" w:color="auto" w:fill="auto"/>
          </w:tcPr>
          <w:p w14:paraId="44C52BB5" w14:textId="77777777" w:rsidR="00337319" w:rsidRDefault="00337319" w:rsidP="00177B65">
            <w:pPr>
              <w:pStyle w:val="AWKTabnormal"/>
              <w:jc w:val="center"/>
            </w:pPr>
            <w:r>
              <w:t>g</w:t>
            </w:r>
          </w:p>
        </w:tc>
        <w:tc>
          <w:tcPr>
            <w:tcW w:w="2603" w:type="dxa"/>
            <w:shd w:val="clear" w:color="auto" w:fill="auto"/>
          </w:tcPr>
          <w:p w14:paraId="5B2A8BEE" w14:textId="42968547" w:rsidR="00337319" w:rsidRPr="00967E37" w:rsidRDefault="007305AB" w:rsidP="00177B65">
            <w:pPr>
              <w:pStyle w:val="AWKTabnormal"/>
            </w:pPr>
            <w:r w:rsidRPr="00967E37">
              <w:t>Kühl- und Klimageräte mit FCKW-, HFCKW-, HFKW und KW-haltigen Kältemitteln (zB Propan, Butan)</w:t>
            </w:r>
          </w:p>
        </w:tc>
        <w:tc>
          <w:tcPr>
            <w:tcW w:w="818" w:type="dxa"/>
          </w:tcPr>
          <w:p w14:paraId="0A4706C0" w14:textId="77777777" w:rsidR="00337319" w:rsidRDefault="00337319" w:rsidP="00177B65">
            <w:pPr>
              <w:pStyle w:val="AWKTabnormal"/>
            </w:pPr>
          </w:p>
        </w:tc>
        <w:tc>
          <w:tcPr>
            <w:tcW w:w="1168" w:type="dxa"/>
          </w:tcPr>
          <w:p w14:paraId="61DAACB2" w14:textId="77777777" w:rsidR="00337319" w:rsidRDefault="00337319" w:rsidP="00177B65">
            <w:pPr>
              <w:pStyle w:val="AWKTabnormal"/>
            </w:pPr>
          </w:p>
        </w:tc>
        <w:tc>
          <w:tcPr>
            <w:tcW w:w="1580" w:type="dxa"/>
            <w:shd w:val="clear" w:color="auto" w:fill="auto"/>
          </w:tcPr>
          <w:p w14:paraId="1D20044E" w14:textId="77777777" w:rsidR="00337319" w:rsidRPr="00551BA4" w:rsidRDefault="00337319" w:rsidP="00177B65">
            <w:pPr>
              <w:pStyle w:val="AWKTabnormal"/>
              <w:rPr>
                <w:sz w:val="16"/>
                <w:szCs w:val="16"/>
              </w:rPr>
            </w:pPr>
          </w:p>
        </w:tc>
        <w:tc>
          <w:tcPr>
            <w:tcW w:w="1311" w:type="dxa"/>
          </w:tcPr>
          <w:p w14:paraId="7051DD6E" w14:textId="77777777" w:rsidR="00337319" w:rsidRPr="00713242" w:rsidRDefault="00337319" w:rsidP="00177B65">
            <w:pPr>
              <w:pStyle w:val="AWKTabnormal"/>
            </w:pPr>
          </w:p>
        </w:tc>
      </w:tr>
      <w:tr w:rsidR="00337319" w:rsidRPr="00324537" w14:paraId="1B0DC641" w14:textId="77777777" w:rsidTr="00177B65">
        <w:trPr>
          <w:cantSplit/>
          <w:trHeight w:val="840"/>
        </w:trPr>
        <w:tc>
          <w:tcPr>
            <w:tcW w:w="1200" w:type="dxa"/>
            <w:shd w:val="clear" w:color="auto" w:fill="auto"/>
          </w:tcPr>
          <w:p w14:paraId="553C950F" w14:textId="77777777" w:rsidR="00337319" w:rsidRDefault="00337319" w:rsidP="00177B65">
            <w:pPr>
              <w:pStyle w:val="AWKTabnormal"/>
              <w:jc w:val="center"/>
            </w:pPr>
            <w:r>
              <w:t>35212</w:t>
            </w:r>
          </w:p>
        </w:tc>
        <w:tc>
          <w:tcPr>
            <w:tcW w:w="817" w:type="dxa"/>
            <w:shd w:val="clear" w:color="auto" w:fill="auto"/>
          </w:tcPr>
          <w:p w14:paraId="102F51BE" w14:textId="77777777" w:rsidR="00337319" w:rsidRDefault="00337319" w:rsidP="00177B65">
            <w:pPr>
              <w:pStyle w:val="AWKTabnormal"/>
              <w:jc w:val="center"/>
            </w:pPr>
            <w:r>
              <w:t>g</w:t>
            </w:r>
          </w:p>
        </w:tc>
        <w:tc>
          <w:tcPr>
            <w:tcW w:w="2603" w:type="dxa"/>
            <w:shd w:val="clear" w:color="auto" w:fill="auto"/>
          </w:tcPr>
          <w:p w14:paraId="025FB214" w14:textId="77777777" w:rsidR="00337319" w:rsidRPr="00967E37" w:rsidRDefault="00337319" w:rsidP="00177B65">
            <w:pPr>
              <w:pStyle w:val="AWKTabnormal"/>
            </w:pPr>
            <w:r w:rsidRPr="00967E37">
              <w:t>Bildschirmgeräte, ein</w:t>
            </w:r>
            <w:r w:rsidRPr="00967E37">
              <w:softHyphen/>
              <w:t>schließlich Bildröhren</w:t>
            </w:r>
            <w:r w:rsidRPr="00967E37">
              <w:softHyphen/>
              <w:t>geräte</w:t>
            </w:r>
          </w:p>
        </w:tc>
        <w:tc>
          <w:tcPr>
            <w:tcW w:w="818" w:type="dxa"/>
          </w:tcPr>
          <w:p w14:paraId="2C3F6AC1" w14:textId="77777777" w:rsidR="00337319" w:rsidRDefault="00337319" w:rsidP="00177B65">
            <w:pPr>
              <w:pStyle w:val="AWKTabnormal"/>
            </w:pPr>
          </w:p>
        </w:tc>
        <w:tc>
          <w:tcPr>
            <w:tcW w:w="1168" w:type="dxa"/>
          </w:tcPr>
          <w:p w14:paraId="17EF3E84" w14:textId="77777777" w:rsidR="00337319" w:rsidRDefault="00337319" w:rsidP="00177B65">
            <w:pPr>
              <w:pStyle w:val="AWKTabnormal"/>
            </w:pPr>
          </w:p>
        </w:tc>
        <w:tc>
          <w:tcPr>
            <w:tcW w:w="1580" w:type="dxa"/>
            <w:shd w:val="clear" w:color="auto" w:fill="auto"/>
          </w:tcPr>
          <w:p w14:paraId="503E149C" w14:textId="77777777" w:rsidR="00337319" w:rsidRPr="00551BA4" w:rsidRDefault="00337319" w:rsidP="00177B65">
            <w:pPr>
              <w:pStyle w:val="AWKTabnormal"/>
              <w:rPr>
                <w:sz w:val="16"/>
                <w:szCs w:val="16"/>
              </w:rPr>
            </w:pPr>
          </w:p>
        </w:tc>
        <w:tc>
          <w:tcPr>
            <w:tcW w:w="1311" w:type="dxa"/>
          </w:tcPr>
          <w:p w14:paraId="78A98986" w14:textId="77777777" w:rsidR="00337319" w:rsidRPr="00713242" w:rsidRDefault="00337319" w:rsidP="00177B65">
            <w:pPr>
              <w:pStyle w:val="AWKTabnormal"/>
            </w:pPr>
          </w:p>
        </w:tc>
      </w:tr>
      <w:tr w:rsidR="00337319" w:rsidRPr="00324537" w14:paraId="2518E0C4" w14:textId="77777777" w:rsidTr="00177B65">
        <w:trPr>
          <w:cantSplit/>
          <w:trHeight w:val="840"/>
        </w:trPr>
        <w:tc>
          <w:tcPr>
            <w:tcW w:w="1200" w:type="dxa"/>
            <w:shd w:val="clear" w:color="auto" w:fill="auto"/>
          </w:tcPr>
          <w:p w14:paraId="7A7B66BA" w14:textId="77777777" w:rsidR="00337319" w:rsidRDefault="00337319" w:rsidP="00177B65">
            <w:pPr>
              <w:pStyle w:val="AWKTabnormal"/>
              <w:jc w:val="center"/>
            </w:pPr>
            <w:r>
              <w:t>35220</w:t>
            </w:r>
          </w:p>
        </w:tc>
        <w:tc>
          <w:tcPr>
            <w:tcW w:w="817" w:type="dxa"/>
            <w:shd w:val="clear" w:color="auto" w:fill="auto"/>
          </w:tcPr>
          <w:p w14:paraId="6B20F9D5" w14:textId="77777777" w:rsidR="00337319" w:rsidRDefault="00337319" w:rsidP="00177B65">
            <w:pPr>
              <w:pStyle w:val="AWKTabnormal"/>
              <w:jc w:val="center"/>
            </w:pPr>
            <w:r>
              <w:t>g</w:t>
            </w:r>
          </w:p>
        </w:tc>
        <w:tc>
          <w:tcPr>
            <w:tcW w:w="2603" w:type="dxa"/>
            <w:shd w:val="clear" w:color="auto" w:fill="auto"/>
          </w:tcPr>
          <w:p w14:paraId="6B1D61C7" w14:textId="256BD375" w:rsidR="00337319" w:rsidRPr="00967E37" w:rsidRDefault="00337319" w:rsidP="00177B65">
            <w:pPr>
              <w:pStyle w:val="AWKTabnormal"/>
            </w:pPr>
            <w:r w:rsidRPr="00967E37">
              <w:t xml:space="preserve">Elektro- und Elektronik-Altgeräte – Großgeräte </w:t>
            </w:r>
            <w:r w:rsidR="008A48D1" w:rsidRPr="00967E37">
              <w:t>mit gefahren</w:t>
            </w:r>
            <w:r w:rsidR="008A48D1" w:rsidRPr="00967E37">
              <w:softHyphen/>
              <w:t>relevanten Eigenschaf</w:t>
            </w:r>
            <w:r w:rsidR="008A48D1" w:rsidRPr="00967E37">
              <w:softHyphen/>
              <w:t>ten</w:t>
            </w:r>
          </w:p>
        </w:tc>
        <w:tc>
          <w:tcPr>
            <w:tcW w:w="818" w:type="dxa"/>
          </w:tcPr>
          <w:p w14:paraId="613D03CE" w14:textId="77777777" w:rsidR="00337319" w:rsidRDefault="00337319" w:rsidP="00177B65">
            <w:pPr>
              <w:pStyle w:val="AWKTabnormal"/>
            </w:pPr>
          </w:p>
        </w:tc>
        <w:tc>
          <w:tcPr>
            <w:tcW w:w="1168" w:type="dxa"/>
          </w:tcPr>
          <w:p w14:paraId="7CC7E10E" w14:textId="77777777" w:rsidR="00337319" w:rsidRDefault="00337319" w:rsidP="00177B65">
            <w:pPr>
              <w:pStyle w:val="AWKTabnormal"/>
            </w:pPr>
          </w:p>
        </w:tc>
        <w:tc>
          <w:tcPr>
            <w:tcW w:w="1580" w:type="dxa"/>
            <w:shd w:val="clear" w:color="auto" w:fill="auto"/>
          </w:tcPr>
          <w:p w14:paraId="1B11D385" w14:textId="77777777" w:rsidR="00337319" w:rsidRPr="00551BA4" w:rsidRDefault="00337319" w:rsidP="00177B65">
            <w:pPr>
              <w:pStyle w:val="AWKTabnormal"/>
              <w:rPr>
                <w:sz w:val="16"/>
                <w:szCs w:val="16"/>
              </w:rPr>
            </w:pPr>
          </w:p>
        </w:tc>
        <w:tc>
          <w:tcPr>
            <w:tcW w:w="1311" w:type="dxa"/>
          </w:tcPr>
          <w:p w14:paraId="15EC4B7E" w14:textId="77777777" w:rsidR="00337319" w:rsidRPr="00713242" w:rsidRDefault="00337319" w:rsidP="00177B65">
            <w:pPr>
              <w:pStyle w:val="AWKTabnormal"/>
            </w:pPr>
          </w:p>
        </w:tc>
      </w:tr>
      <w:tr w:rsidR="00337319" w:rsidRPr="00324537" w14:paraId="249828EA" w14:textId="77777777" w:rsidTr="00177B65">
        <w:trPr>
          <w:cantSplit/>
          <w:trHeight w:val="840"/>
        </w:trPr>
        <w:tc>
          <w:tcPr>
            <w:tcW w:w="1200" w:type="dxa"/>
            <w:shd w:val="clear" w:color="auto" w:fill="auto"/>
          </w:tcPr>
          <w:p w14:paraId="46737753" w14:textId="77777777" w:rsidR="00337319" w:rsidRDefault="00337319" w:rsidP="00177B65">
            <w:pPr>
              <w:pStyle w:val="AWKTabnormal"/>
              <w:jc w:val="center"/>
            </w:pPr>
            <w:r>
              <w:t>35221</w:t>
            </w:r>
          </w:p>
        </w:tc>
        <w:tc>
          <w:tcPr>
            <w:tcW w:w="817" w:type="dxa"/>
            <w:shd w:val="clear" w:color="auto" w:fill="auto"/>
          </w:tcPr>
          <w:p w14:paraId="56B586DD" w14:textId="77777777" w:rsidR="00337319" w:rsidRDefault="00337319" w:rsidP="00177B65">
            <w:pPr>
              <w:pStyle w:val="AWKTabnormal"/>
              <w:jc w:val="center"/>
            </w:pPr>
          </w:p>
        </w:tc>
        <w:tc>
          <w:tcPr>
            <w:tcW w:w="2603" w:type="dxa"/>
            <w:shd w:val="clear" w:color="auto" w:fill="auto"/>
          </w:tcPr>
          <w:p w14:paraId="0D03B2B7" w14:textId="224B5493" w:rsidR="00337319" w:rsidRPr="00967E37" w:rsidRDefault="00337319" w:rsidP="00177B65">
            <w:pPr>
              <w:pStyle w:val="AWKTabnormal"/>
            </w:pPr>
            <w:r w:rsidRPr="00967E37">
              <w:t>Elektro- und Elektronik-Altgeräte – Großgeräte</w:t>
            </w:r>
          </w:p>
        </w:tc>
        <w:tc>
          <w:tcPr>
            <w:tcW w:w="818" w:type="dxa"/>
          </w:tcPr>
          <w:p w14:paraId="61EBD591" w14:textId="77777777" w:rsidR="00337319" w:rsidRDefault="00337319" w:rsidP="00177B65">
            <w:pPr>
              <w:pStyle w:val="AWKTabnormal"/>
            </w:pPr>
          </w:p>
        </w:tc>
        <w:tc>
          <w:tcPr>
            <w:tcW w:w="1168" w:type="dxa"/>
          </w:tcPr>
          <w:p w14:paraId="2F6D19A2" w14:textId="77777777" w:rsidR="00337319" w:rsidRDefault="00337319" w:rsidP="00177B65">
            <w:pPr>
              <w:pStyle w:val="AWKTabnormal"/>
            </w:pPr>
          </w:p>
        </w:tc>
        <w:tc>
          <w:tcPr>
            <w:tcW w:w="1580" w:type="dxa"/>
            <w:shd w:val="clear" w:color="auto" w:fill="auto"/>
          </w:tcPr>
          <w:p w14:paraId="077D1C4B" w14:textId="77777777" w:rsidR="00337319" w:rsidRPr="00551BA4" w:rsidRDefault="00337319" w:rsidP="00177B65">
            <w:pPr>
              <w:pStyle w:val="AWKTabnormal"/>
              <w:rPr>
                <w:sz w:val="16"/>
                <w:szCs w:val="16"/>
              </w:rPr>
            </w:pPr>
          </w:p>
        </w:tc>
        <w:tc>
          <w:tcPr>
            <w:tcW w:w="1311" w:type="dxa"/>
          </w:tcPr>
          <w:p w14:paraId="65B324D0" w14:textId="77777777" w:rsidR="00337319" w:rsidRPr="00713242" w:rsidRDefault="00337319" w:rsidP="00177B65">
            <w:pPr>
              <w:pStyle w:val="AWKTabnormal"/>
            </w:pPr>
          </w:p>
        </w:tc>
      </w:tr>
      <w:tr w:rsidR="00337319" w:rsidRPr="00324537" w14:paraId="4EAF4DB8" w14:textId="77777777" w:rsidTr="00177B65">
        <w:trPr>
          <w:cantSplit/>
          <w:trHeight w:val="840"/>
        </w:trPr>
        <w:tc>
          <w:tcPr>
            <w:tcW w:w="1200" w:type="dxa"/>
            <w:shd w:val="clear" w:color="auto" w:fill="auto"/>
          </w:tcPr>
          <w:p w14:paraId="7C665B51" w14:textId="77777777" w:rsidR="00337319" w:rsidRDefault="00337319" w:rsidP="00177B65">
            <w:pPr>
              <w:pStyle w:val="AWKTabnormal"/>
              <w:jc w:val="center"/>
            </w:pPr>
            <w:r>
              <w:t>35230</w:t>
            </w:r>
          </w:p>
        </w:tc>
        <w:tc>
          <w:tcPr>
            <w:tcW w:w="817" w:type="dxa"/>
            <w:shd w:val="clear" w:color="auto" w:fill="auto"/>
          </w:tcPr>
          <w:p w14:paraId="7DCA291C" w14:textId="77777777" w:rsidR="00337319" w:rsidRDefault="00337319" w:rsidP="00177B65">
            <w:pPr>
              <w:pStyle w:val="AWKTabnormal"/>
              <w:jc w:val="center"/>
            </w:pPr>
            <w:r>
              <w:t>g</w:t>
            </w:r>
          </w:p>
        </w:tc>
        <w:tc>
          <w:tcPr>
            <w:tcW w:w="2603" w:type="dxa"/>
            <w:shd w:val="clear" w:color="auto" w:fill="auto"/>
          </w:tcPr>
          <w:p w14:paraId="4F980C95" w14:textId="164C96E8" w:rsidR="00337319" w:rsidRPr="00967E37" w:rsidRDefault="00337319" w:rsidP="00177B65">
            <w:pPr>
              <w:pStyle w:val="AWKTabnormal"/>
            </w:pPr>
            <w:r w:rsidRPr="00967E37">
              <w:t>Elektro- und Elektronik-Altgeräte</w:t>
            </w:r>
            <w:r w:rsidR="008A48D1" w:rsidRPr="00967E37">
              <w:t xml:space="preserve"> </w:t>
            </w:r>
            <w:r w:rsidRPr="00967E37">
              <w:t>– Kleingeräte</w:t>
            </w:r>
            <w:r w:rsidR="008A48D1" w:rsidRPr="00967E37">
              <w:t xml:space="preserve"> mit gefahrenrelevanten Eigenschaften</w:t>
            </w:r>
          </w:p>
        </w:tc>
        <w:tc>
          <w:tcPr>
            <w:tcW w:w="818" w:type="dxa"/>
          </w:tcPr>
          <w:p w14:paraId="1727A23F" w14:textId="77777777" w:rsidR="00337319" w:rsidRDefault="00337319" w:rsidP="00177B65">
            <w:pPr>
              <w:pStyle w:val="AWKTabnormal"/>
            </w:pPr>
          </w:p>
        </w:tc>
        <w:tc>
          <w:tcPr>
            <w:tcW w:w="1168" w:type="dxa"/>
          </w:tcPr>
          <w:p w14:paraId="668816DD" w14:textId="77777777" w:rsidR="00337319" w:rsidRDefault="00337319" w:rsidP="00177B65">
            <w:pPr>
              <w:pStyle w:val="AWKTabnormal"/>
            </w:pPr>
          </w:p>
        </w:tc>
        <w:tc>
          <w:tcPr>
            <w:tcW w:w="1580" w:type="dxa"/>
            <w:shd w:val="clear" w:color="auto" w:fill="auto"/>
          </w:tcPr>
          <w:p w14:paraId="0DE1FD2C" w14:textId="77777777" w:rsidR="00337319" w:rsidRPr="00551BA4" w:rsidRDefault="00337319" w:rsidP="00177B65">
            <w:pPr>
              <w:pStyle w:val="AWKTabnormal"/>
              <w:rPr>
                <w:sz w:val="16"/>
                <w:szCs w:val="16"/>
              </w:rPr>
            </w:pPr>
          </w:p>
        </w:tc>
        <w:tc>
          <w:tcPr>
            <w:tcW w:w="1311" w:type="dxa"/>
          </w:tcPr>
          <w:p w14:paraId="31BA2F24" w14:textId="77777777" w:rsidR="00337319" w:rsidRPr="00713242" w:rsidRDefault="00337319" w:rsidP="00177B65">
            <w:pPr>
              <w:pStyle w:val="AWKTabnormal"/>
            </w:pPr>
          </w:p>
        </w:tc>
      </w:tr>
      <w:tr w:rsidR="00337319" w:rsidRPr="00324537" w14:paraId="72CF2C68" w14:textId="77777777" w:rsidTr="00177B65">
        <w:trPr>
          <w:cantSplit/>
          <w:trHeight w:val="840"/>
        </w:trPr>
        <w:tc>
          <w:tcPr>
            <w:tcW w:w="1200" w:type="dxa"/>
            <w:shd w:val="clear" w:color="auto" w:fill="auto"/>
          </w:tcPr>
          <w:p w14:paraId="36457D49" w14:textId="77777777" w:rsidR="00337319" w:rsidRDefault="00337319" w:rsidP="00177B65">
            <w:pPr>
              <w:pStyle w:val="AWKTabnormal"/>
              <w:jc w:val="center"/>
            </w:pPr>
            <w:r>
              <w:t>35231</w:t>
            </w:r>
          </w:p>
        </w:tc>
        <w:tc>
          <w:tcPr>
            <w:tcW w:w="817" w:type="dxa"/>
            <w:shd w:val="clear" w:color="auto" w:fill="auto"/>
          </w:tcPr>
          <w:p w14:paraId="22E43383" w14:textId="77777777" w:rsidR="00337319" w:rsidRDefault="00337319" w:rsidP="00177B65">
            <w:pPr>
              <w:pStyle w:val="AWKTabnormal"/>
              <w:jc w:val="center"/>
            </w:pPr>
          </w:p>
        </w:tc>
        <w:tc>
          <w:tcPr>
            <w:tcW w:w="2603" w:type="dxa"/>
            <w:shd w:val="clear" w:color="auto" w:fill="auto"/>
          </w:tcPr>
          <w:p w14:paraId="2798E1D6" w14:textId="5F7E7964" w:rsidR="00337319" w:rsidRPr="00967E37" w:rsidRDefault="00337319" w:rsidP="00177B65">
            <w:pPr>
              <w:pStyle w:val="AWKTabnormal"/>
            </w:pPr>
            <w:r w:rsidRPr="00967E37">
              <w:t>Elektro- und Elektronik-Altgeräte – Kleingeräte</w:t>
            </w:r>
          </w:p>
        </w:tc>
        <w:tc>
          <w:tcPr>
            <w:tcW w:w="818" w:type="dxa"/>
          </w:tcPr>
          <w:p w14:paraId="2F1C9FE4" w14:textId="77777777" w:rsidR="00337319" w:rsidRDefault="00337319" w:rsidP="00177B65">
            <w:pPr>
              <w:pStyle w:val="AWKTabnormal"/>
            </w:pPr>
          </w:p>
        </w:tc>
        <w:tc>
          <w:tcPr>
            <w:tcW w:w="1168" w:type="dxa"/>
          </w:tcPr>
          <w:p w14:paraId="782EBCCD" w14:textId="77777777" w:rsidR="00337319" w:rsidRDefault="00337319" w:rsidP="00177B65">
            <w:pPr>
              <w:pStyle w:val="AWKTabnormal"/>
            </w:pPr>
          </w:p>
        </w:tc>
        <w:tc>
          <w:tcPr>
            <w:tcW w:w="1580" w:type="dxa"/>
            <w:shd w:val="clear" w:color="auto" w:fill="auto"/>
          </w:tcPr>
          <w:p w14:paraId="340DEF8C" w14:textId="77777777" w:rsidR="00337319" w:rsidRPr="00551BA4" w:rsidRDefault="00337319" w:rsidP="00177B65">
            <w:pPr>
              <w:pStyle w:val="AWKTabnormal"/>
              <w:rPr>
                <w:sz w:val="16"/>
                <w:szCs w:val="16"/>
              </w:rPr>
            </w:pPr>
          </w:p>
        </w:tc>
        <w:tc>
          <w:tcPr>
            <w:tcW w:w="1311" w:type="dxa"/>
          </w:tcPr>
          <w:p w14:paraId="15AB9711" w14:textId="77777777" w:rsidR="00337319" w:rsidRPr="00713242" w:rsidRDefault="00337319" w:rsidP="00177B65">
            <w:pPr>
              <w:pStyle w:val="AWKTabnormal"/>
            </w:pPr>
          </w:p>
        </w:tc>
      </w:tr>
      <w:tr w:rsidR="00337319" w:rsidRPr="00324537" w14:paraId="66EBEDB0" w14:textId="77777777" w:rsidTr="00177B65">
        <w:trPr>
          <w:cantSplit/>
          <w:trHeight w:val="840"/>
        </w:trPr>
        <w:tc>
          <w:tcPr>
            <w:tcW w:w="1200" w:type="dxa"/>
            <w:shd w:val="clear" w:color="auto" w:fill="auto"/>
          </w:tcPr>
          <w:p w14:paraId="10E78BB1" w14:textId="77777777" w:rsidR="00337319" w:rsidRDefault="00337319" w:rsidP="00177B65">
            <w:pPr>
              <w:pStyle w:val="AWKTabnormal"/>
              <w:jc w:val="center"/>
            </w:pPr>
            <w:r>
              <w:t>35304</w:t>
            </w:r>
          </w:p>
        </w:tc>
        <w:tc>
          <w:tcPr>
            <w:tcW w:w="817" w:type="dxa"/>
            <w:shd w:val="clear" w:color="auto" w:fill="auto"/>
          </w:tcPr>
          <w:p w14:paraId="1DE6CD29" w14:textId="77777777" w:rsidR="00337319" w:rsidRDefault="00337319" w:rsidP="00177B65">
            <w:pPr>
              <w:pStyle w:val="AWKTabnormal"/>
              <w:jc w:val="center"/>
            </w:pPr>
          </w:p>
        </w:tc>
        <w:tc>
          <w:tcPr>
            <w:tcW w:w="2603" w:type="dxa"/>
            <w:shd w:val="clear" w:color="auto" w:fill="auto"/>
          </w:tcPr>
          <w:p w14:paraId="3A5958CA" w14:textId="77777777" w:rsidR="00337319" w:rsidRDefault="00337319" w:rsidP="00177B65">
            <w:pPr>
              <w:pStyle w:val="AWKTabnormal"/>
            </w:pPr>
            <w:r>
              <w:t>Aluminium, Aluminium</w:t>
            </w:r>
            <w:r>
              <w:softHyphen/>
              <w:t>folien</w:t>
            </w:r>
          </w:p>
        </w:tc>
        <w:tc>
          <w:tcPr>
            <w:tcW w:w="818" w:type="dxa"/>
          </w:tcPr>
          <w:p w14:paraId="10B00E62" w14:textId="77777777" w:rsidR="00337319" w:rsidRDefault="00337319" w:rsidP="00177B65">
            <w:pPr>
              <w:pStyle w:val="AWKTabnormal"/>
            </w:pPr>
          </w:p>
        </w:tc>
        <w:tc>
          <w:tcPr>
            <w:tcW w:w="1168" w:type="dxa"/>
          </w:tcPr>
          <w:p w14:paraId="4D2486A4" w14:textId="77777777" w:rsidR="00337319" w:rsidRDefault="00337319" w:rsidP="00177B65">
            <w:pPr>
              <w:pStyle w:val="AWKTabnormal"/>
            </w:pPr>
          </w:p>
        </w:tc>
        <w:tc>
          <w:tcPr>
            <w:tcW w:w="1580" w:type="dxa"/>
            <w:shd w:val="clear" w:color="auto" w:fill="auto"/>
          </w:tcPr>
          <w:p w14:paraId="0D4E0E88" w14:textId="77777777" w:rsidR="00337319" w:rsidRPr="00551BA4" w:rsidRDefault="00337319" w:rsidP="00177B65">
            <w:pPr>
              <w:pStyle w:val="AWKTabnormal"/>
              <w:rPr>
                <w:sz w:val="16"/>
                <w:szCs w:val="16"/>
              </w:rPr>
            </w:pPr>
          </w:p>
        </w:tc>
        <w:tc>
          <w:tcPr>
            <w:tcW w:w="1311" w:type="dxa"/>
          </w:tcPr>
          <w:p w14:paraId="06903FCA" w14:textId="77777777" w:rsidR="00337319" w:rsidRPr="00713242" w:rsidRDefault="00337319" w:rsidP="00177B65">
            <w:pPr>
              <w:pStyle w:val="AWKTabnormal"/>
            </w:pPr>
          </w:p>
        </w:tc>
      </w:tr>
      <w:tr w:rsidR="007C19B8" w:rsidRPr="00324537" w14:paraId="151C4464" w14:textId="77777777" w:rsidTr="00177B65">
        <w:trPr>
          <w:cantSplit/>
          <w:trHeight w:val="840"/>
        </w:trPr>
        <w:tc>
          <w:tcPr>
            <w:tcW w:w="1200" w:type="dxa"/>
            <w:shd w:val="clear" w:color="auto" w:fill="auto"/>
          </w:tcPr>
          <w:p w14:paraId="4EC77F63" w14:textId="3254D303" w:rsidR="007C19B8" w:rsidRPr="00967E37" w:rsidRDefault="007C19B8" w:rsidP="00177B65">
            <w:pPr>
              <w:pStyle w:val="AWKTabnormal"/>
              <w:jc w:val="center"/>
            </w:pPr>
            <w:r w:rsidRPr="00967E37">
              <w:lastRenderedPageBreak/>
              <w:t>35314</w:t>
            </w:r>
          </w:p>
        </w:tc>
        <w:tc>
          <w:tcPr>
            <w:tcW w:w="817" w:type="dxa"/>
            <w:shd w:val="clear" w:color="auto" w:fill="auto"/>
          </w:tcPr>
          <w:p w14:paraId="566ED5BA" w14:textId="77777777" w:rsidR="007C19B8" w:rsidRPr="00967E37" w:rsidRDefault="007C19B8" w:rsidP="00177B65">
            <w:pPr>
              <w:pStyle w:val="AWKTabnormal"/>
              <w:jc w:val="center"/>
            </w:pPr>
          </w:p>
        </w:tc>
        <w:tc>
          <w:tcPr>
            <w:tcW w:w="2603" w:type="dxa"/>
            <w:shd w:val="clear" w:color="auto" w:fill="auto"/>
          </w:tcPr>
          <w:p w14:paraId="750A1576" w14:textId="3FFA327E" w:rsidR="007C19B8" w:rsidRPr="00967E37" w:rsidRDefault="007C19B8" w:rsidP="00177B65">
            <w:pPr>
              <w:pStyle w:val="AWKTabnormal"/>
            </w:pPr>
            <w:r w:rsidRPr="00967E37">
              <w:t>Kabel</w:t>
            </w:r>
          </w:p>
        </w:tc>
        <w:tc>
          <w:tcPr>
            <w:tcW w:w="818" w:type="dxa"/>
          </w:tcPr>
          <w:p w14:paraId="1EE6485B" w14:textId="77777777" w:rsidR="007C19B8" w:rsidRPr="00967E37" w:rsidRDefault="007C19B8" w:rsidP="00177B65">
            <w:pPr>
              <w:pStyle w:val="AWKTabnormal"/>
            </w:pPr>
          </w:p>
        </w:tc>
        <w:tc>
          <w:tcPr>
            <w:tcW w:w="1168" w:type="dxa"/>
          </w:tcPr>
          <w:p w14:paraId="03728189" w14:textId="77777777" w:rsidR="007C19B8" w:rsidRPr="00967E37" w:rsidRDefault="007C19B8" w:rsidP="00177B65">
            <w:pPr>
              <w:pStyle w:val="AWKTabnormal"/>
            </w:pPr>
          </w:p>
        </w:tc>
        <w:tc>
          <w:tcPr>
            <w:tcW w:w="1580" w:type="dxa"/>
            <w:shd w:val="clear" w:color="auto" w:fill="auto"/>
          </w:tcPr>
          <w:p w14:paraId="5AE01A44" w14:textId="3714AB35" w:rsidR="007C19B8" w:rsidRPr="00967E37" w:rsidRDefault="007C19B8" w:rsidP="00177B65">
            <w:pPr>
              <w:pStyle w:val="AWKTabnormal"/>
              <w:rPr>
                <w:sz w:val="16"/>
                <w:szCs w:val="16"/>
              </w:rPr>
            </w:pPr>
            <w:r w:rsidRPr="00967E37">
              <w:rPr>
                <w:sz w:val="16"/>
                <w:szCs w:val="16"/>
              </w:rPr>
              <w:t>Beachte auch SN 35341 bzw. SN 35342!</w:t>
            </w:r>
          </w:p>
        </w:tc>
        <w:tc>
          <w:tcPr>
            <w:tcW w:w="1311" w:type="dxa"/>
          </w:tcPr>
          <w:p w14:paraId="625C9711" w14:textId="77777777" w:rsidR="007C19B8" w:rsidRPr="00713242" w:rsidRDefault="007C19B8" w:rsidP="00177B65">
            <w:pPr>
              <w:pStyle w:val="AWKTabnormal"/>
            </w:pPr>
          </w:p>
        </w:tc>
      </w:tr>
      <w:tr w:rsidR="00337319" w:rsidRPr="00324537" w14:paraId="63BE2D89" w14:textId="77777777" w:rsidTr="00177B65">
        <w:trPr>
          <w:cantSplit/>
          <w:trHeight w:val="840"/>
        </w:trPr>
        <w:tc>
          <w:tcPr>
            <w:tcW w:w="1200" w:type="dxa"/>
            <w:shd w:val="clear" w:color="auto" w:fill="auto"/>
          </w:tcPr>
          <w:p w14:paraId="040A79D1" w14:textId="77777777" w:rsidR="00337319" w:rsidRPr="00967E37" w:rsidRDefault="00337319" w:rsidP="00177B65">
            <w:pPr>
              <w:pStyle w:val="AWKTabnormal"/>
              <w:jc w:val="center"/>
            </w:pPr>
            <w:r w:rsidRPr="00967E37">
              <w:t>35315</w:t>
            </w:r>
          </w:p>
        </w:tc>
        <w:tc>
          <w:tcPr>
            <w:tcW w:w="817" w:type="dxa"/>
            <w:shd w:val="clear" w:color="auto" w:fill="auto"/>
          </w:tcPr>
          <w:p w14:paraId="20F00A97" w14:textId="77777777" w:rsidR="00337319" w:rsidRPr="00967E37" w:rsidRDefault="00337319" w:rsidP="00177B65">
            <w:pPr>
              <w:pStyle w:val="AWKTabnormal"/>
              <w:jc w:val="center"/>
            </w:pPr>
          </w:p>
        </w:tc>
        <w:tc>
          <w:tcPr>
            <w:tcW w:w="2603" w:type="dxa"/>
            <w:shd w:val="clear" w:color="auto" w:fill="auto"/>
          </w:tcPr>
          <w:p w14:paraId="33D2F728" w14:textId="77777777" w:rsidR="00337319" w:rsidRPr="00967E37" w:rsidRDefault="00337319" w:rsidP="00177B65">
            <w:pPr>
              <w:pStyle w:val="AWKTabnormal"/>
            </w:pPr>
            <w:r w:rsidRPr="00967E37">
              <w:t>NE-Metallschrott, NE-Metallemballagen</w:t>
            </w:r>
          </w:p>
        </w:tc>
        <w:tc>
          <w:tcPr>
            <w:tcW w:w="818" w:type="dxa"/>
          </w:tcPr>
          <w:p w14:paraId="3F608B21" w14:textId="77777777" w:rsidR="00337319" w:rsidRPr="00967E37" w:rsidRDefault="00337319" w:rsidP="00177B65">
            <w:pPr>
              <w:pStyle w:val="AWKTabnormal"/>
            </w:pPr>
          </w:p>
        </w:tc>
        <w:tc>
          <w:tcPr>
            <w:tcW w:w="1168" w:type="dxa"/>
          </w:tcPr>
          <w:p w14:paraId="75C64368" w14:textId="77777777" w:rsidR="00337319" w:rsidRPr="00967E37" w:rsidRDefault="00337319" w:rsidP="00177B65">
            <w:pPr>
              <w:pStyle w:val="AWKTabnormal"/>
            </w:pPr>
          </w:p>
        </w:tc>
        <w:tc>
          <w:tcPr>
            <w:tcW w:w="1580" w:type="dxa"/>
            <w:shd w:val="clear" w:color="auto" w:fill="auto"/>
          </w:tcPr>
          <w:p w14:paraId="5214E57D" w14:textId="77777777" w:rsidR="00337319" w:rsidRPr="00967E37" w:rsidRDefault="00337319" w:rsidP="00177B65">
            <w:pPr>
              <w:pStyle w:val="AWKTabnormal"/>
              <w:rPr>
                <w:sz w:val="16"/>
                <w:szCs w:val="16"/>
              </w:rPr>
            </w:pPr>
          </w:p>
        </w:tc>
        <w:tc>
          <w:tcPr>
            <w:tcW w:w="1311" w:type="dxa"/>
          </w:tcPr>
          <w:p w14:paraId="06B4DE3B" w14:textId="77777777" w:rsidR="00337319" w:rsidRPr="00713242" w:rsidRDefault="00337319" w:rsidP="00177B65">
            <w:pPr>
              <w:pStyle w:val="AWKTabnormal"/>
            </w:pPr>
          </w:p>
        </w:tc>
      </w:tr>
      <w:tr w:rsidR="00337319" w:rsidRPr="00324537" w14:paraId="1198BA0F" w14:textId="77777777" w:rsidTr="00177B65">
        <w:trPr>
          <w:cantSplit/>
          <w:trHeight w:val="840"/>
        </w:trPr>
        <w:tc>
          <w:tcPr>
            <w:tcW w:w="1200" w:type="dxa"/>
            <w:shd w:val="clear" w:color="auto" w:fill="auto"/>
          </w:tcPr>
          <w:p w14:paraId="11E5D224" w14:textId="77777777" w:rsidR="00337319" w:rsidRPr="00967E37" w:rsidRDefault="00337319" w:rsidP="00177B65">
            <w:pPr>
              <w:pStyle w:val="AWKTabnormal"/>
              <w:jc w:val="center"/>
            </w:pPr>
            <w:r w:rsidRPr="00967E37">
              <w:t>35321</w:t>
            </w:r>
          </w:p>
        </w:tc>
        <w:tc>
          <w:tcPr>
            <w:tcW w:w="817" w:type="dxa"/>
            <w:shd w:val="clear" w:color="auto" w:fill="auto"/>
          </w:tcPr>
          <w:p w14:paraId="38BB5BBC" w14:textId="77777777" w:rsidR="00337319" w:rsidRPr="00967E37" w:rsidRDefault="00337319" w:rsidP="00177B65">
            <w:pPr>
              <w:pStyle w:val="AWKTabnormal"/>
              <w:jc w:val="center"/>
            </w:pPr>
            <w:r w:rsidRPr="00967E37">
              <w:t>g</w:t>
            </w:r>
          </w:p>
        </w:tc>
        <w:tc>
          <w:tcPr>
            <w:tcW w:w="2603" w:type="dxa"/>
            <w:shd w:val="clear" w:color="auto" w:fill="auto"/>
          </w:tcPr>
          <w:p w14:paraId="06BB1F08" w14:textId="77777777" w:rsidR="00337319" w:rsidRPr="00967E37" w:rsidRDefault="00337319" w:rsidP="00177B65">
            <w:pPr>
              <w:pStyle w:val="AWKTabnormal"/>
            </w:pPr>
            <w:r w:rsidRPr="00967E37">
              <w:t>sonstige NE-metall</w:t>
            </w:r>
            <w:r w:rsidRPr="00967E37">
              <w:softHyphen/>
              <w:t>haltige Stäube</w:t>
            </w:r>
          </w:p>
        </w:tc>
        <w:tc>
          <w:tcPr>
            <w:tcW w:w="818" w:type="dxa"/>
          </w:tcPr>
          <w:p w14:paraId="53A22051" w14:textId="77777777" w:rsidR="00337319" w:rsidRPr="00967E37" w:rsidRDefault="00337319" w:rsidP="00177B65">
            <w:pPr>
              <w:pStyle w:val="AWKTabnormal"/>
            </w:pPr>
          </w:p>
        </w:tc>
        <w:tc>
          <w:tcPr>
            <w:tcW w:w="1168" w:type="dxa"/>
          </w:tcPr>
          <w:p w14:paraId="0DBE95ED" w14:textId="77777777" w:rsidR="00337319" w:rsidRPr="00967E37" w:rsidRDefault="00337319" w:rsidP="00177B65">
            <w:pPr>
              <w:pStyle w:val="AWKTabnormal"/>
            </w:pPr>
          </w:p>
        </w:tc>
        <w:tc>
          <w:tcPr>
            <w:tcW w:w="1580" w:type="dxa"/>
            <w:shd w:val="clear" w:color="auto" w:fill="auto"/>
          </w:tcPr>
          <w:p w14:paraId="638A580C" w14:textId="77777777" w:rsidR="00337319" w:rsidRPr="00967E37" w:rsidRDefault="00337319" w:rsidP="00177B65">
            <w:pPr>
              <w:pStyle w:val="AWKTabnormal"/>
              <w:rPr>
                <w:sz w:val="16"/>
                <w:szCs w:val="16"/>
              </w:rPr>
            </w:pPr>
          </w:p>
        </w:tc>
        <w:tc>
          <w:tcPr>
            <w:tcW w:w="1311" w:type="dxa"/>
          </w:tcPr>
          <w:p w14:paraId="4D60B1FB" w14:textId="77777777" w:rsidR="00337319" w:rsidRPr="00713242" w:rsidRDefault="00337319" w:rsidP="00177B65">
            <w:pPr>
              <w:pStyle w:val="AWKTabnormal"/>
            </w:pPr>
          </w:p>
        </w:tc>
      </w:tr>
      <w:tr w:rsidR="007C19B8" w:rsidRPr="00324537" w14:paraId="081FF8F7" w14:textId="77777777" w:rsidTr="00177B65">
        <w:trPr>
          <w:cantSplit/>
          <w:trHeight w:val="840"/>
        </w:trPr>
        <w:tc>
          <w:tcPr>
            <w:tcW w:w="1200" w:type="dxa"/>
            <w:shd w:val="clear" w:color="auto" w:fill="auto"/>
          </w:tcPr>
          <w:p w14:paraId="58FC8104" w14:textId="707ABB58" w:rsidR="007C19B8" w:rsidRPr="00967E37" w:rsidRDefault="007C19B8" w:rsidP="00177B65">
            <w:pPr>
              <w:pStyle w:val="AWKTabnormal"/>
              <w:jc w:val="center"/>
            </w:pPr>
            <w:r w:rsidRPr="00967E37">
              <w:t>35337</w:t>
            </w:r>
          </w:p>
        </w:tc>
        <w:tc>
          <w:tcPr>
            <w:tcW w:w="817" w:type="dxa"/>
            <w:shd w:val="clear" w:color="auto" w:fill="auto"/>
          </w:tcPr>
          <w:p w14:paraId="69EE5695" w14:textId="61E8E880" w:rsidR="007C19B8" w:rsidRPr="00967E37" w:rsidRDefault="007C19B8" w:rsidP="00177B65">
            <w:pPr>
              <w:pStyle w:val="AWKTabnormal"/>
              <w:jc w:val="center"/>
            </w:pPr>
            <w:r w:rsidRPr="00967E37">
              <w:t>g</w:t>
            </w:r>
          </w:p>
        </w:tc>
        <w:tc>
          <w:tcPr>
            <w:tcW w:w="2603" w:type="dxa"/>
            <w:shd w:val="clear" w:color="auto" w:fill="auto"/>
          </w:tcPr>
          <w:p w14:paraId="777C940D" w14:textId="0519FCD5" w:rsidR="007C19B8" w:rsidRPr="00967E37" w:rsidRDefault="007C19B8" w:rsidP="00177B65">
            <w:pPr>
              <w:pStyle w:val="AWKTabnormal"/>
            </w:pPr>
            <w:r w:rsidRPr="00967E37">
              <w:t>Lithiumbatterien</w:t>
            </w:r>
          </w:p>
        </w:tc>
        <w:tc>
          <w:tcPr>
            <w:tcW w:w="818" w:type="dxa"/>
          </w:tcPr>
          <w:p w14:paraId="0148B595" w14:textId="77777777" w:rsidR="007C19B8" w:rsidRPr="00967E37" w:rsidRDefault="007C19B8" w:rsidP="00177B65">
            <w:pPr>
              <w:pStyle w:val="AWKTabnormal"/>
            </w:pPr>
          </w:p>
        </w:tc>
        <w:tc>
          <w:tcPr>
            <w:tcW w:w="1168" w:type="dxa"/>
          </w:tcPr>
          <w:p w14:paraId="5D6AB62C" w14:textId="77777777" w:rsidR="007C19B8" w:rsidRPr="00967E37" w:rsidRDefault="007C19B8" w:rsidP="00177B65">
            <w:pPr>
              <w:pStyle w:val="AWKTabnormal"/>
            </w:pPr>
          </w:p>
        </w:tc>
        <w:tc>
          <w:tcPr>
            <w:tcW w:w="1580" w:type="dxa"/>
            <w:shd w:val="clear" w:color="auto" w:fill="auto"/>
          </w:tcPr>
          <w:p w14:paraId="61DB93CB" w14:textId="50763555" w:rsidR="007C19B8" w:rsidRPr="00967E37" w:rsidRDefault="007C19B8" w:rsidP="00177B65">
            <w:pPr>
              <w:pStyle w:val="AWKTabnormal"/>
              <w:rPr>
                <w:sz w:val="16"/>
                <w:szCs w:val="16"/>
              </w:rPr>
            </w:pPr>
            <w:r w:rsidRPr="00967E37">
              <w:rPr>
                <w:sz w:val="16"/>
                <w:szCs w:val="16"/>
              </w:rPr>
              <w:t>Brandgefahr!</w:t>
            </w:r>
          </w:p>
        </w:tc>
        <w:tc>
          <w:tcPr>
            <w:tcW w:w="1311" w:type="dxa"/>
          </w:tcPr>
          <w:p w14:paraId="3FC1C7EF" w14:textId="77777777" w:rsidR="007C19B8" w:rsidRPr="00713242" w:rsidRDefault="007C19B8" w:rsidP="00177B65">
            <w:pPr>
              <w:pStyle w:val="AWKTabnormal"/>
            </w:pPr>
          </w:p>
        </w:tc>
      </w:tr>
      <w:tr w:rsidR="00337319" w:rsidRPr="00324537" w14:paraId="1C55B917" w14:textId="77777777" w:rsidTr="00177B65">
        <w:trPr>
          <w:cantSplit/>
          <w:trHeight w:val="840"/>
        </w:trPr>
        <w:tc>
          <w:tcPr>
            <w:tcW w:w="1200" w:type="dxa"/>
            <w:shd w:val="clear" w:color="auto" w:fill="auto"/>
          </w:tcPr>
          <w:p w14:paraId="2B269D0E" w14:textId="77777777" w:rsidR="00337319" w:rsidRPr="00967E37" w:rsidRDefault="00337319" w:rsidP="00177B65">
            <w:pPr>
              <w:pStyle w:val="AWKTabnormal"/>
              <w:jc w:val="center"/>
            </w:pPr>
            <w:r w:rsidRPr="00967E37">
              <w:t>35338</w:t>
            </w:r>
          </w:p>
        </w:tc>
        <w:tc>
          <w:tcPr>
            <w:tcW w:w="817" w:type="dxa"/>
            <w:shd w:val="clear" w:color="auto" w:fill="auto"/>
          </w:tcPr>
          <w:p w14:paraId="0363E021" w14:textId="77777777" w:rsidR="00337319" w:rsidRPr="00967E37" w:rsidRDefault="00337319" w:rsidP="00177B65">
            <w:pPr>
              <w:pStyle w:val="AWKTabnormal"/>
              <w:jc w:val="center"/>
            </w:pPr>
            <w:r w:rsidRPr="00967E37">
              <w:t>g</w:t>
            </w:r>
          </w:p>
        </w:tc>
        <w:tc>
          <w:tcPr>
            <w:tcW w:w="2603" w:type="dxa"/>
            <w:shd w:val="clear" w:color="auto" w:fill="auto"/>
          </w:tcPr>
          <w:p w14:paraId="299A14C0" w14:textId="77777777" w:rsidR="00337319" w:rsidRPr="00967E37" w:rsidRDefault="00337319" w:rsidP="00177B65">
            <w:pPr>
              <w:pStyle w:val="AWKTabnormal"/>
            </w:pPr>
            <w:r w:rsidRPr="00967E37">
              <w:t xml:space="preserve">Batterien, unsortiert </w:t>
            </w:r>
          </w:p>
        </w:tc>
        <w:tc>
          <w:tcPr>
            <w:tcW w:w="818" w:type="dxa"/>
          </w:tcPr>
          <w:p w14:paraId="171ADD86" w14:textId="77777777" w:rsidR="00337319" w:rsidRPr="00967E37" w:rsidRDefault="00337319" w:rsidP="00177B65">
            <w:pPr>
              <w:pStyle w:val="AWKTabnormal"/>
            </w:pPr>
          </w:p>
        </w:tc>
        <w:tc>
          <w:tcPr>
            <w:tcW w:w="1168" w:type="dxa"/>
          </w:tcPr>
          <w:p w14:paraId="7CB11400" w14:textId="77777777" w:rsidR="00337319" w:rsidRPr="00967E37" w:rsidRDefault="00337319" w:rsidP="00177B65">
            <w:pPr>
              <w:pStyle w:val="AWKTabnormal"/>
            </w:pPr>
          </w:p>
        </w:tc>
        <w:tc>
          <w:tcPr>
            <w:tcW w:w="1580" w:type="dxa"/>
            <w:shd w:val="clear" w:color="auto" w:fill="auto"/>
          </w:tcPr>
          <w:p w14:paraId="3059384A" w14:textId="77777777" w:rsidR="00337319" w:rsidRPr="00967E37" w:rsidRDefault="00337319" w:rsidP="00177B65">
            <w:pPr>
              <w:pStyle w:val="AWKTabnormal"/>
              <w:rPr>
                <w:sz w:val="16"/>
                <w:szCs w:val="16"/>
              </w:rPr>
            </w:pPr>
          </w:p>
        </w:tc>
        <w:tc>
          <w:tcPr>
            <w:tcW w:w="1311" w:type="dxa"/>
          </w:tcPr>
          <w:p w14:paraId="69D14520" w14:textId="77777777" w:rsidR="00337319" w:rsidRPr="00713242" w:rsidRDefault="00337319" w:rsidP="00177B65">
            <w:pPr>
              <w:pStyle w:val="AWKTabnormal"/>
            </w:pPr>
          </w:p>
        </w:tc>
      </w:tr>
      <w:tr w:rsidR="00337319" w:rsidRPr="00324537" w14:paraId="3EF95830" w14:textId="77777777" w:rsidTr="00177B65">
        <w:trPr>
          <w:cantSplit/>
          <w:trHeight w:val="840"/>
        </w:trPr>
        <w:tc>
          <w:tcPr>
            <w:tcW w:w="1200" w:type="dxa"/>
            <w:shd w:val="clear" w:color="auto" w:fill="auto"/>
          </w:tcPr>
          <w:p w14:paraId="1FAA6061" w14:textId="77777777" w:rsidR="00337319" w:rsidRPr="00967E37" w:rsidRDefault="00337319" w:rsidP="00177B65">
            <w:pPr>
              <w:pStyle w:val="AWKTabnormal"/>
              <w:jc w:val="center"/>
            </w:pPr>
            <w:r w:rsidRPr="00967E37">
              <w:t>35339</w:t>
            </w:r>
          </w:p>
        </w:tc>
        <w:tc>
          <w:tcPr>
            <w:tcW w:w="817" w:type="dxa"/>
            <w:shd w:val="clear" w:color="auto" w:fill="auto"/>
          </w:tcPr>
          <w:p w14:paraId="6640257B" w14:textId="77777777" w:rsidR="00337319" w:rsidRPr="00967E37" w:rsidRDefault="00337319" w:rsidP="00177B65">
            <w:pPr>
              <w:pStyle w:val="AWKTabnormal"/>
              <w:jc w:val="center"/>
            </w:pPr>
            <w:r w:rsidRPr="00967E37">
              <w:t>g</w:t>
            </w:r>
          </w:p>
        </w:tc>
        <w:tc>
          <w:tcPr>
            <w:tcW w:w="2603" w:type="dxa"/>
            <w:shd w:val="clear" w:color="auto" w:fill="auto"/>
          </w:tcPr>
          <w:p w14:paraId="45EABB05" w14:textId="77777777" w:rsidR="00337319" w:rsidRPr="00967E37" w:rsidRDefault="00337319" w:rsidP="00177B65">
            <w:pPr>
              <w:pStyle w:val="AWKTabnormal"/>
            </w:pPr>
            <w:r w:rsidRPr="00967E37">
              <w:t>Gasentladungslampen (zB Leuchtstofflampen, Leuchtstoffröhren)</w:t>
            </w:r>
          </w:p>
        </w:tc>
        <w:tc>
          <w:tcPr>
            <w:tcW w:w="818" w:type="dxa"/>
          </w:tcPr>
          <w:p w14:paraId="591598C4" w14:textId="77777777" w:rsidR="00337319" w:rsidRPr="00967E37" w:rsidRDefault="00337319" w:rsidP="00177B65">
            <w:pPr>
              <w:pStyle w:val="AWKTabnormal"/>
            </w:pPr>
          </w:p>
        </w:tc>
        <w:tc>
          <w:tcPr>
            <w:tcW w:w="1168" w:type="dxa"/>
          </w:tcPr>
          <w:p w14:paraId="2C926AE6" w14:textId="77777777" w:rsidR="00337319" w:rsidRPr="00967E37" w:rsidRDefault="00337319" w:rsidP="00177B65">
            <w:pPr>
              <w:pStyle w:val="AWKTabnormal"/>
            </w:pPr>
          </w:p>
        </w:tc>
        <w:tc>
          <w:tcPr>
            <w:tcW w:w="1580" w:type="dxa"/>
            <w:shd w:val="clear" w:color="auto" w:fill="auto"/>
          </w:tcPr>
          <w:p w14:paraId="081BCF47" w14:textId="77777777" w:rsidR="00337319" w:rsidRPr="00967E37" w:rsidRDefault="00337319" w:rsidP="00177B65">
            <w:pPr>
              <w:pStyle w:val="AWKTabnormal"/>
              <w:rPr>
                <w:sz w:val="16"/>
                <w:szCs w:val="16"/>
              </w:rPr>
            </w:pPr>
          </w:p>
        </w:tc>
        <w:tc>
          <w:tcPr>
            <w:tcW w:w="1311" w:type="dxa"/>
          </w:tcPr>
          <w:p w14:paraId="2DEB827A" w14:textId="77777777" w:rsidR="00337319" w:rsidRPr="00713242" w:rsidRDefault="00337319" w:rsidP="00177B65">
            <w:pPr>
              <w:pStyle w:val="AWKTabnormal"/>
            </w:pPr>
          </w:p>
        </w:tc>
      </w:tr>
      <w:tr w:rsidR="00337319" w:rsidRPr="00324537" w14:paraId="52EC28D0" w14:textId="77777777" w:rsidTr="00177B65">
        <w:trPr>
          <w:cantSplit/>
          <w:trHeight w:val="840"/>
        </w:trPr>
        <w:tc>
          <w:tcPr>
            <w:tcW w:w="1200" w:type="dxa"/>
            <w:shd w:val="clear" w:color="auto" w:fill="auto"/>
          </w:tcPr>
          <w:p w14:paraId="7EB9096B" w14:textId="77777777" w:rsidR="00337319" w:rsidRPr="00967E37" w:rsidRDefault="00337319" w:rsidP="00177B65">
            <w:pPr>
              <w:pStyle w:val="AWKTabnormal"/>
              <w:jc w:val="center"/>
            </w:pPr>
            <w:r w:rsidRPr="00967E37">
              <w:t>35502</w:t>
            </w:r>
          </w:p>
        </w:tc>
        <w:tc>
          <w:tcPr>
            <w:tcW w:w="817" w:type="dxa"/>
            <w:shd w:val="clear" w:color="auto" w:fill="auto"/>
          </w:tcPr>
          <w:p w14:paraId="1BAB41DD" w14:textId="77777777" w:rsidR="00337319" w:rsidRPr="00967E37" w:rsidRDefault="00337319" w:rsidP="00177B65">
            <w:pPr>
              <w:pStyle w:val="AWKTabnormal"/>
              <w:jc w:val="center"/>
            </w:pPr>
            <w:r w:rsidRPr="00967E37">
              <w:t>g</w:t>
            </w:r>
          </w:p>
        </w:tc>
        <w:tc>
          <w:tcPr>
            <w:tcW w:w="2603" w:type="dxa"/>
            <w:shd w:val="clear" w:color="auto" w:fill="auto"/>
          </w:tcPr>
          <w:p w14:paraId="140A75A8" w14:textId="77777777" w:rsidR="00337319" w:rsidRPr="00967E37" w:rsidRDefault="00337319" w:rsidP="00177B65">
            <w:pPr>
              <w:pStyle w:val="AWKTabnormal"/>
            </w:pPr>
            <w:r w:rsidRPr="00967E37">
              <w:t>Metallschleifschlamm</w:t>
            </w:r>
          </w:p>
        </w:tc>
        <w:tc>
          <w:tcPr>
            <w:tcW w:w="818" w:type="dxa"/>
          </w:tcPr>
          <w:p w14:paraId="7050749C" w14:textId="77777777" w:rsidR="00337319" w:rsidRPr="00967E37" w:rsidRDefault="00337319" w:rsidP="00177B65">
            <w:pPr>
              <w:pStyle w:val="AWKTabnormal"/>
            </w:pPr>
          </w:p>
        </w:tc>
        <w:tc>
          <w:tcPr>
            <w:tcW w:w="1168" w:type="dxa"/>
          </w:tcPr>
          <w:p w14:paraId="599688EB" w14:textId="77777777" w:rsidR="00337319" w:rsidRPr="00967E37" w:rsidRDefault="00337319" w:rsidP="00177B65">
            <w:pPr>
              <w:pStyle w:val="AWKTabnormal"/>
            </w:pPr>
          </w:p>
        </w:tc>
        <w:tc>
          <w:tcPr>
            <w:tcW w:w="1580" w:type="dxa"/>
            <w:shd w:val="clear" w:color="auto" w:fill="auto"/>
          </w:tcPr>
          <w:p w14:paraId="7F0F9022" w14:textId="77777777" w:rsidR="00337319" w:rsidRPr="00967E37" w:rsidRDefault="00337319" w:rsidP="00177B65">
            <w:pPr>
              <w:pStyle w:val="AWKTabnormal"/>
              <w:rPr>
                <w:sz w:val="16"/>
                <w:szCs w:val="16"/>
              </w:rPr>
            </w:pPr>
          </w:p>
        </w:tc>
        <w:tc>
          <w:tcPr>
            <w:tcW w:w="1311" w:type="dxa"/>
          </w:tcPr>
          <w:p w14:paraId="131976B8" w14:textId="77777777" w:rsidR="00337319" w:rsidRPr="00713242" w:rsidRDefault="00337319" w:rsidP="00177B65">
            <w:pPr>
              <w:pStyle w:val="AWKTabnormal"/>
            </w:pPr>
          </w:p>
        </w:tc>
      </w:tr>
      <w:tr w:rsidR="00337319" w:rsidRPr="00324537" w14:paraId="1AC6F812" w14:textId="77777777" w:rsidTr="00177B65">
        <w:trPr>
          <w:cantSplit/>
          <w:trHeight w:val="840"/>
        </w:trPr>
        <w:tc>
          <w:tcPr>
            <w:tcW w:w="1200" w:type="dxa"/>
            <w:shd w:val="clear" w:color="auto" w:fill="auto"/>
          </w:tcPr>
          <w:p w14:paraId="48E6A7B3" w14:textId="77777777" w:rsidR="00337319" w:rsidRPr="00967E37" w:rsidRDefault="00337319" w:rsidP="00177B65">
            <w:pPr>
              <w:pStyle w:val="AWKTabnormal"/>
              <w:jc w:val="center"/>
            </w:pPr>
            <w:r w:rsidRPr="00967E37">
              <w:t>35507</w:t>
            </w:r>
          </w:p>
        </w:tc>
        <w:tc>
          <w:tcPr>
            <w:tcW w:w="817" w:type="dxa"/>
            <w:shd w:val="clear" w:color="auto" w:fill="auto"/>
          </w:tcPr>
          <w:p w14:paraId="53BC6CB2" w14:textId="77777777" w:rsidR="00337319" w:rsidRPr="00967E37" w:rsidRDefault="00337319" w:rsidP="00177B65">
            <w:pPr>
              <w:pStyle w:val="AWKTabnormal"/>
              <w:jc w:val="center"/>
            </w:pPr>
          </w:p>
        </w:tc>
        <w:tc>
          <w:tcPr>
            <w:tcW w:w="2603" w:type="dxa"/>
            <w:shd w:val="clear" w:color="auto" w:fill="auto"/>
          </w:tcPr>
          <w:p w14:paraId="7EA2CD5D" w14:textId="77777777" w:rsidR="00337319" w:rsidRPr="00967E37" w:rsidRDefault="00337319" w:rsidP="00177B65">
            <w:pPr>
              <w:pStyle w:val="AWKTabnormal"/>
            </w:pPr>
            <w:r w:rsidRPr="00967E37">
              <w:t>Metallschleifschlamm, ohne gefahrenrelevante Eigenschaften</w:t>
            </w:r>
          </w:p>
        </w:tc>
        <w:tc>
          <w:tcPr>
            <w:tcW w:w="818" w:type="dxa"/>
          </w:tcPr>
          <w:p w14:paraId="46AD6DC8" w14:textId="77777777" w:rsidR="00337319" w:rsidRPr="00967E37" w:rsidRDefault="00337319" w:rsidP="00177B65">
            <w:pPr>
              <w:pStyle w:val="AWKTabnormal"/>
            </w:pPr>
          </w:p>
        </w:tc>
        <w:tc>
          <w:tcPr>
            <w:tcW w:w="1168" w:type="dxa"/>
          </w:tcPr>
          <w:p w14:paraId="06597B62" w14:textId="77777777" w:rsidR="00337319" w:rsidRPr="00967E37" w:rsidRDefault="00337319" w:rsidP="00177B65">
            <w:pPr>
              <w:pStyle w:val="AWKTabnormal"/>
            </w:pPr>
          </w:p>
        </w:tc>
        <w:tc>
          <w:tcPr>
            <w:tcW w:w="1580" w:type="dxa"/>
            <w:shd w:val="clear" w:color="auto" w:fill="auto"/>
          </w:tcPr>
          <w:p w14:paraId="31DF1D65" w14:textId="0D212333" w:rsidR="00337319" w:rsidRPr="00967E37" w:rsidRDefault="007C19B8" w:rsidP="00AB6FFE">
            <w:pPr>
              <w:pStyle w:val="AWKTabnormal"/>
              <w:rPr>
                <w:sz w:val="16"/>
                <w:szCs w:val="16"/>
              </w:rPr>
            </w:pPr>
            <w:r w:rsidRPr="00967E37">
              <w:rPr>
                <w:sz w:val="16"/>
                <w:szCs w:val="16"/>
              </w:rPr>
              <w:t>nur für nachweislich ölfreie oder entölte, schwermetallfreie Schlämme</w:t>
            </w:r>
          </w:p>
        </w:tc>
        <w:tc>
          <w:tcPr>
            <w:tcW w:w="1311" w:type="dxa"/>
          </w:tcPr>
          <w:p w14:paraId="57776768" w14:textId="77777777" w:rsidR="00337319" w:rsidRPr="00713242" w:rsidRDefault="00337319" w:rsidP="00177B65">
            <w:pPr>
              <w:pStyle w:val="AWKTabnormal"/>
            </w:pPr>
          </w:p>
        </w:tc>
      </w:tr>
      <w:tr w:rsidR="00337319" w:rsidRPr="00324537" w14:paraId="367430F8" w14:textId="77777777" w:rsidTr="00177B65">
        <w:trPr>
          <w:cantSplit/>
          <w:trHeight w:val="840"/>
        </w:trPr>
        <w:tc>
          <w:tcPr>
            <w:tcW w:w="1200" w:type="dxa"/>
            <w:shd w:val="clear" w:color="auto" w:fill="auto"/>
          </w:tcPr>
          <w:p w14:paraId="5E27849B" w14:textId="77777777" w:rsidR="00337319" w:rsidRPr="00967E37" w:rsidRDefault="00337319" w:rsidP="00177B65">
            <w:pPr>
              <w:pStyle w:val="AWKTabnormal"/>
              <w:jc w:val="center"/>
            </w:pPr>
            <w:r w:rsidRPr="00967E37">
              <w:t>52103</w:t>
            </w:r>
          </w:p>
        </w:tc>
        <w:tc>
          <w:tcPr>
            <w:tcW w:w="817" w:type="dxa"/>
            <w:shd w:val="clear" w:color="auto" w:fill="auto"/>
          </w:tcPr>
          <w:p w14:paraId="2D1725BF" w14:textId="77777777" w:rsidR="00337319" w:rsidRPr="00967E37" w:rsidRDefault="00337319" w:rsidP="00177B65">
            <w:pPr>
              <w:pStyle w:val="AWKTabnormal"/>
              <w:jc w:val="center"/>
            </w:pPr>
            <w:r w:rsidRPr="00967E37">
              <w:t>g</w:t>
            </w:r>
          </w:p>
        </w:tc>
        <w:tc>
          <w:tcPr>
            <w:tcW w:w="2603" w:type="dxa"/>
            <w:shd w:val="clear" w:color="auto" w:fill="auto"/>
          </w:tcPr>
          <w:p w14:paraId="6C0FD864" w14:textId="77777777" w:rsidR="00337319" w:rsidRPr="00967E37" w:rsidRDefault="00337319" w:rsidP="00177B65">
            <w:pPr>
              <w:pStyle w:val="AWKTabnormal"/>
            </w:pPr>
            <w:r w:rsidRPr="00967E37">
              <w:t>Säuren, Säuregemische mit anwendungsspezifi</w:t>
            </w:r>
            <w:r w:rsidRPr="00967E37">
              <w:softHyphen/>
              <w:t xml:space="preserve">schen Beimengungen (zB Beizen, </w:t>
            </w:r>
            <w:proofErr w:type="spellStart"/>
            <w:r w:rsidRPr="00967E37">
              <w:t>Ionenaus</w:t>
            </w:r>
            <w:r w:rsidRPr="00967E37">
              <w:softHyphen/>
              <w:t>tauschereluate</w:t>
            </w:r>
            <w:proofErr w:type="spellEnd"/>
            <w:r w:rsidRPr="00967E37">
              <w:t>)</w:t>
            </w:r>
          </w:p>
        </w:tc>
        <w:tc>
          <w:tcPr>
            <w:tcW w:w="818" w:type="dxa"/>
          </w:tcPr>
          <w:p w14:paraId="36ED6386" w14:textId="77777777" w:rsidR="00337319" w:rsidRPr="00967E37" w:rsidRDefault="00337319" w:rsidP="00177B65">
            <w:pPr>
              <w:pStyle w:val="AWKTabnormal"/>
            </w:pPr>
          </w:p>
        </w:tc>
        <w:tc>
          <w:tcPr>
            <w:tcW w:w="1168" w:type="dxa"/>
          </w:tcPr>
          <w:p w14:paraId="4C0FD46F" w14:textId="77777777" w:rsidR="00337319" w:rsidRPr="00967E37" w:rsidRDefault="00337319" w:rsidP="00177B65">
            <w:pPr>
              <w:pStyle w:val="AWKTabnormal"/>
            </w:pPr>
          </w:p>
        </w:tc>
        <w:tc>
          <w:tcPr>
            <w:tcW w:w="1580" w:type="dxa"/>
            <w:shd w:val="clear" w:color="auto" w:fill="auto"/>
          </w:tcPr>
          <w:p w14:paraId="16558E7A" w14:textId="77777777" w:rsidR="00337319" w:rsidRPr="00967E37" w:rsidRDefault="00337319" w:rsidP="00177B65">
            <w:pPr>
              <w:pStyle w:val="AWKTabnormal"/>
              <w:rPr>
                <w:sz w:val="16"/>
                <w:szCs w:val="16"/>
              </w:rPr>
            </w:pPr>
          </w:p>
        </w:tc>
        <w:tc>
          <w:tcPr>
            <w:tcW w:w="1311" w:type="dxa"/>
          </w:tcPr>
          <w:p w14:paraId="6B47A43A" w14:textId="77777777" w:rsidR="00337319" w:rsidRPr="00713242" w:rsidRDefault="00337319" w:rsidP="00177B65">
            <w:pPr>
              <w:pStyle w:val="AWKTabnormal"/>
            </w:pPr>
          </w:p>
        </w:tc>
      </w:tr>
      <w:tr w:rsidR="00337319" w:rsidRPr="00324537" w14:paraId="0C9C2251" w14:textId="77777777" w:rsidTr="00177B65">
        <w:trPr>
          <w:cantSplit/>
          <w:trHeight w:val="840"/>
        </w:trPr>
        <w:tc>
          <w:tcPr>
            <w:tcW w:w="1200" w:type="dxa"/>
            <w:shd w:val="clear" w:color="auto" w:fill="auto"/>
          </w:tcPr>
          <w:p w14:paraId="22876327" w14:textId="77777777" w:rsidR="00337319" w:rsidRDefault="00337319" w:rsidP="00177B65">
            <w:pPr>
              <w:pStyle w:val="AWKTabnormal"/>
              <w:jc w:val="center"/>
            </w:pPr>
            <w:r>
              <w:t>52404</w:t>
            </w:r>
          </w:p>
        </w:tc>
        <w:tc>
          <w:tcPr>
            <w:tcW w:w="817" w:type="dxa"/>
            <w:shd w:val="clear" w:color="auto" w:fill="auto"/>
          </w:tcPr>
          <w:p w14:paraId="3EF38677" w14:textId="77777777" w:rsidR="00337319" w:rsidRDefault="00337319" w:rsidP="00177B65">
            <w:pPr>
              <w:pStyle w:val="AWKTabnormal"/>
              <w:jc w:val="center"/>
            </w:pPr>
            <w:r>
              <w:t>g</w:t>
            </w:r>
          </w:p>
        </w:tc>
        <w:tc>
          <w:tcPr>
            <w:tcW w:w="2603" w:type="dxa"/>
            <w:shd w:val="clear" w:color="auto" w:fill="auto"/>
          </w:tcPr>
          <w:p w14:paraId="1F7A5F05" w14:textId="77777777" w:rsidR="00337319" w:rsidRDefault="00337319" w:rsidP="00177B65">
            <w:pPr>
              <w:pStyle w:val="AWKTabnormal"/>
            </w:pPr>
            <w:r>
              <w:t>Laugen und Laugenge</w:t>
            </w:r>
            <w:r>
              <w:softHyphen/>
              <w:t>mische mit anwendungs</w:t>
            </w:r>
            <w:r>
              <w:softHyphen/>
              <w:t>spezifischen Beimengun</w:t>
            </w:r>
            <w:r>
              <w:softHyphen/>
              <w:t xml:space="preserve">gen (zB Beizen, </w:t>
            </w:r>
            <w:proofErr w:type="spellStart"/>
            <w:r>
              <w:t>Ionen</w:t>
            </w:r>
            <w:r>
              <w:softHyphen/>
              <w:t>austauschereluate</w:t>
            </w:r>
            <w:proofErr w:type="spellEnd"/>
            <w:r>
              <w:t>, Entfettungsbäder)</w:t>
            </w:r>
          </w:p>
        </w:tc>
        <w:tc>
          <w:tcPr>
            <w:tcW w:w="818" w:type="dxa"/>
          </w:tcPr>
          <w:p w14:paraId="349C09D9" w14:textId="77777777" w:rsidR="00337319" w:rsidRDefault="00337319" w:rsidP="00177B65">
            <w:pPr>
              <w:pStyle w:val="AWKTabnormal"/>
            </w:pPr>
          </w:p>
        </w:tc>
        <w:tc>
          <w:tcPr>
            <w:tcW w:w="1168" w:type="dxa"/>
          </w:tcPr>
          <w:p w14:paraId="6132AB2A" w14:textId="77777777" w:rsidR="00337319" w:rsidRDefault="00337319" w:rsidP="00177B65">
            <w:pPr>
              <w:pStyle w:val="AWKTabnormal"/>
            </w:pPr>
          </w:p>
        </w:tc>
        <w:tc>
          <w:tcPr>
            <w:tcW w:w="1580" w:type="dxa"/>
            <w:shd w:val="clear" w:color="auto" w:fill="auto"/>
          </w:tcPr>
          <w:p w14:paraId="6FDD4239" w14:textId="77777777" w:rsidR="00337319" w:rsidRPr="00551BA4" w:rsidRDefault="00337319" w:rsidP="00177B65">
            <w:pPr>
              <w:pStyle w:val="AWKTabnormal"/>
              <w:rPr>
                <w:sz w:val="16"/>
                <w:szCs w:val="16"/>
              </w:rPr>
            </w:pPr>
          </w:p>
        </w:tc>
        <w:tc>
          <w:tcPr>
            <w:tcW w:w="1311" w:type="dxa"/>
          </w:tcPr>
          <w:p w14:paraId="164267FD" w14:textId="77777777" w:rsidR="00337319" w:rsidRPr="00713242" w:rsidRDefault="00337319" w:rsidP="00177B65">
            <w:pPr>
              <w:pStyle w:val="AWKTabnormal"/>
            </w:pPr>
          </w:p>
        </w:tc>
      </w:tr>
      <w:tr w:rsidR="00337319" w:rsidRPr="00324537" w14:paraId="5B8578F0" w14:textId="77777777" w:rsidTr="00177B65">
        <w:trPr>
          <w:cantSplit/>
          <w:trHeight w:val="840"/>
        </w:trPr>
        <w:tc>
          <w:tcPr>
            <w:tcW w:w="1200" w:type="dxa"/>
            <w:shd w:val="clear" w:color="auto" w:fill="auto"/>
          </w:tcPr>
          <w:p w14:paraId="5CDD22E3" w14:textId="77777777" w:rsidR="00337319" w:rsidRDefault="00337319" w:rsidP="00177B65">
            <w:pPr>
              <w:pStyle w:val="AWKTabnormal"/>
              <w:jc w:val="center"/>
            </w:pPr>
            <w:r>
              <w:t>52725</w:t>
            </w:r>
          </w:p>
        </w:tc>
        <w:tc>
          <w:tcPr>
            <w:tcW w:w="817" w:type="dxa"/>
            <w:shd w:val="clear" w:color="auto" w:fill="auto"/>
          </w:tcPr>
          <w:p w14:paraId="2A9057C6" w14:textId="77777777" w:rsidR="00337319" w:rsidRDefault="00337319" w:rsidP="00177B65">
            <w:pPr>
              <w:pStyle w:val="AWKTabnormal"/>
              <w:jc w:val="center"/>
            </w:pPr>
            <w:r>
              <w:t>g</w:t>
            </w:r>
          </w:p>
        </w:tc>
        <w:tc>
          <w:tcPr>
            <w:tcW w:w="2603" w:type="dxa"/>
            <w:shd w:val="clear" w:color="auto" w:fill="auto"/>
          </w:tcPr>
          <w:p w14:paraId="7E8423B0" w14:textId="77777777" w:rsidR="00337319" w:rsidRDefault="00337319" w:rsidP="00177B65">
            <w:pPr>
              <w:pStyle w:val="AWKTabnormal"/>
            </w:pPr>
            <w:r>
              <w:t>sonstige wässrige Konzentrate</w:t>
            </w:r>
          </w:p>
        </w:tc>
        <w:tc>
          <w:tcPr>
            <w:tcW w:w="818" w:type="dxa"/>
          </w:tcPr>
          <w:p w14:paraId="2E5A1232" w14:textId="77777777" w:rsidR="00337319" w:rsidRDefault="00337319" w:rsidP="00177B65">
            <w:pPr>
              <w:pStyle w:val="AWKTabnormal"/>
            </w:pPr>
          </w:p>
        </w:tc>
        <w:tc>
          <w:tcPr>
            <w:tcW w:w="1168" w:type="dxa"/>
          </w:tcPr>
          <w:p w14:paraId="5078DA5C" w14:textId="77777777" w:rsidR="00337319" w:rsidRDefault="00337319" w:rsidP="00177B65">
            <w:pPr>
              <w:pStyle w:val="AWKTabnormal"/>
            </w:pPr>
          </w:p>
        </w:tc>
        <w:tc>
          <w:tcPr>
            <w:tcW w:w="1580" w:type="dxa"/>
            <w:shd w:val="clear" w:color="auto" w:fill="auto"/>
          </w:tcPr>
          <w:p w14:paraId="475DDF3A" w14:textId="77777777" w:rsidR="00337319" w:rsidRPr="00551BA4" w:rsidRDefault="00337319" w:rsidP="00177B65">
            <w:pPr>
              <w:pStyle w:val="AWKTabnormal"/>
              <w:rPr>
                <w:sz w:val="16"/>
                <w:szCs w:val="16"/>
              </w:rPr>
            </w:pPr>
          </w:p>
        </w:tc>
        <w:tc>
          <w:tcPr>
            <w:tcW w:w="1311" w:type="dxa"/>
          </w:tcPr>
          <w:p w14:paraId="77498BCF" w14:textId="77777777" w:rsidR="00337319" w:rsidRPr="00713242" w:rsidRDefault="00337319" w:rsidP="00177B65">
            <w:pPr>
              <w:pStyle w:val="AWKTabnormal"/>
            </w:pPr>
          </w:p>
        </w:tc>
      </w:tr>
      <w:tr w:rsidR="00337319" w:rsidRPr="00324537" w14:paraId="2C22F40E" w14:textId="77777777" w:rsidTr="00177B65">
        <w:trPr>
          <w:cantSplit/>
          <w:trHeight w:val="840"/>
        </w:trPr>
        <w:tc>
          <w:tcPr>
            <w:tcW w:w="1200" w:type="dxa"/>
            <w:shd w:val="clear" w:color="auto" w:fill="auto"/>
          </w:tcPr>
          <w:p w14:paraId="2A7D6907" w14:textId="77777777" w:rsidR="00337319" w:rsidRDefault="00337319" w:rsidP="00177B65">
            <w:pPr>
              <w:pStyle w:val="AWKTabnormal"/>
              <w:jc w:val="center"/>
            </w:pPr>
            <w:r>
              <w:t>54102</w:t>
            </w:r>
          </w:p>
        </w:tc>
        <w:tc>
          <w:tcPr>
            <w:tcW w:w="817" w:type="dxa"/>
            <w:shd w:val="clear" w:color="auto" w:fill="auto"/>
          </w:tcPr>
          <w:p w14:paraId="28330337" w14:textId="77777777" w:rsidR="00337319" w:rsidRDefault="00337319" w:rsidP="00177B65">
            <w:pPr>
              <w:pStyle w:val="AWKTabnormal"/>
              <w:jc w:val="center"/>
            </w:pPr>
            <w:r>
              <w:t>g</w:t>
            </w:r>
          </w:p>
        </w:tc>
        <w:tc>
          <w:tcPr>
            <w:tcW w:w="2603" w:type="dxa"/>
            <w:shd w:val="clear" w:color="auto" w:fill="auto"/>
          </w:tcPr>
          <w:p w14:paraId="480F2E5F" w14:textId="77777777" w:rsidR="00337319" w:rsidRDefault="00337319" w:rsidP="00177B65">
            <w:pPr>
              <w:pStyle w:val="AWKTabnormal"/>
            </w:pPr>
            <w:r>
              <w:t>Altöle</w:t>
            </w:r>
          </w:p>
        </w:tc>
        <w:tc>
          <w:tcPr>
            <w:tcW w:w="818" w:type="dxa"/>
          </w:tcPr>
          <w:p w14:paraId="0972C0BE" w14:textId="77777777" w:rsidR="00337319" w:rsidRDefault="00337319" w:rsidP="00177B65">
            <w:pPr>
              <w:pStyle w:val="AWKTabnormal"/>
            </w:pPr>
          </w:p>
        </w:tc>
        <w:tc>
          <w:tcPr>
            <w:tcW w:w="1168" w:type="dxa"/>
          </w:tcPr>
          <w:p w14:paraId="1258DE6A" w14:textId="77777777" w:rsidR="00337319" w:rsidRDefault="00337319" w:rsidP="00177B65">
            <w:pPr>
              <w:pStyle w:val="AWKTabnormal"/>
            </w:pPr>
          </w:p>
        </w:tc>
        <w:tc>
          <w:tcPr>
            <w:tcW w:w="1580" w:type="dxa"/>
            <w:shd w:val="clear" w:color="auto" w:fill="auto"/>
          </w:tcPr>
          <w:p w14:paraId="7659547B" w14:textId="77777777" w:rsidR="00337319" w:rsidRPr="00551BA4" w:rsidRDefault="00337319" w:rsidP="00177B65">
            <w:pPr>
              <w:pStyle w:val="AWKTabnormal"/>
              <w:rPr>
                <w:sz w:val="16"/>
                <w:szCs w:val="16"/>
              </w:rPr>
            </w:pPr>
          </w:p>
        </w:tc>
        <w:tc>
          <w:tcPr>
            <w:tcW w:w="1311" w:type="dxa"/>
          </w:tcPr>
          <w:p w14:paraId="5C0AF9EE" w14:textId="77777777" w:rsidR="00337319" w:rsidRPr="00713242" w:rsidRDefault="00337319" w:rsidP="00177B65">
            <w:pPr>
              <w:pStyle w:val="AWKTabnormal"/>
            </w:pPr>
          </w:p>
        </w:tc>
      </w:tr>
      <w:tr w:rsidR="00337319" w:rsidRPr="00324537" w14:paraId="07C0B001" w14:textId="77777777" w:rsidTr="00177B65">
        <w:trPr>
          <w:cantSplit/>
          <w:trHeight w:val="840"/>
        </w:trPr>
        <w:tc>
          <w:tcPr>
            <w:tcW w:w="1200" w:type="dxa"/>
            <w:shd w:val="clear" w:color="auto" w:fill="auto"/>
          </w:tcPr>
          <w:p w14:paraId="53F999B2" w14:textId="77777777" w:rsidR="00337319" w:rsidRDefault="00337319" w:rsidP="00177B65">
            <w:pPr>
              <w:pStyle w:val="AWKTabnormal"/>
              <w:jc w:val="center"/>
            </w:pPr>
            <w:r>
              <w:t>54109</w:t>
            </w:r>
          </w:p>
        </w:tc>
        <w:tc>
          <w:tcPr>
            <w:tcW w:w="817" w:type="dxa"/>
            <w:shd w:val="clear" w:color="auto" w:fill="auto"/>
          </w:tcPr>
          <w:p w14:paraId="298A2EFC" w14:textId="77777777" w:rsidR="00337319" w:rsidRDefault="00337319" w:rsidP="00177B65">
            <w:pPr>
              <w:pStyle w:val="AWKTabnormal"/>
              <w:jc w:val="center"/>
            </w:pPr>
            <w:r>
              <w:t>g</w:t>
            </w:r>
          </w:p>
        </w:tc>
        <w:tc>
          <w:tcPr>
            <w:tcW w:w="2603" w:type="dxa"/>
            <w:shd w:val="clear" w:color="auto" w:fill="auto"/>
          </w:tcPr>
          <w:p w14:paraId="353953E9" w14:textId="77777777" w:rsidR="00337319" w:rsidRDefault="00337319" w:rsidP="00177B65">
            <w:pPr>
              <w:pStyle w:val="AWKTabnormal"/>
            </w:pPr>
            <w:r>
              <w:t>Bohr-, Schneid- und Schleiföle</w:t>
            </w:r>
          </w:p>
        </w:tc>
        <w:tc>
          <w:tcPr>
            <w:tcW w:w="818" w:type="dxa"/>
          </w:tcPr>
          <w:p w14:paraId="7354EDBB" w14:textId="77777777" w:rsidR="00337319" w:rsidRDefault="00337319" w:rsidP="00177B65">
            <w:pPr>
              <w:pStyle w:val="AWKTabnormal"/>
            </w:pPr>
          </w:p>
        </w:tc>
        <w:tc>
          <w:tcPr>
            <w:tcW w:w="1168" w:type="dxa"/>
          </w:tcPr>
          <w:p w14:paraId="1C3101D7" w14:textId="77777777" w:rsidR="00337319" w:rsidRDefault="00337319" w:rsidP="00177B65">
            <w:pPr>
              <w:pStyle w:val="AWKTabnormal"/>
            </w:pPr>
          </w:p>
        </w:tc>
        <w:tc>
          <w:tcPr>
            <w:tcW w:w="1580" w:type="dxa"/>
            <w:shd w:val="clear" w:color="auto" w:fill="auto"/>
          </w:tcPr>
          <w:p w14:paraId="1F2065F5" w14:textId="77777777" w:rsidR="00337319" w:rsidRPr="00551BA4" w:rsidRDefault="00337319" w:rsidP="00177B65">
            <w:pPr>
              <w:pStyle w:val="AWKTabnormal"/>
              <w:rPr>
                <w:sz w:val="16"/>
                <w:szCs w:val="16"/>
              </w:rPr>
            </w:pPr>
          </w:p>
        </w:tc>
        <w:tc>
          <w:tcPr>
            <w:tcW w:w="1311" w:type="dxa"/>
          </w:tcPr>
          <w:p w14:paraId="38F41B1B" w14:textId="77777777" w:rsidR="00337319" w:rsidRPr="00713242" w:rsidRDefault="00337319" w:rsidP="00177B65">
            <w:pPr>
              <w:pStyle w:val="AWKTabnormal"/>
            </w:pPr>
          </w:p>
        </w:tc>
      </w:tr>
      <w:tr w:rsidR="00337319" w:rsidRPr="00324537" w14:paraId="5C68B759" w14:textId="77777777" w:rsidTr="00177B65">
        <w:trPr>
          <w:cantSplit/>
          <w:trHeight w:val="840"/>
        </w:trPr>
        <w:tc>
          <w:tcPr>
            <w:tcW w:w="1200" w:type="dxa"/>
            <w:shd w:val="clear" w:color="auto" w:fill="auto"/>
          </w:tcPr>
          <w:p w14:paraId="062CDE00" w14:textId="77777777" w:rsidR="00337319" w:rsidRDefault="00337319" w:rsidP="00177B65">
            <w:pPr>
              <w:pStyle w:val="AWKTabnormal"/>
              <w:jc w:val="center"/>
            </w:pPr>
            <w:r>
              <w:lastRenderedPageBreak/>
              <w:t>54207</w:t>
            </w:r>
          </w:p>
        </w:tc>
        <w:tc>
          <w:tcPr>
            <w:tcW w:w="817" w:type="dxa"/>
            <w:shd w:val="clear" w:color="auto" w:fill="auto"/>
          </w:tcPr>
          <w:p w14:paraId="024D4BFE" w14:textId="77777777" w:rsidR="00337319" w:rsidRDefault="00337319" w:rsidP="00177B65">
            <w:pPr>
              <w:pStyle w:val="AWKTabnormal"/>
              <w:jc w:val="center"/>
            </w:pPr>
          </w:p>
        </w:tc>
        <w:tc>
          <w:tcPr>
            <w:tcW w:w="2603" w:type="dxa"/>
            <w:shd w:val="clear" w:color="auto" w:fill="auto"/>
          </w:tcPr>
          <w:p w14:paraId="6A690645" w14:textId="2F405EAF" w:rsidR="00337319" w:rsidRPr="00967E37" w:rsidRDefault="00A222ED" w:rsidP="00177B65">
            <w:pPr>
              <w:pStyle w:val="AWKTabnormal"/>
            </w:pPr>
            <w:r w:rsidRPr="00967E37">
              <w:t>Wachse (aus Mineralöl)</w:t>
            </w:r>
          </w:p>
        </w:tc>
        <w:tc>
          <w:tcPr>
            <w:tcW w:w="818" w:type="dxa"/>
          </w:tcPr>
          <w:p w14:paraId="5A226B58" w14:textId="77777777" w:rsidR="00337319" w:rsidRPr="00967E37" w:rsidRDefault="00337319" w:rsidP="00177B65">
            <w:pPr>
              <w:pStyle w:val="AWKTabnormal"/>
            </w:pPr>
          </w:p>
        </w:tc>
        <w:tc>
          <w:tcPr>
            <w:tcW w:w="1168" w:type="dxa"/>
          </w:tcPr>
          <w:p w14:paraId="757CFD7C" w14:textId="77777777" w:rsidR="00337319" w:rsidRDefault="00337319" w:rsidP="00177B65">
            <w:pPr>
              <w:pStyle w:val="AWKTabnormal"/>
            </w:pPr>
          </w:p>
        </w:tc>
        <w:tc>
          <w:tcPr>
            <w:tcW w:w="1580" w:type="dxa"/>
            <w:shd w:val="clear" w:color="auto" w:fill="auto"/>
          </w:tcPr>
          <w:p w14:paraId="57157B2D" w14:textId="77777777" w:rsidR="00337319" w:rsidRPr="00551BA4" w:rsidRDefault="00337319" w:rsidP="00AB6FFE">
            <w:pPr>
              <w:pStyle w:val="AWKTabnormal"/>
              <w:rPr>
                <w:sz w:val="16"/>
                <w:szCs w:val="16"/>
              </w:rPr>
            </w:pPr>
            <w:r w:rsidRPr="00551BA4">
              <w:rPr>
                <w:sz w:val="16"/>
                <w:szCs w:val="16"/>
              </w:rPr>
              <w:t>auf Mineralölbasis</w:t>
            </w:r>
          </w:p>
        </w:tc>
        <w:tc>
          <w:tcPr>
            <w:tcW w:w="1311" w:type="dxa"/>
          </w:tcPr>
          <w:p w14:paraId="6E23545F" w14:textId="77777777" w:rsidR="00337319" w:rsidRPr="00713242" w:rsidRDefault="00337319" w:rsidP="00177B65">
            <w:pPr>
              <w:pStyle w:val="AWKTabnormal"/>
            </w:pPr>
          </w:p>
        </w:tc>
      </w:tr>
      <w:tr w:rsidR="00337319" w:rsidRPr="00324537" w14:paraId="618B04F8" w14:textId="77777777" w:rsidTr="00177B65">
        <w:trPr>
          <w:cantSplit/>
          <w:trHeight w:val="840"/>
        </w:trPr>
        <w:tc>
          <w:tcPr>
            <w:tcW w:w="1200" w:type="dxa"/>
            <w:shd w:val="clear" w:color="auto" w:fill="auto"/>
          </w:tcPr>
          <w:p w14:paraId="1AC1DDFC" w14:textId="77777777" w:rsidR="00337319" w:rsidRDefault="00337319" w:rsidP="00177B65">
            <w:pPr>
              <w:pStyle w:val="AWKTabnormal"/>
              <w:jc w:val="center"/>
            </w:pPr>
            <w:r>
              <w:t>54926</w:t>
            </w:r>
          </w:p>
        </w:tc>
        <w:tc>
          <w:tcPr>
            <w:tcW w:w="817" w:type="dxa"/>
            <w:shd w:val="clear" w:color="auto" w:fill="auto"/>
          </w:tcPr>
          <w:p w14:paraId="1A6DCE7D" w14:textId="77777777" w:rsidR="00337319" w:rsidRDefault="00337319" w:rsidP="00177B65">
            <w:pPr>
              <w:pStyle w:val="AWKTabnormal"/>
              <w:jc w:val="center"/>
            </w:pPr>
            <w:r>
              <w:t>g</w:t>
            </w:r>
          </w:p>
        </w:tc>
        <w:tc>
          <w:tcPr>
            <w:tcW w:w="2603" w:type="dxa"/>
            <w:shd w:val="clear" w:color="auto" w:fill="auto"/>
          </w:tcPr>
          <w:p w14:paraId="01973EE5" w14:textId="77777777" w:rsidR="00337319" w:rsidRDefault="00337319" w:rsidP="00177B65">
            <w:pPr>
              <w:pStyle w:val="AWKTabnormal"/>
            </w:pPr>
            <w:r>
              <w:t>gebrauchte Ölbinde</w:t>
            </w:r>
            <w:r>
              <w:softHyphen/>
              <w:t>materialien</w:t>
            </w:r>
          </w:p>
        </w:tc>
        <w:tc>
          <w:tcPr>
            <w:tcW w:w="818" w:type="dxa"/>
          </w:tcPr>
          <w:p w14:paraId="2254947C" w14:textId="77777777" w:rsidR="00337319" w:rsidRDefault="00337319" w:rsidP="00177B65">
            <w:pPr>
              <w:pStyle w:val="AWKTabnormal"/>
            </w:pPr>
          </w:p>
        </w:tc>
        <w:tc>
          <w:tcPr>
            <w:tcW w:w="1168" w:type="dxa"/>
          </w:tcPr>
          <w:p w14:paraId="21D122DB" w14:textId="77777777" w:rsidR="00337319" w:rsidRDefault="00337319" w:rsidP="00177B65">
            <w:pPr>
              <w:pStyle w:val="AWKTabnormal"/>
            </w:pPr>
          </w:p>
        </w:tc>
        <w:tc>
          <w:tcPr>
            <w:tcW w:w="1580" w:type="dxa"/>
            <w:shd w:val="clear" w:color="auto" w:fill="auto"/>
          </w:tcPr>
          <w:p w14:paraId="6F32E750" w14:textId="77777777" w:rsidR="00337319" w:rsidRPr="00551BA4" w:rsidRDefault="00337319" w:rsidP="00177B65">
            <w:pPr>
              <w:pStyle w:val="AWKTabnormal"/>
              <w:rPr>
                <w:sz w:val="16"/>
                <w:szCs w:val="16"/>
              </w:rPr>
            </w:pPr>
          </w:p>
        </w:tc>
        <w:tc>
          <w:tcPr>
            <w:tcW w:w="1311" w:type="dxa"/>
          </w:tcPr>
          <w:p w14:paraId="0EE0CFA7" w14:textId="77777777" w:rsidR="00337319" w:rsidRPr="00713242" w:rsidRDefault="00337319" w:rsidP="00177B65">
            <w:pPr>
              <w:pStyle w:val="AWKTabnormal"/>
            </w:pPr>
          </w:p>
        </w:tc>
      </w:tr>
      <w:tr w:rsidR="00337319" w:rsidRPr="00324537" w14:paraId="2EC39468" w14:textId="77777777" w:rsidTr="00177B65">
        <w:trPr>
          <w:cantSplit/>
          <w:trHeight w:val="840"/>
        </w:trPr>
        <w:tc>
          <w:tcPr>
            <w:tcW w:w="1200" w:type="dxa"/>
            <w:shd w:val="clear" w:color="auto" w:fill="auto"/>
          </w:tcPr>
          <w:p w14:paraId="2D4A8CFD" w14:textId="77777777" w:rsidR="00337319" w:rsidRDefault="00337319" w:rsidP="00177B65">
            <w:pPr>
              <w:pStyle w:val="AWKTabnormal"/>
              <w:jc w:val="center"/>
            </w:pPr>
            <w:r>
              <w:t>54929</w:t>
            </w:r>
          </w:p>
        </w:tc>
        <w:tc>
          <w:tcPr>
            <w:tcW w:w="817" w:type="dxa"/>
            <w:shd w:val="clear" w:color="auto" w:fill="auto"/>
          </w:tcPr>
          <w:p w14:paraId="200F9928" w14:textId="77777777" w:rsidR="00337319" w:rsidRDefault="00337319" w:rsidP="00177B65">
            <w:pPr>
              <w:pStyle w:val="AWKTabnormal"/>
              <w:jc w:val="center"/>
            </w:pPr>
            <w:r>
              <w:t>g</w:t>
            </w:r>
          </w:p>
        </w:tc>
        <w:tc>
          <w:tcPr>
            <w:tcW w:w="2603" w:type="dxa"/>
            <w:shd w:val="clear" w:color="auto" w:fill="auto"/>
          </w:tcPr>
          <w:p w14:paraId="117365CE" w14:textId="77777777" w:rsidR="00337319" w:rsidRDefault="00337319" w:rsidP="00177B65">
            <w:pPr>
              <w:pStyle w:val="AWKTabnormal"/>
            </w:pPr>
            <w:r>
              <w:t>gebrauchte Ölgebinde</w:t>
            </w:r>
          </w:p>
        </w:tc>
        <w:tc>
          <w:tcPr>
            <w:tcW w:w="818" w:type="dxa"/>
          </w:tcPr>
          <w:p w14:paraId="13155440" w14:textId="77777777" w:rsidR="00337319" w:rsidRDefault="00337319" w:rsidP="00177B65">
            <w:pPr>
              <w:pStyle w:val="AWKTabnormal"/>
            </w:pPr>
          </w:p>
        </w:tc>
        <w:tc>
          <w:tcPr>
            <w:tcW w:w="1168" w:type="dxa"/>
          </w:tcPr>
          <w:p w14:paraId="344DC882" w14:textId="77777777" w:rsidR="00337319" w:rsidRDefault="00337319" w:rsidP="00177B65">
            <w:pPr>
              <w:pStyle w:val="AWKTabnormal"/>
            </w:pPr>
          </w:p>
        </w:tc>
        <w:tc>
          <w:tcPr>
            <w:tcW w:w="1580" w:type="dxa"/>
            <w:shd w:val="clear" w:color="auto" w:fill="auto"/>
          </w:tcPr>
          <w:p w14:paraId="2711F1FA" w14:textId="77777777" w:rsidR="00337319" w:rsidRPr="00551BA4" w:rsidRDefault="00337319" w:rsidP="00177B65">
            <w:pPr>
              <w:pStyle w:val="AWKTabnormal"/>
              <w:rPr>
                <w:sz w:val="16"/>
                <w:szCs w:val="16"/>
              </w:rPr>
            </w:pPr>
          </w:p>
        </w:tc>
        <w:tc>
          <w:tcPr>
            <w:tcW w:w="1311" w:type="dxa"/>
          </w:tcPr>
          <w:p w14:paraId="767CD9FC" w14:textId="77777777" w:rsidR="00337319" w:rsidRPr="00713242" w:rsidRDefault="00337319" w:rsidP="00177B65">
            <w:pPr>
              <w:pStyle w:val="AWKTabnormal"/>
            </w:pPr>
          </w:p>
        </w:tc>
      </w:tr>
      <w:tr w:rsidR="00337319" w:rsidRPr="00324537" w14:paraId="6EFCBB95" w14:textId="77777777" w:rsidTr="00177B65">
        <w:trPr>
          <w:cantSplit/>
          <w:trHeight w:val="840"/>
        </w:trPr>
        <w:tc>
          <w:tcPr>
            <w:tcW w:w="1200" w:type="dxa"/>
            <w:shd w:val="clear" w:color="auto" w:fill="auto"/>
          </w:tcPr>
          <w:p w14:paraId="20211700" w14:textId="77777777" w:rsidR="00337319" w:rsidRDefault="00337319" w:rsidP="00177B65">
            <w:pPr>
              <w:pStyle w:val="AWKTabnormal"/>
              <w:jc w:val="center"/>
            </w:pPr>
            <w:r>
              <w:t>54930</w:t>
            </w:r>
          </w:p>
        </w:tc>
        <w:tc>
          <w:tcPr>
            <w:tcW w:w="817" w:type="dxa"/>
            <w:shd w:val="clear" w:color="auto" w:fill="auto"/>
          </w:tcPr>
          <w:p w14:paraId="307C1DD6" w14:textId="77777777" w:rsidR="00337319" w:rsidRDefault="00337319" w:rsidP="00177B65">
            <w:pPr>
              <w:pStyle w:val="AWKTabnormal"/>
              <w:jc w:val="center"/>
            </w:pPr>
            <w:r>
              <w:t>g</w:t>
            </w:r>
          </w:p>
        </w:tc>
        <w:tc>
          <w:tcPr>
            <w:tcW w:w="2603" w:type="dxa"/>
            <w:shd w:val="clear" w:color="auto" w:fill="auto"/>
          </w:tcPr>
          <w:p w14:paraId="2491757B" w14:textId="77777777" w:rsidR="00337319" w:rsidRDefault="00337319" w:rsidP="00177B65">
            <w:pPr>
              <w:pStyle w:val="AWKTabnormal"/>
            </w:pPr>
            <w:r>
              <w:t>feste fett- und ölver</w:t>
            </w:r>
            <w:r>
              <w:softHyphen/>
              <w:t>schmutzte Betriebsmit</w:t>
            </w:r>
            <w:r>
              <w:softHyphen/>
              <w:t>tel (Werkstätten-, Industrie- und Tank</w:t>
            </w:r>
            <w:r>
              <w:softHyphen/>
              <w:t>stellenabfälle)</w:t>
            </w:r>
          </w:p>
        </w:tc>
        <w:tc>
          <w:tcPr>
            <w:tcW w:w="818" w:type="dxa"/>
          </w:tcPr>
          <w:p w14:paraId="7B54C83F" w14:textId="77777777" w:rsidR="00337319" w:rsidRDefault="00337319" w:rsidP="00177B65">
            <w:pPr>
              <w:pStyle w:val="AWKTabnormal"/>
            </w:pPr>
          </w:p>
        </w:tc>
        <w:tc>
          <w:tcPr>
            <w:tcW w:w="1168" w:type="dxa"/>
          </w:tcPr>
          <w:p w14:paraId="7E930D8C" w14:textId="77777777" w:rsidR="00337319" w:rsidRDefault="00337319" w:rsidP="00177B65">
            <w:pPr>
              <w:pStyle w:val="AWKTabnormal"/>
            </w:pPr>
          </w:p>
        </w:tc>
        <w:tc>
          <w:tcPr>
            <w:tcW w:w="1580" w:type="dxa"/>
            <w:shd w:val="clear" w:color="auto" w:fill="auto"/>
          </w:tcPr>
          <w:p w14:paraId="6A7BAD04" w14:textId="77777777" w:rsidR="00337319" w:rsidRPr="00551BA4" w:rsidRDefault="00337319" w:rsidP="00177B65">
            <w:pPr>
              <w:pStyle w:val="AWKTabnormal"/>
              <w:rPr>
                <w:sz w:val="16"/>
                <w:szCs w:val="16"/>
              </w:rPr>
            </w:pPr>
          </w:p>
        </w:tc>
        <w:tc>
          <w:tcPr>
            <w:tcW w:w="1311" w:type="dxa"/>
          </w:tcPr>
          <w:p w14:paraId="25A967B8" w14:textId="77777777" w:rsidR="00337319" w:rsidRPr="00713242" w:rsidRDefault="00337319" w:rsidP="00177B65">
            <w:pPr>
              <w:pStyle w:val="AWKTabnormal"/>
            </w:pPr>
          </w:p>
        </w:tc>
      </w:tr>
      <w:tr w:rsidR="00337319" w:rsidRPr="00324537" w14:paraId="57E84DBA" w14:textId="77777777" w:rsidTr="00177B65">
        <w:trPr>
          <w:cantSplit/>
          <w:trHeight w:val="840"/>
        </w:trPr>
        <w:tc>
          <w:tcPr>
            <w:tcW w:w="1200" w:type="dxa"/>
            <w:shd w:val="clear" w:color="auto" w:fill="auto"/>
          </w:tcPr>
          <w:p w14:paraId="70B536BE" w14:textId="77777777" w:rsidR="00337319" w:rsidRDefault="00337319" w:rsidP="00177B65">
            <w:pPr>
              <w:pStyle w:val="AWKTabnormal"/>
              <w:jc w:val="center"/>
            </w:pPr>
            <w:r>
              <w:t>55370</w:t>
            </w:r>
          </w:p>
        </w:tc>
        <w:tc>
          <w:tcPr>
            <w:tcW w:w="817" w:type="dxa"/>
            <w:shd w:val="clear" w:color="auto" w:fill="auto"/>
          </w:tcPr>
          <w:p w14:paraId="7301FB5A" w14:textId="77777777" w:rsidR="00337319" w:rsidRDefault="00337319" w:rsidP="00177B65">
            <w:pPr>
              <w:pStyle w:val="AWKTabnormal"/>
              <w:jc w:val="center"/>
            </w:pPr>
            <w:r>
              <w:t>g</w:t>
            </w:r>
          </w:p>
        </w:tc>
        <w:tc>
          <w:tcPr>
            <w:tcW w:w="2603" w:type="dxa"/>
            <w:shd w:val="clear" w:color="auto" w:fill="auto"/>
          </w:tcPr>
          <w:p w14:paraId="2E148DED" w14:textId="77777777" w:rsidR="00337319" w:rsidRDefault="00337319" w:rsidP="00177B65">
            <w:pPr>
              <w:pStyle w:val="AWKTabnormal"/>
            </w:pPr>
            <w:r>
              <w:t>Lösemittelgemische ohne halogenierte organische Bestandteile, Farb- und Lackverdün</w:t>
            </w:r>
            <w:r>
              <w:softHyphen/>
              <w:t>nungen (zB "Nitrover</w:t>
            </w:r>
            <w:r>
              <w:softHyphen/>
              <w:t>dünnungen"), auch Frostschutzmittel</w:t>
            </w:r>
          </w:p>
        </w:tc>
        <w:tc>
          <w:tcPr>
            <w:tcW w:w="818" w:type="dxa"/>
          </w:tcPr>
          <w:p w14:paraId="65959C08" w14:textId="77777777" w:rsidR="00337319" w:rsidRDefault="00337319" w:rsidP="00177B65">
            <w:pPr>
              <w:pStyle w:val="AWKTabnormal"/>
            </w:pPr>
          </w:p>
        </w:tc>
        <w:tc>
          <w:tcPr>
            <w:tcW w:w="1168" w:type="dxa"/>
          </w:tcPr>
          <w:p w14:paraId="378FBE11" w14:textId="77777777" w:rsidR="00337319" w:rsidRDefault="00337319" w:rsidP="00177B65">
            <w:pPr>
              <w:pStyle w:val="AWKTabnormal"/>
            </w:pPr>
          </w:p>
        </w:tc>
        <w:tc>
          <w:tcPr>
            <w:tcW w:w="1580" w:type="dxa"/>
            <w:shd w:val="clear" w:color="auto" w:fill="auto"/>
          </w:tcPr>
          <w:p w14:paraId="207B5FE1" w14:textId="77777777" w:rsidR="00337319" w:rsidRPr="00551BA4" w:rsidRDefault="00337319" w:rsidP="00177B65">
            <w:pPr>
              <w:pStyle w:val="AWKTabnormal"/>
              <w:rPr>
                <w:sz w:val="16"/>
                <w:szCs w:val="16"/>
              </w:rPr>
            </w:pPr>
          </w:p>
        </w:tc>
        <w:tc>
          <w:tcPr>
            <w:tcW w:w="1311" w:type="dxa"/>
          </w:tcPr>
          <w:p w14:paraId="3819FC14" w14:textId="77777777" w:rsidR="00337319" w:rsidRPr="00713242" w:rsidRDefault="00337319" w:rsidP="00177B65">
            <w:pPr>
              <w:pStyle w:val="AWKTabnormal"/>
            </w:pPr>
          </w:p>
        </w:tc>
      </w:tr>
      <w:tr w:rsidR="00337319" w:rsidRPr="00324537" w14:paraId="06AC117C" w14:textId="77777777" w:rsidTr="00177B65">
        <w:trPr>
          <w:cantSplit/>
          <w:trHeight w:val="840"/>
        </w:trPr>
        <w:tc>
          <w:tcPr>
            <w:tcW w:w="1200" w:type="dxa"/>
            <w:shd w:val="clear" w:color="auto" w:fill="auto"/>
          </w:tcPr>
          <w:p w14:paraId="05FAB6D5" w14:textId="77777777" w:rsidR="00337319" w:rsidRDefault="00337319" w:rsidP="00177B65">
            <w:pPr>
              <w:pStyle w:val="AWKTabnormal"/>
              <w:jc w:val="center"/>
            </w:pPr>
            <w:r>
              <w:t>55373</w:t>
            </w:r>
          </w:p>
        </w:tc>
        <w:tc>
          <w:tcPr>
            <w:tcW w:w="817" w:type="dxa"/>
            <w:shd w:val="clear" w:color="auto" w:fill="auto"/>
          </w:tcPr>
          <w:p w14:paraId="7E44D02F" w14:textId="77777777" w:rsidR="00337319" w:rsidRDefault="00337319" w:rsidP="00177B65">
            <w:pPr>
              <w:pStyle w:val="AWKTabnormal"/>
              <w:jc w:val="center"/>
            </w:pPr>
            <w:r>
              <w:t>g</w:t>
            </w:r>
          </w:p>
        </w:tc>
        <w:tc>
          <w:tcPr>
            <w:tcW w:w="2603" w:type="dxa"/>
            <w:shd w:val="clear" w:color="auto" w:fill="auto"/>
          </w:tcPr>
          <w:p w14:paraId="30F38DDE" w14:textId="77777777" w:rsidR="00337319" w:rsidRDefault="00337319" w:rsidP="00177B65">
            <w:pPr>
              <w:pStyle w:val="AWKTabnormal"/>
            </w:pPr>
            <w:r>
              <w:t>sonstige nicht haloge</w:t>
            </w:r>
            <w:r>
              <w:softHyphen/>
              <w:t>nierte organische Löse</w:t>
            </w:r>
            <w:r>
              <w:softHyphen/>
              <w:t>mittel</w:t>
            </w:r>
          </w:p>
        </w:tc>
        <w:tc>
          <w:tcPr>
            <w:tcW w:w="818" w:type="dxa"/>
          </w:tcPr>
          <w:p w14:paraId="0A963B9E" w14:textId="77777777" w:rsidR="00337319" w:rsidRDefault="00337319" w:rsidP="00177B65">
            <w:pPr>
              <w:pStyle w:val="AWKTabnormal"/>
            </w:pPr>
          </w:p>
        </w:tc>
        <w:tc>
          <w:tcPr>
            <w:tcW w:w="1168" w:type="dxa"/>
          </w:tcPr>
          <w:p w14:paraId="4079D831" w14:textId="77777777" w:rsidR="00337319" w:rsidRDefault="00337319" w:rsidP="00177B65">
            <w:pPr>
              <w:pStyle w:val="AWKTabnormal"/>
            </w:pPr>
          </w:p>
        </w:tc>
        <w:tc>
          <w:tcPr>
            <w:tcW w:w="1580" w:type="dxa"/>
            <w:shd w:val="clear" w:color="auto" w:fill="auto"/>
          </w:tcPr>
          <w:p w14:paraId="1D67A7B2" w14:textId="77777777" w:rsidR="00337319" w:rsidRPr="00551BA4" w:rsidRDefault="00337319" w:rsidP="00177B65">
            <w:pPr>
              <w:pStyle w:val="AWKTabnormal"/>
              <w:rPr>
                <w:sz w:val="16"/>
                <w:szCs w:val="16"/>
              </w:rPr>
            </w:pPr>
          </w:p>
        </w:tc>
        <w:tc>
          <w:tcPr>
            <w:tcW w:w="1311" w:type="dxa"/>
          </w:tcPr>
          <w:p w14:paraId="2C990D9D" w14:textId="77777777" w:rsidR="00337319" w:rsidRPr="00713242" w:rsidRDefault="00337319" w:rsidP="00177B65">
            <w:pPr>
              <w:pStyle w:val="AWKTabnormal"/>
            </w:pPr>
          </w:p>
        </w:tc>
      </w:tr>
      <w:tr w:rsidR="00337319" w:rsidRPr="00324537" w14:paraId="4C5780F1" w14:textId="77777777" w:rsidTr="00177B65">
        <w:trPr>
          <w:cantSplit/>
          <w:trHeight w:val="840"/>
        </w:trPr>
        <w:tc>
          <w:tcPr>
            <w:tcW w:w="1200" w:type="dxa"/>
            <w:shd w:val="clear" w:color="auto" w:fill="auto"/>
          </w:tcPr>
          <w:p w14:paraId="12278689" w14:textId="77777777" w:rsidR="00337319" w:rsidRDefault="00337319" w:rsidP="00177B65">
            <w:pPr>
              <w:pStyle w:val="AWKTabnormal"/>
              <w:jc w:val="center"/>
            </w:pPr>
            <w:r>
              <w:t>55374</w:t>
            </w:r>
          </w:p>
        </w:tc>
        <w:tc>
          <w:tcPr>
            <w:tcW w:w="817" w:type="dxa"/>
            <w:shd w:val="clear" w:color="auto" w:fill="auto"/>
          </w:tcPr>
          <w:p w14:paraId="1160E9FF" w14:textId="77777777" w:rsidR="00337319" w:rsidRDefault="00337319" w:rsidP="00177B65">
            <w:pPr>
              <w:pStyle w:val="AWKTabnormal"/>
              <w:jc w:val="center"/>
            </w:pPr>
            <w:r>
              <w:t>g</w:t>
            </w:r>
          </w:p>
        </w:tc>
        <w:tc>
          <w:tcPr>
            <w:tcW w:w="2603" w:type="dxa"/>
            <w:shd w:val="clear" w:color="auto" w:fill="auto"/>
          </w:tcPr>
          <w:p w14:paraId="4DFDA644" w14:textId="77777777" w:rsidR="00337319" w:rsidRDefault="00337319" w:rsidP="00177B65">
            <w:pPr>
              <w:pStyle w:val="AWKTabnormal"/>
            </w:pPr>
            <w:r>
              <w:t>Lösemittel-Wasser-Gemische ohne halo</w:t>
            </w:r>
            <w:r>
              <w:softHyphen/>
              <w:t>genierte Lösemittel</w:t>
            </w:r>
          </w:p>
        </w:tc>
        <w:tc>
          <w:tcPr>
            <w:tcW w:w="818" w:type="dxa"/>
          </w:tcPr>
          <w:p w14:paraId="16E05540" w14:textId="77777777" w:rsidR="00337319" w:rsidRDefault="00337319" w:rsidP="00177B65">
            <w:pPr>
              <w:pStyle w:val="AWKTabnormal"/>
            </w:pPr>
          </w:p>
        </w:tc>
        <w:tc>
          <w:tcPr>
            <w:tcW w:w="1168" w:type="dxa"/>
          </w:tcPr>
          <w:p w14:paraId="373323DC" w14:textId="77777777" w:rsidR="00337319" w:rsidRDefault="00337319" w:rsidP="00177B65">
            <w:pPr>
              <w:pStyle w:val="AWKTabnormal"/>
            </w:pPr>
          </w:p>
        </w:tc>
        <w:tc>
          <w:tcPr>
            <w:tcW w:w="1580" w:type="dxa"/>
            <w:shd w:val="clear" w:color="auto" w:fill="auto"/>
          </w:tcPr>
          <w:p w14:paraId="3FF37DD2" w14:textId="77777777" w:rsidR="00337319" w:rsidRPr="00551BA4" w:rsidRDefault="00337319" w:rsidP="00177B65">
            <w:pPr>
              <w:pStyle w:val="AWKTabnormal"/>
              <w:rPr>
                <w:sz w:val="16"/>
                <w:szCs w:val="16"/>
              </w:rPr>
            </w:pPr>
          </w:p>
        </w:tc>
        <w:tc>
          <w:tcPr>
            <w:tcW w:w="1311" w:type="dxa"/>
          </w:tcPr>
          <w:p w14:paraId="7B2EC564" w14:textId="77777777" w:rsidR="00337319" w:rsidRPr="00713242" w:rsidRDefault="00337319" w:rsidP="00177B65">
            <w:pPr>
              <w:pStyle w:val="AWKTabnormal"/>
            </w:pPr>
          </w:p>
        </w:tc>
      </w:tr>
      <w:tr w:rsidR="00337319" w:rsidRPr="00324537" w14:paraId="4AE665D8" w14:textId="77777777" w:rsidTr="00177B65">
        <w:trPr>
          <w:cantSplit/>
          <w:trHeight w:val="840"/>
        </w:trPr>
        <w:tc>
          <w:tcPr>
            <w:tcW w:w="1200" w:type="dxa"/>
            <w:shd w:val="clear" w:color="auto" w:fill="auto"/>
          </w:tcPr>
          <w:p w14:paraId="53FA81E1" w14:textId="77777777" w:rsidR="00337319" w:rsidRDefault="00337319" w:rsidP="00177B65">
            <w:pPr>
              <w:pStyle w:val="AWKTabnormal"/>
              <w:jc w:val="center"/>
            </w:pPr>
            <w:r>
              <w:t>55502</w:t>
            </w:r>
          </w:p>
        </w:tc>
        <w:tc>
          <w:tcPr>
            <w:tcW w:w="817" w:type="dxa"/>
            <w:shd w:val="clear" w:color="auto" w:fill="auto"/>
          </w:tcPr>
          <w:p w14:paraId="4C5576E5" w14:textId="77777777" w:rsidR="00337319" w:rsidRDefault="00337319" w:rsidP="00177B65">
            <w:pPr>
              <w:pStyle w:val="AWKTabnormal"/>
              <w:jc w:val="center"/>
            </w:pPr>
            <w:r>
              <w:t>g</w:t>
            </w:r>
          </w:p>
        </w:tc>
        <w:tc>
          <w:tcPr>
            <w:tcW w:w="2603" w:type="dxa"/>
            <w:shd w:val="clear" w:color="auto" w:fill="auto"/>
          </w:tcPr>
          <w:p w14:paraId="05BF0716" w14:textId="77777777" w:rsidR="00337319" w:rsidRDefault="00337319" w:rsidP="00177B65">
            <w:pPr>
              <w:pStyle w:val="AWKTabnormal"/>
            </w:pPr>
            <w:r>
              <w:t>Altlacke, Altfarben, sofern lösemittel- und/oder schwermetall</w:t>
            </w:r>
            <w:r>
              <w:softHyphen/>
              <w:t>haltig, sowie nicht voll ausgehärtete Reste in Gebinden</w:t>
            </w:r>
          </w:p>
        </w:tc>
        <w:tc>
          <w:tcPr>
            <w:tcW w:w="818" w:type="dxa"/>
          </w:tcPr>
          <w:p w14:paraId="0C7F8CF2" w14:textId="77777777" w:rsidR="00337319" w:rsidRDefault="00337319" w:rsidP="00177B65">
            <w:pPr>
              <w:pStyle w:val="AWKTabnormal"/>
            </w:pPr>
          </w:p>
        </w:tc>
        <w:tc>
          <w:tcPr>
            <w:tcW w:w="1168" w:type="dxa"/>
          </w:tcPr>
          <w:p w14:paraId="144ECB00" w14:textId="77777777" w:rsidR="00337319" w:rsidRDefault="00337319" w:rsidP="00177B65">
            <w:pPr>
              <w:pStyle w:val="AWKTabnormal"/>
            </w:pPr>
          </w:p>
        </w:tc>
        <w:tc>
          <w:tcPr>
            <w:tcW w:w="1580" w:type="dxa"/>
            <w:shd w:val="clear" w:color="auto" w:fill="auto"/>
          </w:tcPr>
          <w:p w14:paraId="2DCE837C" w14:textId="77777777" w:rsidR="00337319" w:rsidRPr="00551BA4" w:rsidRDefault="00337319" w:rsidP="00177B65">
            <w:pPr>
              <w:pStyle w:val="AWKTabnormal"/>
              <w:rPr>
                <w:sz w:val="16"/>
                <w:szCs w:val="16"/>
              </w:rPr>
            </w:pPr>
          </w:p>
        </w:tc>
        <w:tc>
          <w:tcPr>
            <w:tcW w:w="1311" w:type="dxa"/>
          </w:tcPr>
          <w:p w14:paraId="669706A2" w14:textId="77777777" w:rsidR="00337319" w:rsidRPr="00713242" w:rsidRDefault="00337319" w:rsidP="00177B65">
            <w:pPr>
              <w:pStyle w:val="AWKTabnormal"/>
            </w:pPr>
          </w:p>
        </w:tc>
      </w:tr>
      <w:tr w:rsidR="00337319" w:rsidRPr="00324537" w14:paraId="1492D0A4" w14:textId="77777777" w:rsidTr="00177B65">
        <w:trPr>
          <w:cantSplit/>
          <w:trHeight w:val="840"/>
        </w:trPr>
        <w:tc>
          <w:tcPr>
            <w:tcW w:w="1200" w:type="dxa"/>
            <w:shd w:val="clear" w:color="auto" w:fill="auto"/>
          </w:tcPr>
          <w:p w14:paraId="03DDE604" w14:textId="77777777" w:rsidR="00337319" w:rsidRDefault="00337319" w:rsidP="00177B65">
            <w:pPr>
              <w:pStyle w:val="AWKTabnormal"/>
              <w:jc w:val="center"/>
            </w:pPr>
            <w:r>
              <w:t>55503</w:t>
            </w:r>
          </w:p>
        </w:tc>
        <w:tc>
          <w:tcPr>
            <w:tcW w:w="817" w:type="dxa"/>
            <w:shd w:val="clear" w:color="auto" w:fill="auto"/>
          </w:tcPr>
          <w:p w14:paraId="72CDD30F" w14:textId="77777777" w:rsidR="00337319" w:rsidRDefault="00337319" w:rsidP="00177B65">
            <w:pPr>
              <w:pStyle w:val="AWKTabnormal"/>
              <w:jc w:val="center"/>
            </w:pPr>
            <w:r>
              <w:t>g</w:t>
            </w:r>
          </w:p>
        </w:tc>
        <w:tc>
          <w:tcPr>
            <w:tcW w:w="2603" w:type="dxa"/>
            <w:shd w:val="clear" w:color="auto" w:fill="auto"/>
          </w:tcPr>
          <w:p w14:paraId="5D26DBB6" w14:textId="77777777" w:rsidR="00337319" w:rsidRDefault="00337319" w:rsidP="00177B65">
            <w:pPr>
              <w:pStyle w:val="AWKTabnormal"/>
            </w:pPr>
            <w:r>
              <w:t>Lack- und Farbschlamm</w:t>
            </w:r>
          </w:p>
        </w:tc>
        <w:tc>
          <w:tcPr>
            <w:tcW w:w="818" w:type="dxa"/>
          </w:tcPr>
          <w:p w14:paraId="36C7B94C" w14:textId="77777777" w:rsidR="00337319" w:rsidRDefault="00337319" w:rsidP="00177B65">
            <w:pPr>
              <w:pStyle w:val="AWKTabnormal"/>
            </w:pPr>
          </w:p>
        </w:tc>
        <w:tc>
          <w:tcPr>
            <w:tcW w:w="1168" w:type="dxa"/>
          </w:tcPr>
          <w:p w14:paraId="271C6CD5" w14:textId="77777777" w:rsidR="00337319" w:rsidRDefault="00337319" w:rsidP="00177B65">
            <w:pPr>
              <w:pStyle w:val="AWKTabnormal"/>
            </w:pPr>
          </w:p>
        </w:tc>
        <w:tc>
          <w:tcPr>
            <w:tcW w:w="1580" w:type="dxa"/>
            <w:shd w:val="clear" w:color="auto" w:fill="auto"/>
          </w:tcPr>
          <w:p w14:paraId="0887E127" w14:textId="77777777" w:rsidR="00337319" w:rsidRPr="00551BA4" w:rsidRDefault="00337319" w:rsidP="00177B65">
            <w:pPr>
              <w:pStyle w:val="AWKTabnormal"/>
              <w:rPr>
                <w:sz w:val="16"/>
                <w:szCs w:val="16"/>
              </w:rPr>
            </w:pPr>
          </w:p>
        </w:tc>
        <w:tc>
          <w:tcPr>
            <w:tcW w:w="1311" w:type="dxa"/>
          </w:tcPr>
          <w:p w14:paraId="5FD54A5E" w14:textId="77777777" w:rsidR="00337319" w:rsidRPr="00713242" w:rsidRDefault="00337319" w:rsidP="00177B65">
            <w:pPr>
              <w:pStyle w:val="AWKTabnormal"/>
            </w:pPr>
          </w:p>
        </w:tc>
      </w:tr>
      <w:tr w:rsidR="00337319" w:rsidRPr="00324537" w14:paraId="2CFB242E" w14:textId="77777777" w:rsidTr="00177B65">
        <w:trPr>
          <w:cantSplit/>
          <w:trHeight w:val="840"/>
        </w:trPr>
        <w:tc>
          <w:tcPr>
            <w:tcW w:w="1200" w:type="dxa"/>
            <w:shd w:val="clear" w:color="auto" w:fill="auto"/>
          </w:tcPr>
          <w:p w14:paraId="5F5AEAE9" w14:textId="77777777" w:rsidR="00337319" w:rsidRDefault="00337319" w:rsidP="00177B65">
            <w:pPr>
              <w:pStyle w:val="AWKTabnormal"/>
              <w:jc w:val="center"/>
            </w:pPr>
            <w:r>
              <w:t>55507</w:t>
            </w:r>
          </w:p>
        </w:tc>
        <w:tc>
          <w:tcPr>
            <w:tcW w:w="817" w:type="dxa"/>
            <w:shd w:val="clear" w:color="auto" w:fill="auto"/>
          </w:tcPr>
          <w:p w14:paraId="3DF2C37D" w14:textId="77777777" w:rsidR="00337319" w:rsidRDefault="00337319" w:rsidP="00177B65">
            <w:pPr>
              <w:pStyle w:val="AWKTabnormal"/>
              <w:jc w:val="center"/>
            </w:pPr>
            <w:r>
              <w:t>g</w:t>
            </w:r>
          </w:p>
        </w:tc>
        <w:tc>
          <w:tcPr>
            <w:tcW w:w="2603" w:type="dxa"/>
            <w:shd w:val="clear" w:color="auto" w:fill="auto"/>
          </w:tcPr>
          <w:p w14:paraId="254259E5" w14:textId="77777777" w:rsidR="00337319" w:rsidRDefault="00337319" w:rsidP="00177B65">
            <w:pPr>
              <w:pStyle w:val="AWKTabnormal"/>
            </w:pPr>
            <w:r>
              <w:t>Farbstoffrückstände, sofern lösemittel- und/oder schwermetall</w:t>
            </w:r>
            <w:r>
              <w:softHyphen/>
              <w:t>haltig, sowie nicht voll ausgehärtete Reste in Gebinden</w:t>
            </w:r>
          </w:p>
        </w:tc>
        <w:tc>
          <w:tcPr>
            <w:tcW w:w="818" w:type="dxa"/>
          </w:tcPr>
          <w:p w14:paraId="7D7F649A" w14:textId="77777777" w:rsidR="00337319" w:rsidRDefault="00337319" w:rsidP="00177B65">
            <w:pPr>
              <w:pStyle w:val="AWKTabnormal"/>
            </w:pPr>
          </w:p>
        </w:tc>
        <w:tc>
          <w:tcPr>
            <w:tcW w:w="1168" w:type="dxa"/>
          </w:tcPr>
          <w:p w14:paraId="1B4373EA" w14:textId="77777777" w:rsidR="00337319" w:rsidRDefault="00337319" w:rsidP="00177B65">
            <w:pPr>
              <w:pStyle w:val="AWKTabnormal"/>
            </w:pPr>
          </w:p>
        </w:tc>
        <w:tc>
          <w:tcPr>
            <w:tcW w:w="1580" w:type="dxa"/>
            <w:shd w:val="clear" w:color="auto" w:fill="auto"/>
          </w:tcPr>
          <w:p w14:paraId="05C2972D" w14:textId="77777777" w:rsidR="00337319" w:rsidRPr="00551BA4" w:rsidRDefault="00337319" w:rsidP="00177B65">
            <w:pPr>
              <w:pStyle w:val="AWKTabnormal"/>
              <w:rPr>
                <w:sz w:val="16"/>
                <w:szCs w:val="16"/>
              </w:rPr>
            </w:pPr>
          </w:p>
        </w:tc>
        <w:tc>
          <w:tcPr>
            <w:tcW w:w="1311" w:type="dxa"/>
          </w:tcPr>
          <w:p w14:paraId="152E518C" w14:textId="77777777" w:rsidR="00337319" w:rsidRPr="00713242" w:rsidRDefault="00337319" w:rsidP="00177B65">
            <w:pPr>
              <w:pStyle w:val="AWKTabnormal"/>
            </w:pPr>
          </w:p>
        </w:tc>
      </w:tr>
      <w:tr w:rsidR="00337319" w:rsidRPr="00324537" w14:paraId="4D4D7098" w14:textId="77777777" w:rsidTr="00177B65">
        <w:trPr>
          <w:cantSplit/>
          <w:trHeight w:val="840"/>
        </w:trPr>
        <w:tc>
          <w:tcPr>
            <w:tcW w:w="1200" w:type="dxa"/>
            <w:shd w:val="clear" w:color="auto" w:fill="auto"/>
          </w:tcPr>
          <w:p w14:paraId="39A7B4A7" w14:textId="77777777" w:rsidR="00337319" w:rsidRDefault="00337319" w:rsidP="00177B65">
            <w:pPr>
              <w:pStyle w:val="AWKTabnormal"/>
              <w:jc w:val="center"/>
            </w:pPr>
            <w:r>
              <w:lastRenderedPageBreak/>
              <w:t>55508</w:t>
            </w:r>
          </w:p>
        </w:tc>
        <w:tc>
          <w:tcPr>
            <w:tcW w:w="817" w:type="dxa"/>
            <w:shd w:val="clear" w:color="auto" w:fill="auto"/>
          </w:tcPr>
          <w:p w14:paraId="71CA507E" w14:textId="77777777" w:rsidR="00337319" w:rsidRDefault="00337319" w:rsidP="00177B65">
            <w:pPr>
              <w:pStyle w:val="AWKTabnormal"/>
              <w:jc w:val="center"/>
            </w:pPr>
            <w:r>
              <w:t>g</w:t>
            </w:r>
          </w:p>
        </w:tc>
        <w:tc>
          <w:tcPr>
            <w:tcW w:w="2603" w:type="dxa"/>
            <w:shd w:val="clear" w:color="auto" w:fill="auto"/>
          </w:tcPr>
          <w:p w14:paraId="797EEC34" w14:textId="77777777" w:rsidR="00337319" w:rsidRDefault="00337319" w:rsidP="00177B65">
            <w:pPr>
              <w:pStyle w:val="AWKTabnormal"/>
            </w:pPr>
            <w:r>
              <w:t>Anstrichmittel, sofern lösemittelhaltig und/oder schwermetall</w:t>
            </w:r>
            <w:r>
              <w:softHyphen/>
              <w:t xml:space="preserve">haltig und/oder </w:t>
            </w:r>
            <w:proofErr w:type="spellStart"/>
            <w:r>
              <w:t>biozid</w:t>
            </w:r>
            <w:r>
              <w:softHyphen/>
              <w:t>haltig</w:t>
            </w:r>
            <w:proofErr w:type="spellEnd"/>
            <w:r>
              <w:t xml:space="preserve"> sowie nicht voll ausgehärtete Reste in Gebinden</w:t>
            </w:r>
          </w:p>
        </w:tc>
        <w:tc>
          <w:tcPr>
            <w:tcW w:w="818" w:type="dxa"/>
          </w:tcPr>
          <w:p w14:paraId="15387F9A" w14:textId="77777777" w:rsidR="00337319" w:rsidRDefault="00337319" w:rsidP="00177B65">
            <w:pPr>
              <w:pStyle w:val="AWKTabnormal"/>
            </w:pPr>
          </w:p>
        </w:tc>
        <w:tc>
          <w:tcPr>
            <w:tcW w:w="1168" w:type="dxa"/>
          </w:tcPr>
          <w:p w14:paraId="33840266" w14:textId="77777777" w:rsidR="00337319" w:rsidRDefault="00337319" w:rsidP="00177B65">
            <w:pPr>
              <w:pStyle w:val="AWKTabnormal"/>
            </w:pPr>
          </w:p>
        </w:tc>
        <w:tc>
          <w:tcPr>
            <w:tcW w:w="1580" w:type="dxa"/>
            <w:shd w:val="clear" w:color="auto" w:fill="auto"/>
          </w:tcPr>
          <w:p w14:paraId="6A5CD985" w14:textId="77777777" w:rsidR="00337319" w:rsidRPr="00551BA4" w:rsidRDefault="00337319" w:rsidP="00177B65">
            <w:pPr>
              <w:pStyle w:val="AWKTabnormal"/>
              <w:rPr>
                <w:sz w:val="16"/>
                <w:szCs w:val="16"/>
              </w:rPr>
            </w:pPr>
          </w:p>
        </w:tc>
        <w:tc>
          <w:tcPr>
            <w:tcW w:w="1311" w:type="dxa"/>
          </w:tcPr>
          <w:p w14:paraId="0711B4B0" w14:textId="77777777" w:rsidR="00337319" w:rsidRPr="00713242" w:rsidRDefault="00337319" w:rsidP="00177B65">
            <w:pPr>
              <w:pStyle w:val="AWKTabnormal"/>
            </w:pPr>
          </w:p>
        </w:tc>
      </w:tr>
      <w:tr w:rsidR="00337319" w:rsidRPr="00324537" w14:paraId="19589E90" w14:textId="77777777" w:rsidTr="00177B65">
        <w:trPr>
          <w:cantSplit/>
          <w:trHeight w:val="840"/>
        </w:trPr>
        <w:tc>
          <w:tcPr>
            <w:tcW w:w="1200" w:type="dxa"/>
            <w:shd w:val="clear" w:color="auto" w:fill="auto"/>
          </w:tcPr>
          <w:p w14:paraId="2EE55AF3" w14:textId="77777777" w:rsidR="00337319" w:rsidRDefault="00337319" w:rsidP="00177B65">
            <w:pPr>
              <w:pStyle w:val="AWKTabnormal"/>
              <w:jc w:val="center"/>
            </w:pPr>
            <w:r>
              <w:t>55509</w:t>
            </w:r>
          </w:p>
        </w:tc>
        <w:tc>
          <w:tcPr>
            <w:tcW w:w="817" w:type="dxa"/>
            <w:shd w:val="clear" w:color="auto" w:fill="auto"/>
          </w:tcPr>
          <w:p w14:paraId="2FDEED0D" w14:textId="77777777" w:rsidR="00337319" w:rsidRDefault="00337319" w:rsidP="00177B65">
            <w:pPr>
              <w:pStyle w:val="AWKTabnormal"/>
              <w:jc w:val="center"/>
            </w:pPr>
          </w:p>
        </w:tc>
        <w:tc>
          <w:tcPr>
            <w:tcW w:w="2603" w:type="dxa"/>
            <w:shd w:val="clear" w:color="auto" w:fill="auto"/>
          </w:tcPr>
          <w:p w14:paraId="1638DE39" w14:textId="77777777" w:rsidR="00337319" w:rsidRDefault="00337319" w:rsidP="00177B65">
            <w:pPr>
              <w:pStyle w:val="AWKTabnormal"/>
            </w:pPr>
            <w:r>
              <w:t>Druckfarbenreste, Kopiertoner</w:t>
            </w:r>
          </w:p>
        </w:tc>
        <w:tc>
          <w:tcPr>
            <w:tcW w:w="818" w:type="dxa"/>
          </w:tcPr>
          <w:p w14:paraId="1EB1E3A9" w14:textId="77777777" w:rsidR="00337319" w:rsidRDefault="00337319" w:rsidP="00177B65">
            <w:pPr>
              <w:pStyle w:val="AWKTabnormal"/>
            </w:pPr>
          </w:p>
        </w:tc>
        <w:tc>
          <w:tcPr>
            <w:tcW w:w="1168" w:type="dxa"/>
          </w:tcPr>
          <w:p w14:paraId="297791A7" w14:textId="77777777" w:rsidR="00337319" w:rsidRDefault="00337319" w:rsidP="00177B65">
            <w:pPr>
              <w:pStyle w:val="AWKTabnormal"/>
            </w:pPr>
          </w:p>
        </w:tc>
        <w:tc>
          <w:tcPr>
            <w:tcW w:w="1580" w:type="dxa"/>
            <w:shd w:val="clear" w:color="auto" w:fill="auto"/>
          </w:tcPr>
          <w:p w14:paraId="6B1B838A" w14:textId="77777777" w:rsidR="00337319" w:rsidRPr="00551BA4" w:rsidRDefault="00337319" w:rsidP="00AB6FFE">
            <w:pPr>
              <w:pStyle w:val="AWKTabnormal"/>
              <w:rPr>
                <w:sz w:val="16"/>
                <w:szCs w:val="16"/>
              </w:rPr>
            </w:pPr>
            <w:r w:rsidRPr="00551BA4">
              <w:rPr>
                <w:sz w:val="16"/>
                <w:szCs w:val="16"/>
              </w:rPr>
              <w:t>Schwermetallfrei</w:t>
            </w:r>
          </w:p>
        </w:tc>
        <w:tc>
          <w:tcPr>
            <w:tcW w:w="1311" w:type="dxa"/>
          </w:tcPr>
          <w:p w14:paraId="1992371A" w14:textId="77777777" w:rsidR="00337319" w:rsidRPr="00713242" w:rsidRDefault="00337319" w:rsidP="00177B65">
            <w:pPr>
              <w:pStyle w:val="AWKTabnormal"/>
            </w:pPr>
          </w:p>
        </w:tc>
      </w:tr>
      <w:tr w:rsidR="00337319" w:rsidRPr="00324537" w14:paraId="6888A60B" w14:textId="77777777" w:rsidTr="00177B65">
        <w:trPr>
          <w:cantSplit/>
          <w:trHeight w:val="840"/>
        </w:trPr>
        <w:tc>
          <w:tcPr>
            <w:tcW w:w="1200" w:type="dxa"/>
            <w:shd w:val="clear" w:color="auto" w:fill="auto"/>
          </w:tcPr>
          <w:p w14:paraId="77C7C40A" w14:textId="77777777" w:rsidR="00337319" w:rsidRDefault="00337319" w:rsidP="00177B65">
            <w:pPr>
              <w:pStyle w:val="AWKTabnormal"/>
              <w:jc w:val="center"/>
            </w:pPr>
            <w:r>
              <w:t>55510</w:t>
            </w:r>
          </w:p>
        </w:tc>
        <w:tc>
          <w:tcPr>
            <w:tcW w:w="817" w:type="dxa"/>
            <w:shd w:val="clear" w:color="auto" w:fill="auto"/>
          </w:tcPr>
          <w:p w14:paraId="45B8A9A5" w14:textId="77777777" w:rsidR="00337319" w:rsidRDefault="00337319" w:rsidP="00177B65">
            <w:pPr>
              <w:pStyle w:val="AWKTabnormal"/>
              <w:jc w:val="center"/>
            </w:pPr>
          </w:p>
        </w:tc>
        <w:tc>
          <w:tcPr>
            <w:tcW w:w="2603" w:type="dxa"/>
            <w:shd w:val="clear" w:color="auto" w:fill="auto"/>
          </w:tcPr>
          <w:p w14:paraId="5850FC13" w14:textId="77777777" w:rsidR="00337319" w:rsidRDefault="00337319" w:rsidP="00177B65">
            <w:pPr>
              <w:pStyle w:val="AWKTabnormal"/>
            </w:pPr>
            <w:r>
              <w:t>sonstige farb-, lack- und anstrichhaltige Abfälle</w:t>
            </w:r>
          </w:p>
        </w:tc>
        <w:tc>
          <w:tcPr>
            <w:tcW w:w="818" w:type="dxa"/>
          </w:tcPr>
          <w:p w14:paraId="35E35CA4" w14:textId="77777777" w:rsidR="00337319" w:rsidRDefault="00337319" w:rsidP="00177B65">
            <w:pPr>
              <w:pStyle w:val="AWKTabnormal"/>
            </w:pPr>
          </w:p>
        </w:tc>
        <w:tc>
          <w:tcPr>
            <w:tcW w:w="1168" w:type="dxa"/>
          </w:tcPr>
          <w:p w14:paraId="6E65BD17" w14:textId="77777777" w:rsidR="00337319" w:rsidRDefault="00337319" w:rsidP="00177B65">
            <w:pPr>
              <w:pStyle w:val="AWKTabnormal"/>
            </w:pPr>
          </w:p>
        </w:tc>
        <w:tc>
          <w:tcPr>
            <w:tcW w:w="1580" w:type="dxa"/>
            <w:shd w:val="clear" w:color="auto" w:fill="auto"/>
          </w:tcPr>
          <w:p w14:paraId="5014206D" w14:textId="77777777" w:rsidR="00337319" w:rsidRPr="00551BA4" w:rsidRDefault="00337319" w:rsidP="00AB6FFE">
            <w:pPr>
              <w:pStyle w:val="AWKTabnormal"/>
              <w:rPr>
                <w:sz w:val="16"/>
                <w:szCs w:val="16"/>
              </w:rPr>
            </w:pPr>
            <w:r w:rsidRPr="00551BA4">
              <w:rPr>
                <w:sz w:val="16"/>
                <w:szCs w:val="16"/>
              </w:rPr>
              <w:t>Schwermetallhaltig</w:t>
            </w:r>
          </w:p>
        </w:tc>
        <w:tc>
          <w:tcPr>
            <w:tcW w:w="1311" w:type="dxa"/>
          </w:tcPr>
          <w:p w14:paraId="2F2CE637" w14:textId="77777777" w:rsidR="00337319" w:rsidRPr="00713242" w:rsidRDefault="00337319" w:rsidP="00177B65">
            <w:pPr>
              <w:pStyle w:val="AWKTabnormal"/>
            </w:pPr>
          </w:p>
        </w:tc>
      </w:tr>
      <w:tr w:rsidR="00337319" w:rsidRPr="00324537" w14:paraId="54FCEEE3" w14:textId="77777777" w:rsidTr="00177B65">
        <w:trPr>
          <w:cantSplit/>
          <w:trHeight w:val="840"/>
        </w:trPr>
        <w:tc>
          <w:tcPr>
            <w:tcW w:w="1200" w:type="dxa"/>
            <w:shd w:val="clear" w:color="auto" w:fill="auto"/>
          </w:tcPr>
          <w:p w14:paraId="5D56DA92" w14:textId="77777777" w:rsidR="00337319" w:rsidRDefault="00337319" w:rsidP="00177B65">
            <w:pPr>
              <w:pStyle w:val="AWKTabnormal"/>
              <w:jc w:val="center"/>
            </w:pPr>
            <w:r>
              <w:t>55513</w:t>
            </w:r>
          </w:p>
        </w:tc>
        <w:tc>
          <w:tcPr>
            <w:tcW w:w="817" w:type="dxa"/>
            <w:shd w:val="clear" w:color="auto" w:fill="auto"/>
          </w:tcPr>
          <w:p w14:paraId="680C066D" w14:textId="77777777" w:rsidR="00337319" w:rsidRDefault="00337319" w:rsidP="00177B65">
            <w:pPr>
              <w:pStyle w:val="AWKTabnormal"/>
              <w:jc w:val="center"/>
            </w:pPr>
          </w:p>
        </w:tc>
        <w:tc>
          <w:tcPr>
            <w:tcW w:w="2603" w:type="dxa"/>
            <w:shd w:val="clear" w:color="auto" w:fill="auto"/>
          </w:tcPr>
          <w:p w14:paraId="305F7950" w14:textId="77777777" w:rsidR="00337319" w:rsidRDefault="00337319" w:rsidP="00177B65">
            <w:pPr>
              <w:pStyle w:val="AWKTabnormal"/>
            </w:pPr>
            <w:r>
              <w:t>Altlacke, Altfarben, ausgehärtet (auch ausgehärtete Reste in Gebinden)</w:t>
            </w:r>
          </w:p>
        </w:tc>
        <w:tc>
          <w:tcPr>
            <w:tcW w:w="818" w:type="dxa"/>
          </w:tcPr>
          <w:p w14:paraId="59BDB340" w14:textId="77777777" w:rsidR="00337319" w:rsidRDefault="00337319" w:rsidP="00177B65">
            <w:pPr>
              <w:pStyle w:val="AWKTabnormal"/>
            </w:pPr>
          </w:p>
        </w:tc>
        <w:tc>
          <w:tcPr>
            <w:tcW w:w="1168" w:type="dxa"/>
          </w:tcPr>
          <w:p w14:paraId="5D927923" w14:textId="77777777" w:rsidR="00337319" w:rsidRDefault="00337319" w:rsidP="00177B65">
            <w:pPr>
              <w:pStyle w:val="AWKTabnormal"/>
            </w:pPr>
          </w:p>
        </w:tc>
        <w:tc>
          <w:tcPr>
            <w:tcW w:w="1580" w:type="dxa"/>
            <w:shd w:val="clear" w:color="auto" w:fill="auto"/>
          </w:tcPr>
          <w:p w14:paraId="573E1A37" w14:textId="77777777" w:rsidR="00337319" w:rsidRPr="00551BA4" w:rsidRDefault="00337319" w:rsidP="00177B65">
            <w:pPr>
              <w:pStyle w:val="AWKTabnormal"/>
              <w:rPr>
                <w:sz w:val="16"/>
                <w:szCs w:val="16"/>
              </w:rPr>
            </w:pPr>
          </w:p>
        </w:tc>
        <w:tc>
          <w:tcPr>
            <w:tcW w:w="1311" w:type="dxa"/>
          </w:tcPr>
          <w:p w14:paraId="04809C68" w14:textId="77777777" w:rsidR="00337319" w:rsidRPr="00713242" w:rsidRDefault="00337319" w:rsidP="00177B65">
            <w:pPr>
              <w:pStyle w:val="AWKTabnormal"/>
            </w:pPr>
          </w:p>
        </w:tc>
      </w:tr>
      <w:tr w:rsidR="00337319" w:rsidRPr="00324537" w14:paraId="01CB3D7D" w14:textId="77777777" w:rsidTr="00177B65">
        <w:trPr>
          <w:cantSplit/>
          <w:trHeight w:val="840"/>
        </w:trPr>
        <w:tc>
          <w:tcPr>
            <w:tcW w:w="1200" w:type="dxa"/>
            <w:shd w:val="clear" w:color="auto" w:fill="auto"/>
          </w:tcPr>
          <w:p w14:paraId="066561A5" w14:textId="77777777" w:rsidR="00337319" w:rsidRDefault="00337319" w:rsidP="00177B65">
            <w:pPr>
              <w:pStyle w:val="AWKTabnormal"/>
              <w:jc w:val="center"/>
            </w:pPr>
            <w:r>
              <w:t>55521</w:t>
            </w:r>
          </w:p>
        </w:tc>
        <w:tc>
          <w:tcPr>
            <w:tcW w:w="817" w:type="dxa"/>
            <w:shd w:val="clear" w:color="auto" w:fill="auto"/>
          </w:tcPr>
          <w:p w14:paraId="7A5FAEFC" w14:textId="77777777" w:rsidR="00337319" w:rsidRDefault="00337319" w:rsidP="00177B65">
            <w:pPr>
              <w:pStyle w:val="AWKTabnormal"/>
              <w:jc w:val="center"/>
            </w:pPr>
          </w:p>
        </w:tc>
        <w:tc>
          <w:tcPr>
            <w:tcW w:w="2603" w:type="dxa"/>
            <w:shd w:val="clear" w:color="auto" w:fill="auto"/>
          </w:tcPr>
          <w:p w14:paraId="43C8F4A7" w14:textId="77777777" w:rsidR="00337319" w:rsidRDefault="00337319" w:rsidP="00177B65">
            <w:pPr>
              <w:pStyle w:val="AWKTabnormal"/>
            </w:pPr>
            <w:r>
              <w:t>Pulverlacke, schwer</w:t>
            </w:r>
            <w:r>
              <w:softHyphen/>
              <w:t>metallfrei</w:t>
            </w:r>
          </w:p>
        </w:tc>
        <w:tc>
          <w:tcPr>
            <w:tcW w:w="818" w:type="dxa"/>
          </w:tcPr>
          <w:p w14:paraId="0F5E954B" w14:textId="77777777" w:rsidR="00337319" w:rsidRDefault="00337319" w:rsidP="00177B65">
            <w:pPr>
              <w:pStyle w:val="AWKTabnormal"/>
            </w:pPr>
          </w:p>
        </w:tc>
        <w:tc>
          <w:tcPr>
            <w:tcW w:w="1168" w:type="dxa"/>
          </w:tcPr>
          <w:p w14:paraId="3A9223EE" w14:textId="77777777" w:rsidR="00337319" w:rsidRDefault="00337319" w:rsidP="00177B65">
            <w:pPr>
              <w:pStyle w:val="AWKTabnormal"/>
            </w:pPr>
          </w:p>
        </w:tc>
        <w:tc>
          <w:tcPr>
            <w:tcW w:w="1580" w:type="dxa"/>
            <w:shd w:val="clear" w:color="auto" w:fill="auto"/>
          </w:tcPr>
          <w:p w14:paraId="13793875" w14:textId="77777777" w:rsidR="00337319" w:rsidRPr="00551BA4" w:rsidRDefault="00337319" w:rsidP="00177B65">
            <w:pPr>
              <w:pStyle w:val="AWKTabnormal"/>
              <w:rPr>
                <w:sz w:val="16"/>
                <w:szCs w:val="16"/>
              </w:rPr>
            </w:pPr>
          </w:p>
        </w:tc>
        <w:tc>
          <w:tcPr>
            <w:tcW w:w="1311" w:type="dxa"/>
          </w:tcPr>
          <w:p w14:paraId="2C778F8F" w14:textId="77777777" w:rsidR="00337319" w:rsidRPr="00713242" w:rsidRDefault="00337319" w:rsidP="00177B65">
            <w:pPr>
              <w:pStyle w:val="AWKTabnormal"/>
            </w:pPr>
          </w:p>
        </w:tc>
      </w:tr>
      <w:tr w:rsidR="00E64CAD" w:rsidRPr="00324537" w14:paraId="25DD6180" w14:textId="77777777" w:rsidTr="00177B65">
        <w:trPr>
          <w:cantSplit/>
          <w:trHeight w:val="840"/>
        </w:trPr>
        <w:tc>
          <w:tcPr>
            <w:tcW w:w="1200" w:type="dxa"/>
            <w:shd w:val="clear" w:color="auto" w:fill="auto"/>
          </w:tcPr>
          <w:p w14:paraId="02AA5773" w14:textId="2674403D" w:rsidR="00E64CAD" w:rsidRPr="00967E37" w:rsidRDefault="00E64CAD" w:rsidP="00177B65">
            <w:pPr>
              <w:pStyle w:val="AWKTabnormal"/>
              <w:jc w:val="center"/>
            </w:pPr>
            <w:r w:rsidRPr="00967E37">
              <w:t>55522</w:t>
            </w:r>
          </w:p>
        </w:tc>
        <w:tc>
          <w:tcPr>
            <w:tcW w:w="817" w:type="dxa"/>
            <w:shd w:val="clear" w:color="auto" w:fill="auto"/>
          </w:tcPr>
          <w:p w14:paraId="5BE99B1C" w14:textId="54D12832" w:rsidR="00E64CAD" w:rsidRPr="00967E37" w:rsidRDefault="00E64CAD" w:rsidP="00177B65">
            <w:pPr>
              <w:pStyle w:val="AWKTabnormal"/>
              <w:jc w:val="center"/>
            </w:pPr>
            <w:r w:rsidRPr="00967E37">
              <w:t>g</w:t>
            </w:r>
          </w:p>
        </w:tc>
        <w:tc>
          <w:tcPr>
            <w:tcW w:w="2603" w:type="dxa"/>
            <w:shd w:val="clear" w:color="auto" w:fill="auto"/>
          </w:tcPr>
          <w:p w14:paraId="2BF07431" w14:textId="5A463A0A" w:rsidR="00E64CAD" w:rsidRPr="00967E37" w:rsidRDefault="00E64CAD" w:rsidP="00177B65">
            <w:pPr>
              <w:pStyle w:val="AWKTabnormal"/>
            </w:pPr>
            <w:r w:rsidRPr="00967E37">
              <w:t>Pulverlacke, schwermetallhaltig</w:t>
            </w:r>
          </w:p>
        </w:tc>
        <w:tc>
          <w:tcPr>
            <w:tcW w:w="818" w:type="dxa"/>
          </w:tcPr>
          <w:p w14:paraId="42A63F50" w14:textId="77777777" w:rsidR="00E64CAD" w:rsidRPr="00967E37" w:rsidRDefault="00E64CAD" w:rsidP="00177B65">
            <w:pPr>
              <w:pStyle w:val="AWKTabnormal"/>
            </w:pPr>
          </w:p>
        </w:tc>
        <w:tc>
          <w:tcPr>
            <w:tcW w:w="1168" w:type="dxa"/>
          </w:tcPr>
          <w:p w14:paraId="7ED7ACC9" w14:textId="77777777" w:rsidR="00E64CAD" w:rsidRPr="00967E37" w:rsidRDefault="00E64CAD" w:rsidP="00177B65">
            <w:pPr>
              <w:pStyle w:val="AWKTabnormal"/>
            </w:pPr>
          </w:p>
        </w:tc>
        <w:tc>
          <w:tcPr>
            <w:tcW w:w="1580" w:type="dxa"/>
            <w:shd w:val="clear" w:color="auto" w:fill="auto"/>
          </w:tcPr>
          <w:p w14:paraId="330C9B39" w14:textId="77777777" w:rsidR="00E64CAD" w:rsidRPr="00967E37" w:rsidRDefault="00E64CAD" w:rsidP="00177B65">
            <w:pPr>
              <w:pStyle w:val="AWKTabnormal"/>
              <w:rPr>
                <w:sz w:val="16"/>
                <w:szCs w:val="16"/>
              </w:rPr>
            </w:pPr>
          </w:p>
        </w:tc>
        <w:tc>
          <w:tcPr>
            <w:tcW w:w="1311" w:type="dxa"/>
          </w:tcPr>
          <w:p w14:paraId="05ABAB75" w14:textId="77777777" w:rsidR="00E64CAD" w:rsidRPr="00713242" w:rsidRDefault="00E64CAD" w:rsidP="00177B65">
            <w:pPr>
              <w:pStyle w:val="AWKTabnormal"/>
            </w:pPr>
          </w:p>
        </w:tc>
      </w:tr>
      <w:tr w:rsidR="00337319" w:rsidRPr="00324537" w14:paraId="1CAB043A" w14:textId="77777777" w:rsidTr="00177B65">
        <w:trPr>
          <w:cantSplit/>
          <w:trHeight w:val="840"/>
        </w:trPr>
        <w:tc>
          <w:tcPr>
            <w:tcW w:w="1200" w:type="dxa"/>
            <w:shd w:val="clear" w:color="auto" w:fill="auto"/>
          </w:tcPr>
          <w:p w14:paraId="6D02A466" w14:textId="77777777" w:rsidR="00337319" w:rsidRPr="00967E37" w:rsidRDefault="00337319" w:rsidP="00177B65">
            <w:pPr>
              <w:pStyle w:val="AWKTabnormal"/>
              <w:jc w:val="center"/>
            </w:pPr>
            <w:r w:rsidRPr="00967E37">
              <w:t>55523</w:t>
            </w:r>
          </w:p>
        </w:tc>
        <w:tc>
          <w:tcPr>
            <w:tcW w:w="817" w:type="dxa"/>
            <w:shd w:val="clear" w:color="auto" w:fill="auto"/>
          </w:tcPr>
          <w:p w14:paraId="1969BB8B" w14:textId="77777777" w:rsidR="00337319" w:rsidRPr="00967E37" w:rsidRDefault="00337319" w:rsidP="00177B65">
            <w:pPr>
              <w:pStyle w:val="AWKTabnormal"/>
              <w:jc w:val="center"/>
            </w:pPr>
            <w:r w:rsidRPr="00967E37">
              <w:t>g</w:t>
            </w:r>
          </w:p>
        </w:tc>
        <w:tc>
          <w:tcPr>
            <w:tcW w:w="2603" w:type="dxa"/>
            <w:shd w:val="clear" w:color="auto" w:fill="auto"/>
          </w:tcPr>
          <w:p w14:paraId="084C8FDA" w14:textId="77777777" w:rsidR="00337319" w:rsidRPr="00967E37" w:rsidRDefault="00337319" w:rsidP="00177B65">
            <w:pPr>
              <w:pStyle w:val="AWKTabnormal"/>
            </w:pPr>
            <w:r w:rsidRPr="00967E37">
              <w:t>Druckfarbenreste, Kopiertoner, mit gefahrenrelevanten Eigenschaften</w:t>
            </w:r>
          </w:p>
        </w:tc>
        <w:tc>
          <w:tcPr>
            <w:tcW w:w="818" w:type="dxa"/>
          </w:tcPr>
          <w:p w14:paraId="7C375530" w14:textId="77777777" w:rsidR="00337319" w:rsidRPr="00967E37" w:rsidRDefault="00337319" w:rsidP="00177B65">
            <w:pPr>
              <w:pStyle w:val="AWKTabnormal"/>
            </w:pPr>
          </w:p>
        </w:tc>
        <w:tc>
          <w:tcPr>
            <w:tcW w:w="1168" w:type="dxa"/>
          </w:tcPr>
          <w:p w14:paraId="71CC1F13" w14:textId="77777777" w:rsidR="00337319" w:rsidRPr="00967E37" w:rsidRDefault="00337319" w:rsidP="00177B65">
            <w:pPr>
              <w:pStyle w:val="AWKTabnormal"/>
            </w:pPr>
          </w:p>
        </w:tc>
        <w:tc>
          <w:tcPr>
            <w:tcW w:w="1580" w:type="dxa"/>
            <w:shd w:val="clear" w:color="auto" w:fill="auto"/>
          </w:tcPr>
          <w:p w14:paraId="3ED119DB" w14:textId="4FBDC722" w:rsidR="00337319" w:rsidRPr="00967E37" w:rsidRDefault="00E64CAD" w:rsidP="00AB6FFE">
            <w:pPr>
              <w:pStyle w:val="AWKTabnormal"/>
              <w:rPr>
                <w:sz w:val="16"/>
                <w:szCs w:val="16"/>
              </w:rPr>
            </w:pPr>
            <w:r w:rsidRPr="00967E37">
              <w:rPr>
                <w:sz w:val="16"/>
                <w:szCs w:val="16"/>
              </w:rPr>
              <w:t>zB s</w:t>
            </w:r>
            <w:r w:rsidR="00337319" w:rsidRPr="00967E37">
              <w:rPr>
                <w:sz w:val="16"/>
                <w:szCs w:val="16"/>
              </w:rPr>
              <w:t>chwermetall</w:t>
            </w:r>
            <w:r w:rsidRPr="00967E37">
              <w:rPr>
                <w:sz w:val="16"/>
                <w:szCs w:val="16"/>
              </w:rPr>
              <w:t>-</w:t>
            </w:r>
            <w:r w:rsidR="00337319" w:rsidRPr="00967E37">
              <w:rPr>
                <w:sz w:val="16"/>
                <w:szCs w:val="16"/>
              </w:rPr>
              <w:t>haltig</w:t>
            </w:r>
          </w:p>
        </w:tc>
        <w:tc>
          <w:tcPr>
            <w:tcW w:w="1311" w:type="dxa"/>
          </w:tcPr>
          <w:p w14:paraId="76D9CD6F" w14:textId="77777777" w:rsidR="00337319" w:rsidRPr="00713242" w:rsidRDefault="00337319" w:rsidP="00177B65">
            <w:pPr>
              <w:pStyle w:val="AWKTabnormal"/>
            </w:pPr>
          </w:p>
        </w:tc>
      </w:tr>
      <w:tr w:rsidR="00337319" w:rsidRPr="00324537" w14:paraId="26F4D134" w14:textId="77777777" w:rsidTr="00177B65">
        <w:trPr>
          <w:cantSplit/>
          <w:trHeight w:val="840"/>
        </w:trPr>
        <w:tc>
          <w:tcPr>
            <w:tcW w:w="1200" w:type="dxa"/>
            <w:shd w:val="clear" w:color="auto" w:fill="auto"/>
          </w:tcPr>
          <w:p w14:paraId="67CDE3EF" w14:textId="77777777" w:rsidR="00337319" w:rsidRPr="00967E37" w:rsidRDefault="00337319" w:rsidP="00177B65">
            <w:pPr>
              <w:pStyle w:val="AWKTabnormal"/>
              <w:jc w:val="center"/>
            </w:pPr>
            <w:r w:rsidRPr="00967E37">
              <w:t>55905</w:t>
            </w:r>
          </w:p>
        </w:tc>
        <w:tc>
          <w:tcPr>
            <w:tcW w:w="817" w:type="dxa"/>
            <w:shd w:val="clear" w:color="auto" w:fill="auto"/>
          </w:tcPr>
          <w:p w14:paraId="60AE30DF" w14:textId="77777777" w:rsidR="00337319" w:rsidRPr="00967E37" w:rsidRDefault="00337319" w:rsidP="00177B65">
            <w:pPr>
              <w:pStyle w:val="AWKTabnormal"/>
              <w:jc w:val="center"/>
            </w:pPr>
            <w:r w:rsidRPr="00967E37">
              <w:t>g</w:t>
            </w:r>
          </w:p>
        </w:tc>
        <w:tc>
          <w:tcPr>
            <w:tcW w:w="2603" w:type="dxa"/>
            <w:shd w:val="clear" w:color="auto" w:fill="auto"/>
          </w:tcPr>
          <w:p w14:paraId="1595CE2E" w14:textId="77777777" w:rsidR="00337319" w:rsidRPr="00967E37" w:rsidRDefault="00337319" w:rsidP="00177B65">
            <w:pPr>
              <w:pStyle w:val="AWKTabnormal"/>
            </w:pPr>
            <w:r w:rsidRPr="00967E37">
              <w:t>Leim- und Klebemittel</w:t>
            </w:r>
            <w:r w:rsidRPr="00967E37">
              <w:softHyphen/>
              <w:t>abfälle, nicht ausgehär</w:t>
            </w:r>
            <w:r w:rsidRPr="00967E37">
              <w:softHyphen/>
              <w:t>tet</w:t>
            </w:r>
          </w:p>
        </w:tc>
        <w:tc>
          <w:tcPr>
            <w:tcW w:w="818" w:type="dxa"/>
          </w:tcPr>
          <w:p w14:paraId="2F137528" w14:textId="77777777" w:rsidR="00337319" w:rsidRPr="00967E37" w:rsidRDefault="00337319" w:rsidP="00177B65">
            <w:pPr>
              <w:pStyle w:val="AWKTabnormal"/>
            </w:pPr>
          </w:p>
        </w:tc>
        <w:tc>
          <w:tcPr>
            <w:tcW w:w="1168" w:type="dxa"/>
          </w:tcPr>
          <w:p w14:paraId="18824D16" w14:textId="77777777" w:rsidR="00337319" w:rsidRPr="00967E37" w:rsidRDefault="00337319" w:rsidP="00177B65">
            <w:pPr>
              <w:pStyle w:val="AWKTabnormal"/>
            </w:pPr>
          </w:p>
        </w:tc>
        <w:tc>
          <w:tcPr>
            <w:tcW w:w="1580" w:type="dxa"/>
            <w:shd w:val="clear" w:color="auto" w:fill="auto"/>
          </w:tcPr>
          <w:p w14:paraId="59D3F864" w14:textId="77777777" w:rsidR="00337319" w:rsidRPr="00967E37" w:rsidRDefault="00337319" w:rsidP="00177B65">
            <w:pPr>
              <w:pStyle w:val="AWKTabnormal"/>
              <w:rPr>
                <w:sz w:val="16"/>
                <w:szCs w:val="16"/>
              </w:rPr>
            </w:pPr>
          </w:p>
        </w:tc>
        <w:tc>
          <w:tcPr>
            <w:tcW w:w="1311" w:type="dxa"/>
          </w:tcPr>
          <w:p w14:paraId="33ED0565" w14:textId="77777777" w:rsidR="00337319" w:rsidRPr="00713242" w:rsidRDefault="00337319" w:rsidP="00177B65">
            <w:pPr>
              <w:pStyle w:val="AWKTabnormal"/>
            </w:pPr>
          </w:p>
        </w:tc>
      </w:tr>
      <w:tr w:rsidR="00337319" w:rsidRPr="00324537" w14:paraId="117AC30D" w14:textId="77777777" w:rsidTr="00177B65">
        <w:trPr>
          <w:cantSplit/>
          <w:trHeight w:val="840"/>
        </w:trPr>
        <w:tc>
          <w:tcPr>
            <w:tcW w:w="1200" w:type="dxa"/>
            <w:shd w:val="clear" w:color="auto" w:fill="auto"/>
          </w:tcPr>
          <w:p w14:paraId="190A85BE" w14:textId="77777777" w:rsidR="00337319" w:rsidRDefault="00337319" w:rsidP="00177B65">
            <w:pPr>
              <w:pStyle w:val="AWKTabnormal"/>
              <w:jc w:val="center"/>
            </w:pPr>
            <w:r>
              <w:t>55906</w:t>
            </w:r>
          </w:p>
        </w:tc>
        <w:tc>
          <w:tcPr>
            <w:tcW w:w="817" w:type="dxa"/>
            <w:shd w:val="clear" w:color="auto" w:fill="auto"/>
          </w:tcPr>
          <w:p w14:paraId="43B9994C" w14:textId="77777777" w:rsidR="00337319" w:rsidRDefault="00337319" w:rsidP="00177B65">
            <w:pPr>
              <w:pStyle w:val="AWKTabnormal"/>
              <w:jc w:val="center"/>
            </w:pPr>
          </w:p>
        </w:tc>
        <w:tc>
          <w:tcPr>
            <w:tcW w:w="2603" w:type="dxa"/>
            <w:shd w:val="clear" w:color="auto" w:fill="auto"/>
          </w:tcPr>
          <w:p w14:paraId="423AD931" w14:textId="77777777" w:rsidR="00337319" w:rsidRDefault="00337319" w:rsidP="00177B65">
            <w:pPr>
              <w:pStyle w:val="AWKTabnormal"/>
            </w:pPr>
            <w:r>
              <w:t>Leim- und Klebemittel</w:t>
            </w:r>
            <w:r>
              <w:softHyphen/>
              <w:t>abfälle, ausgehärtet</w:t>
            </w:r>
          </w:p>
        </w:tc>
        <w:tc>
          <w:tcPr>
            <w:tcW w:w="818" w:type="dxa"/>
          </w:tcPr>
          <w:p w14:paraId="66AB0BCF" w14:textId="77777777" w:rsidR="00337319" w:rsidRDefault="00337319" w:rsidP="00177B65">
            <w:pPr>
              <w:pStyle w:val="AWKTabnormal"/>
            </w:pPr>
          </w:p>
        </w:tc>
        <w:tc>
          <w:tcPr>
            <w:tcW w:w="1168" w:type="dxa"/>
          </w:tcPr>
          <w:p w14:paraId="4AF0EA53" w14:textId="77777777" w:rsidR="00337319" w:rsidRDefault="00337319" w:rsidP="00177B65">
            <w:pPr>
              <w:pStyle w:val="AWKTabnormal"/>
            </w:pPr>
          </w:p>
        </w:tc>
        <w:tc>
          <w:tcPr>
            <w:tcW w:w="1580" w:type="dxa"/>
            <w:shd w:val="clear" w:color="auto" w:fill="auto"/>
          </w:tcPr>
          <w:p w14:paraId="175A6219" w14:textId="77777777" w:rsidR="00337319" w:rsidRPr="00551BA4" w:rsidRDefault="00337319" w:rsidP="00177B65">
            <w:pPr>
              <w:pStyle w:val="AWKTabnormal"/>
              <w:rPr>
                <w:sz w:val="16"/>
                <w:szCs w:val="16"/>
              </w:rPr>
            </w:pPr>
          </w:p>
        </w:tc>
        <w:tc>
          <w:tcPr>
            <w:tcW w:w="1311" w:type="dxa"/>
          </w:tcPr>
          <w:p w14:paraId="01721ACC" w14:textId="77777777" w:rsidR="00337319" w:rsidRPr="00713242" w:rsidRDefault="00337319" w:rsidP="00177B65">
            <w:pPr>
              <w:pStyle w:val="AWKTabnormal"/>
            </w:pPr>
          </w:p>
        </w:tc>
      </w:tr>
      <w:tr w:rsidR="00337319" w:rsidRPr="00324537" w14:paraId="5AAC9B97" w14:textId="77777777" w:rsidTr="00177B65">
        <w:trPr>
          <w:cantSplit/>
          <w:trHeight w:val="840"/>
        </w:trPr>
        <w:tc>
          <w:tcPr>
            <w:tcW w:w="1200" w:type="dxa"/>
            <w:shd w:val="clear" w:color="auto" w:fill="auto"/>
          </w:tcPr>
          <w:p w14:paraId="2D999361" w14:textId="77777777" w:rsidR="00337319" w:rsidRDefault="00337319" w:rsidP="00177B65">
            <w:pPr>
              <w:pStyle w:val="AWKTabnormal"/>
              <w:jc w:val="center"/>
            </w:pPr>
            <w:r>
              <w:t>55907</w:t>
            </w:r>
          </w:p>
        </w:tc>
        <w:tc>
          <w:tcPr>
            <w:tcW w:w="817" w:type="dxa"/>
            <w:shd w:val="clear" w:color="auto" w:fill="auto"/>
          </w:tcPr>
          <w:p w14:paraId="77B7C46B" w14:textId="77777777" w:rsidR="00337319" w:rsidRDefault="00337319" w:rsidP="00177B65">
            <w:pPr>
              <w:pStyle w:val="AWKTabnormal"/>
              <w:jc w:val="center"/>
            </w:pPr>
            <w:r>
              <w:t>g</w:t>
            </w:r>
          </w:p>
        </w:tc>
        <w:tc>
          <w:tcPr>
            <w:tcW w:w="2603" w:type="dxa"/>
            <w:shd w:val="clear" w:color="auto" w:fill="auto"/>
          </w:tcPr>
          <w:p w14:paraId="5FF72CB3" w14:textId="77777777" w:rsidR="00337319" w:rsidRDefault="00337319" w:rsidP="00177B65">
            <w:pPr>
              <w:pStyle w:val="AWKTabnormal"/>
            </w:pPr>
            <w:r>
              <w:t>Kitt- und Spachtelab</w:t>
            </w:r>
            <w:r>
              <w:softHyphen/>
              <w:t>fälle, nicht ausgehärtet</w:t>
            </w:r>
          </w:p>
        </w:tc>
        <w:tc>
          <w:tcPr>
            <w:tcW w:w="818" w:type="dxa"/>
          </w:tcPr>
          <w:p w14:paraId="287ABFF2" w14:textId="77777777" w:rsidR="00337319" w:rsidRDefault="00337319" w:rsidP="00177B65">
            <w:pPr>
              <w:pStyle w:val="AWKTabnormal"/>
            </w:pPr>
          </w:p>
        </w:tc>
        <w:tc>
          <w:tcPr>
            <w:tcW w:w="1168" w:type="dxa"/>
          </w:tcPr>
          <w:p w14:paraId="0822767E" w14:textId="77777777" w:rsidR="00337319" w:rsidRDefault="00337319" w:rsidP="00177B65">
            <w:pPr>
              <w:pStyle w:val="AWKTabnormal"/>
            </w:pPr>
          </w:p>
        </w:tc>
        <w:tc>
          <w:tcPr>
            <w:tcW w:w="1580" w:type="dxa"/>
            <w:shd w:val="clear" w:color="auto" w:fill="auto"/>
          </w:tcPr>
          <w:p w14:paraId="2D286F81" w14:textId="77777777" w:rsidR="00337319" w:rsidRPr="00551BA4" w:rsidRDefault="00337319" w:rsidP="00177B65">
            <w:pPr>
              <w:pStyle w:val="AWKTabnormal"/>
              <w:rPr>
                <w:sz w:val="16"/>
                <w:szCs w:val="16"/>
              </w:rPr>
            </w:pPr>
          </w:p>
        </w:tc>
        <w:tc>
          <w:tcPr>
            <w:tcW w:w="1311" w:type="dxa"/>
          </w:tcPr>
          <w:p w14:paraId="034A7664" w14:textId="77777777" w:rsidR="00337319" w:rsidRPr="00713242" w:rsidRDefault="00337319" w:rsidP="00177B65">
            <w:pPr>
              <w:pStyle w:val="AWKTabnormal"/>
            </w:pPr>
          </w:p>
        </w:tc>
      </w:tr>
      <w:tr w:rsidR="00337319" w:rsidRPr="00324537" w14:paraId="60174C38" w14:textId="77777777" w:rsidTr="00177B65">
        <w:trPr>
          <w:cantSplit/>
          <w:trHeight w:val="840"/>
        </w:trPr>
        <w:tc>
          <w:tcPr>
            <w:tcW w:w="1200" w:type="dxa"/>
            <w:shd w:val="clear" w:color="auto" w:fill="auto"/>
          </w:tcPr>
          <w:p w14:paraId="2AD9D1B7" w14:textId="77777777" w:rsidR="00337319" w:rsidRDefault="00337319" w:rsidP="00177B65">
            <w:pPr>
              <w:pStyle w:val="AWKTabnormal"/>
              <w:jc w:val="center"/>
            </w:pPr>
            <w:r>
              <w:t>55908</w:t>
            </w:r>
          </w:p>
        </w:tc>
        <w:tc>
          <w:tcPr>
            <w:tcW w:w="817" w:type="dxa"/>
            <w:shd w:val="clear" w:color="auto" w:fill="auto"/>
          </w:tcPr>
          <w:p w14:paraId="014F2C81" w14:textId="77777777" w:rsidR="00337319" w:rsidRDefault="00337319" w:rsidP="00177B65">
            <w:pPr>
              <w:pStyle w:val="AWKTabnormal"/>
              <w:jc w:val="center"/>
            </w:pPr>
          </w:p>
        </w:tc>
        <w:tc>
          <w:tcPr>
            <w:tcW w:w="2603" w:type="dxa"/>
            <w:shd w:val="clear" w:color="auto" w:fill="auto"/>
          </w:tcPr>
          <w:p w14:paraId="556B0E3B" w14:textId="77777777" w:rsidR="00337319" w:rsidRDefault="00337319" w:rsidP="00177B65">
            <w:pPr>
              <w:pStyle w:val="AWKTabnormal"/>
            </w:pPr>
            <w:r>
              <w:t>Kitt- und Spachtelab</w:t>
            </w:r>
            <w:r>
              <w:softHyphen/>
              <w:t>fälle, ausgehärtet</w:t>
            </w:r>
          </w:p>
        </w:tc>
        <w:tc>
          <w:tcPr>
            <w:tcW w:w="818" w:type="dxa"/>
          </w:tcPr>
          <w:p w14:paraId="070DBE36" w14:textId="77777777" w:rsidR="00337319" w:rsidRDefault="00337319" w:rsidP="00177B65">
            <w:pPr>
              <w:pStyle w:val="AWKTabnormal"/>
            </w:pPr>
          </w:p>
        </w:tc>
        <w:tc>
          <w:tcPr>
            <w:tcW w:w="1168" w:type="dxa"/>
          </w:tcPr>
          <w:p w14:paraId="3546D537" w14:textId="77777777" w:rsidR="00337319" w:rsidRDefault="00337319" w:rsidP="00177B65">
            <w:pPr>
              <w:pStyle w:val="AWKTabnormal"/>
            </w:pPr>
          </w:p>
        </w:tc>
        <w:tc>
          <w:tcPr>
            <w:tcW w:w="1580" w:type="dxa"/>
            <w:shd w:val="clear" w:color="auto" w:fill="auto"/>
          </w:tcPr>
          <w:p w14:paraId="796E7046" w14:textId="77777777" w:rsidR="00337319" w:rsidRPr="00551BA4" w:rsidRDefault="00337319" w:rsidP="00177B65">
            <w:pPr>
              <w:pStyle w:val="AWKTabnormal"/>
              <w:rPr>
                <w:sz w:val="16"/>
                <w:szCs w:val="16"/>
              </w:rPr>
            </w:pPr>
          </w:p>
        </w:tc>
        <w:tc>
          <w:tcPr>
            <w:tcW w:w="1311" w:type="dxa"/>
          </w:tcPr>
          <w:p w14:paraId="1CD630B5" w14:textId="77777777" w:rsidR="00337319" w:rsidRPr="00713242" w:rsidRDefault="00337319" w:rsidP="00177B65">
            <w:pPr>
              <w:pStyle w:val="AWKTabnormal"/>
            </w:pPr>
          </w:p>
        </w:tc>
      </w:tr>
      <w:tr w:rsidR="00337319" w:rsidRPr="00324537" w14:paraId="3C7E866A" w14:textId="77777777" w:rsidTr="00177B65">
        <w:trPr>
          <w:cantSplit/>
          <w:trHeight w:val="840"/>
        </w:trPr>
        <w:tc>
          <w:tcPr>
            <w:tcW w:w="1200" w:type="dxa"/>
            <w:shd w:val="clear" w:color="auto" w:fill="auto"/>
          </w:tcPr>
          <w:p w14:paraId="78D3F095" w14:textId="77777777" w:rsidR="00337319" w:rsidRDefault="00337319" w:rsidP="00177B65">
            <w:pPr>
              <w:pStyle w:val="AWKTabnormal"/>
              <w:jc w:val="center"/>
            </w:pPr>
            <w:r>
              <w:t>57107</w:t>
            </w:r>
          </w:p>
        </w:tc>
        <w:tc>
          <w:tcPr>
            <w:tcW w:w="817" w:type="dxa"/>
            <w:shd w:val="clear" w:color="auto" w:fill="auto"/>
          </w:tcPr>
          <w:p w14:paraId="75C18813" w14:textId="77777777" w:rsidR="00337319" w:rsidRDefault="00337319" w:rsidP="00177B65">
            <w:pPr>
              <w:pStyle w:val="AWKTabnormal"/>
              <w:jc w:val="center"/>
            </w:pPr>
          </w:p>
        </w:tc>
        <w:tc>
          <w:tcPr>
            <w:tcW w:w="2603" w:type="dxa"/>
            <w:shd w:val="clear" w:color="auto" w:fill="auto"/>
          </w:tcPr>
          <w:p w14:paraId="1C8E3C29" w14:textId="77777777" w:rsidR="00337319" w:rsidRDefault="00337319" w:rsidP="00177B65">
            <w:pPr>
              <w:pStyle w:val="AWKTabnormal"/>
            </w:pPr>
            <w:r>
              <w:t>ausgehärtete Formmas</w:t>
            </w:r>
            <w:r>
              <w:softHyphen/>
              <w:t>sen (Duroplast)</w:t>
            </w:r>
          </w:p>
        </w:tc>
        <w:tc>
          <w:tcPr>
            <w:tcW w:w="818" w:type="dxa"/>
          </w:tcPr>
          <w:p w14:paraId="17A6C318" w14:textId="77777777" w:rsidR="00337319" w:rsidRDefault="00337319" w:rsidP="00177B65">
            <w:pPr>
              <w:pStyle w:val="AWKTabnormal"/>
            </w:pPr>
          </w:p>
        </w:tc>
        <w:tc>
          <w:tcPr>
            <w:tcW w:w="1168" w:type="dxa"/>
          </w:tcPr>
          <w:p w14:paraId="73972D28" w14:textId="77777777" w:rsidR="00337319" w:rsidRDefault="00337319" w:rsidP="00177B65">
            <w:pPr>
              <w:pStyle w:val="AWKTabnormal"/>
            </w:pPr>
          </w:p>
        </w:tc>
        <w:tc>
          <w:tcPr>
            <w:tcW w:w="1580" w:type="dxa"/>
            <w:shd w:val="clear" w:color="auto" w:fill="auto"/>
          </w:tcPr>
          <w:p w14:paraId="09AC55A4" w14:textId="77777777" w:rsidR="00337319" w:rsidRPr="00551BA4" w:rsidRDefault="00337319" w:rsidP="00177B65">
            <w:pPr>
              <w:pStyle w:val="AWKTabnormal"/>
              <w:rPr>
                <w:sz w:val="16"/>
                <w:szCs w:val="16"/>
              </w:rPr>
            </w:pPr>
          </w:p>
        </w:tc>
        <w:tc>
          <w:tcPr>
            <w:tcW w:w="1311" w:type="dxa"/>
          </w:tcPr>
          <w:p w14:paraId="335E1CAA" w14:textId="77777777" w:rsidR="00337319" w:rsidRPr="00713242" w:rsidRDefault="00337319" w:rsidP="00177B65">
            <w:pPr>
              <w:pStyle w:val="AWKTabnormal"/>
            </w:pPr>
          </w:p>
        </w:tc>
      </w:tr>
      <w:tr w:rsidR="00337319" w:rsidRPr="00324537" w14:paraId="4178CB40" w14:textId="77777777" w:rsidTr="00177B65">
        <w:trPr>
          <w:cantSplit/>
          <w:trHeight w:val="840"/>
        </w:trPr>
        <w:tc>
          <w:tcPr>
            <w:tcW w:w="1200" w:type="dxa"/>
            <w:shd w:val="clear" w:color="auto" w:fill="auto"/>
          </w:tcPr>
          <w:p w14:paraId="5CF7767C" w14:textId="77777777" w:rsidR="00337319" w:rsidRDefault="00337319" w:rsidP="00177B65">
            <w:pPr>
              <w:pStyle w:val="AWKTabnormal"/>
              <w:jc w:val="center"/>
            </w:pPr>
            <w:r>
              <w:t>57108</w:t>
            </w:r>
          </w:p>
        </w:tc>
        <w:tc>
          <w:tcPr>
            <w:tcW w:w="817" w:type="dxa"/>
            <w:shd w:val="clear" w:color="auto" w:fill="auto"/>
          </w:tcPr>
          <w:p w14:paraId="1C89550E" w14:textId="77777777" w:rsidR="00337319" w:rsidRDefault="00337319" w:rsidP="00177B65">
            <w:pPr>
              <w:pStyle w:val="AWKTabnormal"/>
              <w:jc w:val="center"/>
            </w:pPr>
          </w:p>
        </w:tc>
        <w:tc>
          <w:tcPr>
            <w:tcW w:w="2603" w:type="dxa"/>
            <w:shd w:val="clear" w:color="auto" w:fill="auto"/>
          </w:tcPr>
          <w:p w14:paraId="5B90C40A" w14:textId="77777777" w:rsidR="00337319" w:rsidRDefault="00337319" w:rsidP="00177B65">
            <w:pPr>
              <w:pStyle w:val="AWKTabnormal"/>
            </w:pPr>
            <w:r>
              <w:t xml:space="preserve">Polystyrol, </w:t>
            </w:r>
            <w:proofErr w:type="spellStart"/>
            <w:r>
              <w:t>Polystyrol</w:t>
            </w:r>
            <w:r>
              <w:softHyphen/>
              <w:t>schaum</w:t>
            </w:r>
            <w:proofErr w:type="spellEnd"/>
          </w:p>
        </w:tc>
        <w:tc>
          <w:tcPr>
            <w:tcW w:w="818" w:type="dxa"/>
          </w:tcPr>
          <w:p w14:paraId="5BBD982F" w14:textId="77777777" w:rsidR="00337319" w:rsidRDefault="00337319" w:rsidP="00177B65">
            <w:pPr>
              <w:pStyle w:val="AWKTabnormal"/>
            </w:pPr>
          </w:p>
        </w:tc>
        <w:tc>
          <w:tcPr>
            <w:tcW w:w="1168" w:type="dxa"/>
          </w:tcPr>
          <w:p w14:paraId="13843A23" w14:textId="77777777" w:rsidR="00337319" w:rsidRDefault="00337319" w:rsidP="00177B65">
            <w:pPr>
              <w:pStyle w:val="AWKTabnormal"/>
            </w:pPr>
          </w:p>
        </w:tc>
        <w:tc>
          <w:tcPr>
            <w:tcW w:w="1580" w:type="dxa"/>
            <w:shd w:val="clear" w:color="auto" w:fill="auto"/>
          </w:tcPr>
          <w:p w14:paraId="52B71C3E" w14:textId="77777777" w:rsidR="00337319" w:rsidRPr="00551BA4" w:rsidRDefault="00337319" w:rsidP="00177B65">
            <w:pPr>
              <w:pStyle w:val="AWKTabnormal"/>
              <w:rPr>
                <w:sz w:val="16"/>
                <w:szCs w:val="16"/>
              </w:rPr>
            </w:pPr>
          </w:p>
        </w:tc>
        <w:tc>
          <w:tcPr>
            <w:tcW w:w="1311" w:type="dxa"/>
          </w:tcPr>
          <w:p w14:paraId="55C353F5" w14:textId="77777777" w:rsidR="00337319" w:rsidRPr="00713242" w:rsidRDefault="00337319" w:rsidP="00177B65">
            <w:pPr>
              <w:pStyle w:val="AWKTabnormal"/>
            </w:pPr>
          </w:p>
        </w:tc>
      </w:tr>
      <w:tr w:rsidR="00A42A98" w:rsidRPr="00324537" w14:paraId="4D4D3E43" w14:textId="77777777" w:rsidTr="00177B65">
        <w:trPr>
          <w:cantSplit/>
          <w:trHeight w:val="840"/>
        </w:trPr>
        <w:tc>
          <w:tcPr>
            <w:tcW w:w="1200" w:type="dxa"/>
            <w:shd w:val="clear" w:color="auto" w:fill="auto"/>
          </w:tcPr>
          <w:p w14:paraId="655592B3" w14:textId="6F74DEB6" w:rsidR="00A42A98" w:rsidRDefault="00A42A98" w:rsidP="00177B65">
            <w:pPr>
              <w:pStyle w:val="AWKTabnormal"/>
              <w:jc w:val="center"/>
            </w:pPr>
            <w:r>
              <w:lastRenderedPageBreak/>
              <w:t>57109</w:t>
            </w:r>
          </w:p>
        </w:tc>
        <w:tc>
          <w:tcPr>
            <w:tcW w:w="817" w:type="dxa"/>
            <w:shd w:val="clear" w:color="auto" w:fill="auto"/>
          </w:tcPr>
          <w:p w14:paraId="1EE9DBE2" w14:textId="77777777" w:rsidR="00A42A98" w:rsidRDefault="00A42A98" w:rsidP="00177B65">
            <w:pPr>
              <w:pStyle w:val="AWKTabnormal"/>
              <w:jc w:val="center"/>
            </w:pPr>
          </w:p>
        </w:tc>
        <w:tc>
          <w:tcPr>
            <w:tcW w:w="2603" w:type="dxa"/>
            <w:shd w:val="clear" w:color="auto" w:fill="auto"/>
          </w:tcPr>
          <w:p w14:paraId="0CA542D3" w14:textId="550CEE12" w:rsidR="00A42A98" w:rsidRDefault="00A42A98" w:rsidP="00177B65">
            <w:pPr>
              <w:pStyle w:val="AWKTabnormal"/>
            </w:pPr>
            <w:r>
              <w:t>Hartpapier, Hartgewebe, Vulkanfiber</w:t>
            </w:r>
          </w:p>
        </w:tc>
        <w:tc>
          <w:tcPr>
            <w:tcW w:w="818" w:type="dxa"/>
          </w:tcPr>
          <w:p w14:paraId="3B014456" w14:textId="77777777" w:rsidR="00A42A98" w:rsidRDefault="00A42A98" w:rsidP="00177B65">
            <w:pPr>
              <w:pStyle w:val="AWKTabnormal"/>
            </w:pPr>
          </w:p>
        </w:tc>
        <w:tc>
          <w:tcPr>
            <w:tcW w:w="1168" w:type="dxa"/>
          </w:tcPr>
          <w:p w14:paraId="3AA76D1C" w14:textId="77777777" w:rsidR="00A42A98" w:rsidRDefault="00A42A98" w:rsidP="00177B65">
            <w:pPr>
              <w:pStyle w:val="AWKTabnormal"/>
            </w:pPr>
          </w:p>
        </w:tc>
        <w:tc>
          <w:tcPr>
            <w:tcW w:w="1580" w:type="dxa"/>
            <w:shd w:val="clear" w:color="auto" w:fill="auto"/>
          </w:tcPr>
          <w:p w14:paraId="4411AB28" w14:textId="77777777" w:rsidR="00A42A98" w:rsidRPr="00551BA4" w:rsidRDefault="00A42A98" w:rsidP="00177B65">
            <w:pPr>
              <w:pStyle w:val="AWKTabnormal"/>
              <w:rPr>
                <w:sz w:val="16"/>
                <w:szCs w:val="16"/>
              </w:rPr>
            </w:pPr>
          </w:p>
        </w:tc>
        <w:tc>
          <w:tcPr>
            <w:tcW w:w="1311" w:type="dxa"/>
          </w:tcPr>
          <w:p w14:paraId="74DFEB27" w14:textId="77777777" w:rsidR="00A42A98" w:rsidRPr="00713242" w:rsidRDefault="00A42A98" w:rsidP="00177B65">
            <w:pPr>
              <w:pStyle w:val="AWKTabnormal"/>
            </w:pPr>
          </w:p>
        </w:tc>
      </w:tr>
      <w:tr w:rsidR="00337319" w:rsidRPr="00324537" w14:paraId="2FE25D18" w14:textId="77777777" w:rsidTr="00177B65">
        <w:trPr>
          <w:cantSplit/>
          <w:trHeight w:val="840"/>
        </w:trPr>
        <w:tc>
          <w:tcPr>
            <w:tcW w:w="1200" w:type="dxa"/>
            <w:shd w:val="clear" w:color="auto" w:fill="auto"/>
          </w:tcPr>
          <w:p w14:paraId="521A29A5" w14:textId="77777777" w:rsidR="00337319" w:rsidRDefault="00337319" w:rsidP="00177B65">
            <w:pPr>
              <w:pStyle w:val="AWKTabnormal"/>
              <w:jc w:val="center"/>
            </w:pPr>
            <w:r>
              <w:t>57110</w:t>
            </w:r>
          </w:p>
        </w:tc>
        <w:tc>
          <w:tcPr>
            <w:tcW w:w="817" w:type="dxa"/>
            <w:shd w:val="clear" w:color="auto" w:fill="auto"/>
          </w:tcPr>
          <w:p w14:paraId="50BC7F26" w14:textId="77777777" w:rsidR="00337319" w:rsidRDefault="00337319" w:rsidP="00177B65">
            <w:pPr>
              <w:pStyle w:val="AWKTabnormal"/>
              <w:jc w:val="center"/>
            </w:pPr>
          </w:p>
        </w:tc>
        <w:tc>
          <w:tcPr>
            <w:tcW w:w="2603" w:type="dxa"/>
            <w:shd w:val="clear" w:color="auto" w:fill="auto"/>
          </w:tcPr>
          <w:p w14:paraId="6A66B755" w14:textId="77777777" w:rsidR="00337319" w:rsidRDefault="00337319" w:rsidP="00177B65">
            <w:pPr>
              <w:pStyle w:val="AWKTabnormal"/>
            </w:pPr>
            <w:r>
              <w:t>Polyurethan, Polyur</w:t>
            </w:r>
            <w:r>
              <w:softHyphen/>
              <w:t>ethanschaum</w:t>
            </w:r>
          </w:p>
        </w:tc>
        <w:tc>
          <w:tcPr>
            <w:tcW w:w="818" w:type="dxa"/>
          </w:tcPr>
          <w:p w14:paraId="0194329E" w14:textId="77777777" w:rsidR="00337319" w:rsidRDefault="00337319" w:rsidP="00177B65">
            <w:pPr>
              <w:pStyle w:val="AWKTabnormal"/>
            </w:pPr>
          </w:p>
        </w:tc>
        <w:tc>
          <w:tcPr>
            <w:tcW w:w="1168" w:type="dxa"/>
          </w:tcPr>
          <w:p w14:paraId="2D6678BE" w14:textId="77777777" w:rsidR="00337319" w:rsidRDefault="00337319" w:rsidP="00177B65">
            <w:pPr>
              <w:pStyle w:val="AWKTabnormal"/>
            </w:pPr>
          </w:p>
        </w:tc>
        <w:tc>
          <w:tcPr>
            <w:tcW w:w="1580" w:type="dxa"/>
            <w:shd w:val="clear" w:color="auto" w:fill="auto"/>
          </w:tcPr>
          <w:p w14:paraId="4F32E458" w14:textId="77777777" w:rsidR="00337319" w:rsidRPr="00551BA4" w:rsidRDefault="00337319" w:rsidP="00177B65">
            <w:pPr>
              <w:pStyle w:val="AWKTabnormal"/>
              <w:rPr>
                <w:sz w:val="16"/>
                <w:szCs w:val="16"/>
              </w:rPr>
            </w:pPr>
          </w:p>
        </w:tc>
        <w:tc>
          <w:tcPr>
            <w:tcW w:w="1311" w:type="dxa"/>
          </w:tcPr>
          <w:p w14:paraId="6E6EE8B5" w14:textId="77777777" w:rsidR="00337319" w:rsidRPr="00713242" w:rsidRDefault="00337319" w:rsidP="00177B65">
            <w:pPr>
              <w:pStyle w:val="AWKTabnormal"/>
            </w:pPr>
          </w:p>
        </w:tc>
      </w:tr>
      <w:tr w:rsidR="00A42A98" w:rsidRPr="00324537" w14:paraId="04A88871" w14:textId="77777777" w:rsidTr="00177B65">
        <w:trPr>
          <w:cantSplit/>
          <w:trHeight w:val="840"/>
        </w:trPr>
        <w:tc>
          <w:tcPr>
            <w:tcW w:w="1200" w:type="dxa"/>
            <w:shd w:val="clear" w:color="auto" w:fill="auto"/>
          </w:tcPr>
          <w:p w14:paraId="5D511807" w14:textId="67F027F4" w:rsidR="00A42A98" w:rsidRPr="00967E37" w:rsidRDefault="00A42A98" w:rsidP="00177B65">
            <w:pPr>
              <w:pStyle w:val="AWKTabnormal"/>
              <w:jc w:val="center"/>
            </w:pPr>
            <w:r w:rsidRPr="00967E37">
              <w:t>57117</w:t>
            </w:r>
          </w:p>
        </w:tc>
        <w:tc>
          <w:tcPr>
            <w:tcW w:w="817" w:type="dxa"/>
            <w:shd w:val="clear" w:color="auto" w:fill="auto"/>
          </w:tcPr>
          <w:p w14:paraId="0B13B217" w14:textId="77777777" w:rsidR="00A42A98" w:rsidRPr="00967E37" w:rsidRDefault="00A42A98" w:rsidP="00177B65">
            <w:pPr>
              <w:pStyle w:val="AWKTabnormal"/>
              <w:jc w:val="center"/>
            </w:pPr>
          </w:p>
        </w:tc>
        <w:tc>
          <w:tcPr>
            <w:tcW w:w="2603" w:type="dxa"/>
            <w:shd w:val="clear" w:color="auto" w:fill="auto"/>
          </w:tcPr>
          <w:p w14:paraId="0DA3E544" w14:textId="7F12DB28" w:rsidR="00A42A98" w:rsidRPr="00967E37" w:rsidRDefault="00A42A98" w:rsidP="00177B65">
            <w:pPr>
              <w:pStyle w:val="AWKTabnormal"/>
            </w:pPr>
            <w:r w:rsidRPr="00967E37">
              <w:t xml:space="preserve">Kunstglas-, </w:t>
            </w:r>
            <w:proofErr w:type="spellStart"/>
            <w:r w:rsidRPr="00967E37">
              <w:t>Polyacrylat</w:t>
            </w:r>
            <w:proofErr w:type="spellEnd"/>
            <w:r w:rsidRPr="00967E37">
              <w:t xml:space="preserve">- </w:t>
            </w:r>
            <w:r w:rsidR="00864194" w:rsidRPr="00967E37">
              <w:t xml:space="preserve">und </w:t>
            </w:r>
            <w:proofErr w:type="spellStart"/>
            <w:r w:rsidR="00864194" w:rsidRPr="00967E37">
              <w:t>Polycarbonatabfälle</w:t>
            </w:r>
            <w:proofErr w:type="spellEnd"/>
          </w:p>
        </w:tc>
        <w:tc>
          <w:tcPr>
            <w:tcW w:w="818" w:type="dxa"/>
          </w:tcPr>
          <w:p w14:paraId="639F0B10" w14:textId="77777777" w:rsidR="00A42A98" w:rsidRPr="00967E37" w:rsidRDefault="00A42A98" w:rsidP="00177B65">
            <w:pPr>
              <w:pStyle w:val="AWKTabnormal"/>
            </w:pPr>
          </w:p>
        </w:tc>
        <w:tc>
          <w:tcPr>
            <w:tcW w:w="1168" w:type="dxa"/>
          </w:tcPr>
          <w:p w14:paraId="677848D7" w14:textId="77777777" w:rsidR="00A42A98" w:rsidRDefault="00A42A98" w:rsidP="00177B65">
            <w:pPr>
              <w:pStyle w:val="AWKTabnormal"/>
            </w:pPr>
          </w:p>
        </w:tc>
        <w:tc>
          <w:tcPr>
            <w:tcW w:w="1580" w:type="dxa"/>
            <w:shd w:val="clear" w:color="auto" w:fill="auto"/>
          </w:tcPr>
          <w:p w14:paraId="0C8F4CC1" w14:textId="77777777" w:rsidR="00A42A98" w:rsidRPr="00551BA4" w:rsidRDefault="00A42A98" w:rsidP="00177B65">
            <w:pPr>
              <w:pStyle w:val="AWKTabnormal"/>
              <w:rPr>
                <w:sz w:val="16"/>
                <w:szCs w:val="16"/>
              </w:rPr>
            </w:pPr>
          </w:p>
        </w:tc>
        <w:tc>
          <w:tcPr>
            <w:tcW w:w="1311" w:type="dxa"/>
          </w:tcPr>
          <w:p w14:paraId="70804A1F" w14:textId="77777777" w:rsidR="00A42A98" w:rsidRPr="00713242" w:rsidRDefault="00A42A98" w:rsidP="00177B65">
            <w:pPr>
              <w:pStyle w:val="AWKTabnormal"/>
            </w:pPr>
          </w:p>
        </w:tc>
      </w:tr>
      <w:tr w:rsidR="00337319" w:rsidRPr="00324537" w14:paraId="3273E60A" w14:textId="77777777" w:rsidTr="00177B65">
        <w:trPr>
          <w:cantSplit/>
          <w:trHeight w:val="840"/>
        </w:trPr>
        <w:tc>
          <w:tcPr>
            <w:tcW w:w="1200" w:type="dxa"/>
            <w:shd w:val="clear" w:color="auto" w:fill="auto"/>
          </w:tcPr>
          <w:p w14:paraId="1A1A2695" w14:textId="77777777" w:rsidR="00337319" w:rsidRPr="00967E37" w:rsidRDefault="00337319" w:rsidP="00177B65">
            <w:pPr>
              <w:pStyle w:val="AWKTabnormal"/>
              <w:jc w:val="center"/>
            </w:pPr>
            <w:r w:rsidRPr="00967E37">
              <w:t>57118</w:t>
            </w:r>
          </w:p>
        </w:tc>
        <w:tc>
          <w:tcPr>
            <w:tcW w:w="817" w:type="dxa"/>
            <w:shd w:val="clear" w:color="auto" w:fill="auto"/>
          </w:tcPr>
          <w:p w14:paraId="7846D2D4" w14:textId="77777777" w:rsidR="00337319" w:rsidRPr="00967E37" w:rsidRDefault="00337319" w:rsidP="00177B65">
            <w:pPr>
              <w:pStyle w:val="AWKTabnormal"/>
              <w:jc w:val="center"/>
            </w:pPr>
          </w:p>
        </w:tc>
        <w:tc>
          <w:tcPr>
            <w:tcW w:w="2603" w:type="dxa"/>
            <w:shd w:val="clear" w:color="auto" w:fill="auto"/>
          </w:tcPr>
          <w:p w14:paraId="501311C4" w14:textId="77777777" w:rsidR="00337319" w:rsidRPr="00967E37" w:rsidRDefault="00337319" w:rsidP="00177B65">
            <w:pPr>
              <w:pStyle w:val="AWKTabnormal"/>
            </w:pPr>
            <w:r w:rsidRPr="00967E37">
              <w:t>Kunststoffemballagen und -behältnisse</w:t>
            </w:r>
          </w:p>
        </w:tc>
        <w:tc>
          <w:tcPr>
            <w:tcW w:w="818" w:type="dxa"/>
          </w:tcPr>
          <w:p w14:paraId="069D64B3" w14:textId="77777777" w:rsidR="00337319" w:rsidRPr="00967E37" w:rsidRDefault="00337319" w:rsidP="00177B65">
            <w:pPr>
              <w:pStyle w:val="AWKTabnormal"/>
            </w:pPr>
          </w:p>
        </w:tc>
        <w:tc>
          <w:tcPr>
            <w:tcW w:w="1168" w:type="dxa"/>
          </w:tcPr>
          <w:p w14:paraId="5F2CC7FF" w14:textId="77777777" w:rsidR="00337319" w:rsidRDefault="00337319" w:rsidP="00177B65">
            <w:pPr>
              <w:pStyle w:val="AWKTabnormal"/>
            </w:pPr>
          </w:p>
        </w:tc>
        <w:tc>
          <w:tcPr>
            <w:tcW w:w="1580" w:type="dxa"/>
            <w:shd w:val="clear" w:color="auto" w:fill="auto"/>
          </w:tcPr>
          <w:p w14:paraId="5401587A" w14:textId="77777777" w:rsidR="00337319" w:rsidRPr="00551BA4" w:rsidRDefault="00337319" w:rsidP="00177B65">
            <w:pPr>
              <w:pStyle w:val="AWKTabnormal"/>
              <w:rPr>
                <w:sz w:val="16"/>
                <w:szCs w:val="16"/>
              </w:rPr>
            </w:pPr>
          </w:p>
        </w:tc>
        <w:tc>
          <w:tcPr>
            <w:tcW w:w="1311" w:type="dxa"/>
          </w:tcPr>
          <w:p w14:paraId="52AC2E2A" w14:textId="77777777" w:rsidR="00337319" w:rsidRPr="00713242" w:rsidRDefault="00337319" w:rsidP="00177B65">
            <w:pPr>
              <w:pStyle w:val="AWKTabnormal"/>
            </w:pPr>
          </w:p>
        </w:tc>
      </w:tr>
      <w:tr w:rsidR="00337319" w:rsidRPr="00324537" w14:paraId="73036FB8" w14:textId="77777777" w:rsidTr="00177B65">
        <w:trPr>
          <w:cantSplit/>
          <w:trHeight w:val="840"/>
        </w:trPr>
        <w:tc>
          <w:tcPr>
            <w:tcW w:w="1200" w:type="dxa"/>
            <w:shd w:val="clear" w:color="auto" w:fill="auto"/>
          </w:tcPr>
          <w:p w14:paraId="234CCCE0" w14:textId="77777777" w:rsidR="00337319" w:rsidRPr="00967E37" w:rsidRDefault="00337319" w:rsidP="00177B65">
            <w:pPr>
              <w:pStyle w:val="AWKTabnormal"/>
              <w:jc w:val="center"/>
            </w:pPr>
            <w:r w:rsidRPr="00967E37">
              <w:t>57119</w:t>
            </w:r>
          </w:p>
        </w:tc>
        <w:tc>
          <w:tcPr>
            <w:tcW w:w="817" w:type="dxa"/>
            <w:shd w:val="clear" w:color="auto" w:fill="auto"/>
          </w:tcPr>
          <w:p w14:paraId="545C6C8A" w14:textId="77777777" w:rsidR="00337319" w:rsidRPr="00967E37" w:rsidRDefault="00337319" w:rsidP="00177B65">
            <w:pPr>
              <w:pStyle w:val="AWKTabnormal"/>
              <w:jc w:val="center"/>
            </w:pPr>
          </w:p>
        </w:tc>
        <w:tc>
          <w:tcPr>
            <w:tcW w:w="2603" w:type="dxa"/>
            <w:shd w:val="clear" w:color="auto" w:fill="auto"/>
          </w:tcPr>
          <w:p w14:paraId="78BCC8B0" w14:textId="77777777" w:rsidR="00337319" w:rsidRPr="00967E37" w:rsidRDefault="00337319" w:rsidP="00177B65">
            <w:pPr>
              <w:pStyle w:val="AWKTabnormal"/>
            </w:pPr>
            <w:r w:rsidRPr="00967E37">
              <w:t>Kunststofffolien</w:t>
            </w:r>
          </w:p>
        </w:tc>
        <w:tc>
          <w:tcPr>
            <w:tcW w:w="818" w:type="dxa"/>
          </w:tcPr>
          <w:p w14:paraId="7D6C10FA" w14:textId="77777777" w:rsidR="00337319" w:rsidRPr="00967E37" w:rsidRDefault="00337319" w:rsidP="00177B65">
            <w:pPr>
              <w:pStyle w:val="AWKTabnormal"/>
            </w:pPr>
          </w:p>
        </w:tc>
        <w:tc>
          <w:tcPr>
            <w:tcW w:w="1168" w:type="dxa"/>
          </w:tcPr>
          <w:p w14:paraId="35D44F91" w14:textId="77777777" w:rsidR="00337319" w:rsidRDefault="00337319" w:rsidP="00177B65">
            <w:pPr>
              <w:pStyle w:val="AWKTabnormal"/>
            </w:pPr>
          </w:p>
        </w:tc>
        <w:tc>
          <w:tcPr>
            <w:tcW w:w="1580" w:type="dxa"/>
            <w:shd w:val="clear" w:color="auto" w:fill="auto"/>
          </w:tcPr>
          <w:p w14:paraId="2CFD342F" w14:textId="77777777" w:rsidR="00337319" w:rsidRPr="00551BA4" w:rsidRDefault="00337319" w:rsidP="00177B65">
            <w:pPr>
              <w:pStyle w:val="AWKTabnormal"/>
              <w:rPr>
                <w:sz w:val="16"/>
                <w:szCs w:val="16"/>
              </w:rPr>
            </w:pPr>
          </w:p>
        </w:tc>
        <w:tc>
          <w:tcPr>
            <w:tcW w:w="1311" w:type="dxa"/>
          </w:tcPr>
          <w:p w14:paraId="08C7C5FF" w14:textId="77777777" w:rsidR="00337319" w:rsidRPr="00713242" w:rsidRDefault="00337319" w:rsidP="00177B65">
            <w:pPr>
              <w:pStyle w:val="AWKTabnormal"/>
            </w:pPr>
          </w:p>
        </w:tc>
      </w:tr>
      <w:tr w:rsidR="00337319" w:rsidRPr="00324537" w14:paraId="02349894" w14:textId="77777777" w:rsidTr="00177B65">
        <w:trPr>
          <w:cantSplit/>
          <w:trHeight w:val="840"/>
        </w:trPr>
        <w:tc>
          <w:tcPr>
            <w:tcW w:w="1200" w:type="dxa"/>
            <w:shd w:val="clear" w:color="auto" w:fill="auto"/>
          </w:tcPr>
          <w:p w14:paraId="65E1ECDD" w14:textId="77777777" w:rsidR="00337319" w:rsidRPr="00967E37" w:rsidRDefault="00337319" w:rsidP="00177B65">
            <w:pPr>
              <w:pStyle w:val="AWKTabnormal"/>
              <w:jc w:val="center"/>
            </w:pPr>
            <w:r w:rsidRPr="00967E37">
              <w:t>57125</w:t>
            </w:r>
          </w:p>
        </w:tc>
        <w:tc>
          <w:tcPr>
            <w:tcW w:w="817" w:type="dxa"/>
            <w:shd w:val="clear" w:color="auto" w:fill="auto"/>
          </w:tcPr>
          <w:p w14:paraId="2748C06A" w14:textId="77777777" w:rsidR="00337319" w:rsidRPr="00967E37" w:rsidRDefault="00337319" w:rsidP="00177B65">
            <w:pPr>
              <w:pStyle w:val="AWKTabnormal"/>
              <w:jc w:val="center"/>
            </w:pPr>
            <w:r w:rsidRPr="00967E37">
              <w:t>g</w:t>
            </w:r>
          </w:p>
        </w:tc>
        <w:tc>
          <w:tcPr>
            <w:tcW w:w="2603" w:type="dxa"/>
            <w:shd w:val="clear" w:color="auto" w:fill="auto"/>
          </w:tcPr>
          <w:p w14:paraId="2D0A6C17" w14:textId="72855C07" w:rsidR="00337319" w:rsidRPr="00967E37" w:rsidRDefault="00864194" w:rsidP="00177B65">
            <w:pPr>
              <w:pStyle w:val="AWKTabnormal"/>
            </w:pPr>
            <w:proofErr w:type="spellStart"/>
            <w:r w:rsidRPr="00967E37">
              <w:t>Ionenaustauscherharze</w:t>
            </w:r>
            <w:proofErr w:type="spellEnd"/>
            <w:r w:rsidRPr="00967E37">
              <w:t xml:space="preserve"> mit </w:t>
            </w:r>
            <w:proofErr w:type="spellStart"/>
            <w:r w:rsidRPr="00967E37">
              <w:t>anwendungsspezi</w:t>
            </w:r>
            <w:proofErr w:type="spellEnd"/>
            <w:r w:rsidRPr="00967E37">
              <w:t xml:space="preserve">-fischen, </w:t>
            </w:r>
            <w:proofErr w:type="spellStart"/>
            <w:r w:rsidRPr="00967E37">
              <w:t>gefahrenrele-vanten</w:t>
            </w:r>
            <w:proofErr w:type="spellEnd"/>
            <w:r w:rsidRPr="00967E37">
              <w:t xml:space="preserve"> Eigenschaften</w:t>
            </w:r>
          </w:p>
        </w:tc>
        <w:tc>
          <w:tcPr>
            <w:tcW w:w="818" w:type="dxa"/>
          </w:tcPr>
          <w:p w14:paraId="03E17012" w14:textId="77777777" w:rsidR="00337319" w:rsidRPr="00967E37" w:rsidRDefault="00337319" w:rsidP="00177B65">
            <w:pPr>
              <w:pStyle w:val="AWKTabnormal"/>
            </w:pPr>
          </w:p>
        </w:tc>
        <w:tc>
          <w:tcPr>
            <w:tcW w:w="1168" w:type="dxa"/>
          </w:tcPr>
          <w:p w14:paraId="7A95217A" w14:textId="77777777" w:rsidR="00337319" w:rsidRDefault="00337319" w:rsidP="00177B65">
            <w:pPr>
              <w:pStyle w:val="AWKTabnormal"/>
            </w:pPr>
          </w:p>
        </w:tc>
        <w:tc>
          <w:tcPr>
            <w:tcW w:w="1580" w:type="dxa"/>
            <w:shd w:val="clear" w:color="auto" w:fill="auto"/>
          </w:tcPr>
          <w:p w14:paraId="46323557" w14:textId="77777777" w:rsidR="00337319" w:rsidRPr="00551BA4" w:rsidRDefault="00337319" w:rsidP="00177B65">
            <w:pPr>
              <w:pStyle w:val="AWKTabnormal"/>
              <w:rPr>
                <w:sz w:val="16"/>
                <w:szCs w:val="16"/>
              </w:rPr>
            </w:pPr>
          </w:p>
        </w:tc>
        <w:tc>
          <w:tcPr>
            <w:tcW w:w="1311" w:type="dxa"/>
          </w:tcPr>
          <w:p w14:paraId="0F35135D" w14:textId="77777777" w:rsidR="00337319" w:rsidRPr="00713242" w:rsidRDefault="00337319" w:rsidP="00177B65">
            <w:pPr>
              <w:pStyle w:val="AWKTabnormal"/>
            </w:pPr>
          </w:p>
        </w:tc>
      </w:tr>
      <w:tr w:rsidR="00337319" w:rsidRPr="00324537" w14:paraId="5747406D" w14:textId="77777777" w:rsidTr="00177B65">
        <w:trPr>
          <w:cantSplit/>
          <w:trHeight w:val="840"/>
        </w:trPr>
        <w:tc>
          <w:tcPr>
            <w:tcW w:w="1200" w:type="dxa"/>
            <w:shd w:val="clear" w:color="auto" w:fill="auto"/>
          </w:tcPr>
          <w:p w14:paraId="36CE0550" w14:textId="77777777" w:rsidR="00337319" w:rsidRPr="00967E37" w:rsidRDefault="00337319" w:rsidP="00177B65">
            <w:pPr>
              <w:pStyle w:val="AWKTabnormal"/>
              <w:jc w:val="center"/>
            </w:pPr>
            <w:r w:rsidRPr="00967E37">
              <w:t>57127</w:t>
            </w:r>
          </w:p>
        </w:tc>
        <w:tc>
          <w:tcPr>
            <w:tcW w:w="817" w:type="dxa"/>
            <w:shd w:val="clear" w:color="auto" w:fill="auto"/>
          </w:tcPr>
          <w:p w14:paraId="18AE939A" w14:textId="77777777" w:rsidR="00337319" w:rsidRPr="00967E37" w:rsidRDefault="00337319" w:rsidP="00177B65">
            <w:pPr>
              <w:pStyle w:val="AWKTabnormal"/>
              <w:jc w:val="center"/>
            </w:pPr>
            <w:r w:rsidRPr="00967E37">
              <w:t>g</w:t>
            </w:r>
          </w:p>
        </w:tc>
        <w:tc>
          <w:tcPr>
            <w:tcW w:w="2603" w:type="dxa"/>
            <w:shd w:val="clear" w:color="auto" w:fill="auto"/>
          </w:tcPr>
          <w:p w14:paraId="7C6134A3" w14:textId="77777777" w:rsidR="00337319" w:rsidRPr="00967E37" w:rsidRDefault="00337319" w:rsidP="00177B65">
            <w:pPr>
              <w:pStyle w:val="AWKTabnormal"/>
            </w:pPr>
            <w:r w:rsidRPr="00967E37">
              <w:t>Kunststoffemballagen und -behältnisse mit gefährlichen Restin</w:t>
            </w:r>
            <w:r w:rsidRPr="00967E37">
              <w:softHyphen/>
              <w:t xml:space="preserve">halten (auch </w:t>
            </w:r>
            <w:proofErr w:type="spellStart"/>
            <w:r w:rsidRPr="00967E37">
              <w:t>Toner</w:t>
            </w:r>
            <w:r w:rsidRPr="00967E37">
              <w:softHyphen/>
              <w:t>cartridges</w:t>
            </w:r>
            <w:proofErr w:type="spellEnd"/>
            <w:r w:rsidRPr="00967E37">
              <w:t xml:space="preserve"> mit gefähr</w:t>
            </w:r>
            <w:r w:rsidRPr="00967E37">
              <w:softHyphen/>
              <w:t>lichen Inhaltsstoffen)</w:t>
            </w:r>
          </w:p>
        </w:tc>
        <w:tc>
          <w:tcPr>
            <w:tcW w:w="818" w:type="dxa"/>
          </w:tcPr>
          <w:p w14:paraId="382D4C2C" w14:textId="77777777" w:rsidR="00337319" w:rsidRPr="00967E37" w:rsidRDefault="00337319" w:rsidP="00177B65">
            <w:pPr>
              <w:pStyle w:val="AWKTabnormal"/>
            </w:pPr>
          </w:p>
        </w:tc>
        <w:tc>
          <w:tcPr>
            <w:tcW w:w="1168" w:type="dxa"/>
          </w:tcPr>
          <w:p w14:paraId="3CD010AC" w14:textId="77777777" w:rsidR="00337319" w:rsidRDefault="00337319" w:rsidP="00177B65">
            <w:pPr>
              <w:pStyle w:val="AWKTabnormal"/>
            </w:pPr>
          </w:p>
        </w:tc>
        <w:tc>
          <w:tcPr>
            <w:tcW w:w="1580" w:type="dxa"/>
            <w:shd w:val="clear" w:color="auto" w:fill="auto"/>
          </w:tcPr>
          <w:p w14:paraId="151C646A" w14:textId="77777777" w:rsidR="00337319" w:rsidRPr="00551BA4" w:rsidRDefault="00337319" w:rsidP="00177B65">
            <w:pPr>
              <w:pStyle w:val="AWKTabnormal"/>
              <w:rPr>
                <w:sz w:val="16"/>
                <w:szCs w:val="16"/>
              </w:rPr>
            </w:pPr>
          </w:p>
        </w:tc>
        <w:tc>
          <w:tcPr>
            <w:tcW w:w="1311" w:type="dxa"/>
          </w:tcPr>
          <w:p w14:paraId="7D44E662" w14:textId="77777777" w:rsidR="00337319" w:rsidRPr="00713242" w:rsidRDefault="00337319" w:rsidP="00177B65">
            <w:pPr>
              <w:pStyle w:val="AWKTabnormal"/>
            </w:pPr>
          </w:p>
        </w:tc>
      </w:tr>
      <w:tr w:rsidR="00337319" w:rsidRPr="00324537" w14:paraId="476F37C0" w14:textId="77777777" w:rsidTr="00177B65">
        <w:trPr>
          <w:cantSplit/>
          <w:trHeight w:val="840"/>
        </w:trPr>
        <w:tc>
          <w:tcPr>
            <w:tcW w:w="1200" w:type="dxa"/>
            <w:shd w:val="clear" w:color="auto" w:fill="auto"/>
          </w:tcPr>
          <w:p w14:paraId="637F7521" w14:textId="77777777" w:rsidR="00337319" w:rsidRPr="00967E37" w:rsidRDefault="00337319" w:rsidP="00177B65">
            <w:pPr>
              <w:pStyle w:val="AWKTabnormal"/>
              <w:jc w:val="center"/>
            </w:pPr>
            <w:r w:rsidRPr="00967E37">
              <w:t>57129</w:t>
            </w:r>
          </w:p>
        </w:tc>
        <w:tc>
          <w:tcPr>
            <w:tcW w:w="817" w:type="dxa"/>
            <w:shd w:val="clear" w:color="auto" w:fill="auto"/>
          </w:tcPr>
          <w:p w14:paraId="2BBD6388" w14:textId="77777777" w:rsidR="00337319" w:rsidRPr="00967E37" w:rsidRDefault="00337319" w:rsidP="00177B65">
            <w:pPr>
              <w:pStyle w:val="AWKTabnormal"/>
              <w:jc w:val="center"/>
            </w:pPr>
          </w:p>
        </w:tc>
        <w:tc>
          <w:tcPr>
            <w:tcW w:w="2603" w:type="dxa"/>
            <w:shd w:val="clear" w:color="auto" w:fill="auto"/>
          </w:tcPr>
          <w:p w14:paraId="1BA02B81" w14:textId="77777777" w:rsidR="00337319" w:rsidRPr="00967E37" w:rsidRDefault="00337319" w:rsidP="00177B65">
            <w:pPr>
              <w:pStyle w:val="AWKTabnormal"/>
            </w:pPr>
            <w:r w:rsidRPr="00967E37">
              <w:t>sonstige ausgehärtete Kunststoffabfälle, Videokassetten, Magnetbänder, Tonbän</w:t>
            </w:r>
            <w:r w:rsidRPr="00967E37">
              <w:softHyphen/>
              <w:t>der, Farbbänder (</w:t>
            </w:r>
            <w:proofErr w:type="spellStart"/>
            <w:r w:rsidRPr="00967E37">
              <w:t>Car</w:t>
            </w:r>
            <w:r w:rsidRPr="00967E37">
              <w:softHyphen/>
              <w:t>bonbänder</w:t>
            </w:r>
            <w:proofErr w:type="spellEnd"/>
            <w:r w:rsidRPr="00967E37">
              <w:t xml:space="preserve">), </w:t>
            </w:r>
            <w:proofErr w:type="spellStart"/>
            <w:r w:rsidRPr="00967E37">
              <w:t>Toner</w:t>
            </w:r>
            <w:r w:rsidRPr="00967E37">
              <w:softHyphen/>
              <w:t>cartridges</w:t>
            </w:r>
            <w:proofErr w:type="spellEnd"/>
            <w:r w:rsidRPr="00967E37">
              <w:t xml:space="preserve"> ohne gefähr</w:t>
            </w:r>
            <w:r w:rsidRPr="00967E37">
              <w:softHyphen/>
              <w:t>liche Inhaltsstoffe</w:t>
            </w:r>
          </w:p>
        </w:tc>
        <w:tc>
          <w:tcPr>
            <w:tcW w:w="818" w:type="dxa"/>
          </w:tcPr>
          <w:p w14:paraId="6AB1B832" w14:textId="77777777" w:rsidR="00337319" w:rsidRPr="00967E37" w:rsidRDefault="00337319" w:rsidP="00177B65">
            <w:pPr>
              <w:pStyle w:val="AWKTabnormal"/>
            </w:pPr>
          </w:p>
        </w:tc>
        <w:tc>
          <w:tcPr>
            <w:tcW w:w="1168" w:type="dxa"/>
          </w:tcPr>
          <w:p w14:paraId="3EF4492E" w14:textId="77777777" w:rsidR="00337319" w:rsidRDefault="00337319" w:rsidP="00177B65">
            <w:pPr>
              <w:pStyle w:val="AWKTabnormal"/>
            </w:pPr>
          </w:p>
        </w:tc>
        <w:tc>
          <w:tcPr>
            <w:tcW w:w="1580" w:type="dxa"/>
            <w:shd w:val="clear" w:color="auto" w:fill="auto"/>
          </w:tcPr>
          <w:p w14:paraId="3CA83C95" w14:textId="77777777" w:rsidR="00337319" w:rsidRPr="00551BA4" w:rsidRDefault="00337319" w:rsidP="00177B65">
            <w:pPr>
              <w:pStyle w:val="AWKTabnormal"/>
              <w:rPr>
                <w:sz w:val="16"/>
                <w:szCs w:val="16"/>
              </w:rPr>
            </w:pPr>
          </w:p>
        </w:tc>
        <w:tc>
          <w:tcPr>
            <w:tcW w:w="1311" w:type="dxa"/>
          </w:tcPr>
          <w:p w14:paraId="1D28F5ED" w14:textId="77777777" w:rsidR="00337319" w:rsidRPr="00713242" w:rsidRDefault="00337319" w:rsidP="00177B65">
            <w:pPr>
              <w:pStyle w:val="AWKTabnormal"/>
            </w:pPr>
          </w:p>
        </w:tc>
      </w:tr>
      <w:tr w:rsidR="00864194" w:rsidRPr="00324537" w14:paraId="5747F09F" w14:textId="77777777" w:rsidTr="00177B65">
        <w:trPr>
          <w:cantSplit/>
          <w:trHeight w:val="840"/>
        </w:trPr>
        <w:tc>
          <w:tcPr>
            <w:tcW w:w="1200" w:type="dxa"/>
            <w:shd w:val="clear" w:color="auto" w:fill="auto"/>
          </w:tcPr>
          <w:p w14:paraId="43C83C8B" w14:textId="6565706D" w:rsidR="00864194" w:rsidRPr="00967E37" w:rsidRDefault="00864194" w:rsidP="00177B65">
            <w:pPr>
              <w:pStyle w:val="AWKTabnormal"/>
              <w:jc w:val="center"/>
            </w:pPr>
            <w:r w:rsidRPr="00967E37">
              <w:t>57130</w:t>
            </w:r>
          </w:p>
        </w:tc>
        <w:tc>
          <w:tcPr>
            <w:tcW w:w="817" w:type="dxa"/>
            <w:shd w:val="clear" w:color="auto" w:fill="auto"/>
          </w:tcPr>
          <w:p w14:paraId="73C779A8" w14:textId="77777777" w:rsidR="00864194" w:rsidRPr="00967E37" w:rsidRDefault="00864194" w:rsidP="00177B65">
            <w:pPr>
              <w:pStyle w:val="AWKTabnormal"/>
              <w:jc w:val="center"/>
            </w:pPr>
          </w:p>
        </w:tc>
        <w:tc>
          <w:tcPr>
            <w:tcW w:w="2603" w:type="dxa"/>
            <w:shd w:val="clear" w:color="auto" w:fill="auto"/>
          </w:tcPr>
          <w:p w14:paraId="46932814" w14:textId="5CA03184" w:rsidR="00864194" w:rsidRPr="00967E37" w:rsidRDefault="00864194" w:rsidP="00177B65">
            <w:pPr>
              <w:pStyle w:val="AWKTabnormal"/>
            </w:pPr>
            <w:r w:rsidRPr="00967E37">
              <w:t>Polyethylenterephthalat (PET)</w:t>
            </w:r>
          </w:p>
        </w:tc>
        <w:tc>
          <w:tcPr>
            <w:tcW w:w="818" w:type="dxa"/>
          </w:tcPr>
          <w:p w14:paraId="16755F76" w14:textId="77777777" w:rsidR="00864194" w:rsidRPr="00967E37" w:rsidRDefault="00864194" w:rsidP="00177B65">
            <w:pPr>
              <w:pStyle w:val="AWKTabnormal"/>
            </w:pPr>
          </w:p>
        </w:tc>
        <w:tc>
          <w:tcPr>
            <w:tcW w:w="1168" w:type="dxa"/>
          </w:tcPr>
          <w:p w14:paraId="2FDBDD54" w14:textId="77777777" w:rsidR="00864194" w:rsidRDefault="00864194" w:rsidP="00177B65">
            <w:pPr>
              <w:pStyle w:val="AWKTabnormal"/>
            </w:pPr>
          </w:p>
        </w:tc>
        <w:tc>
          <w:tcPr>
            <w:tcW w:w="1580" w:type="dxa"/>
            <w:shd w:val="clear" w:color="auto" w:fill="auto"/>
          </w:tcPr>
          <w:p w14:paraId="20C6A07B" w14:textId="77777777" w:rsidR="00864194" w:rsidRPr="00551BA4" w:rsidRDefault="00864194" w:rsidP="00177B65">
            <w:pPr>
              <w:pStyle w:val="AWKTabnormal"/>
              <w:rPr>
                <w:sz w:val="16"/>
                <w:szCs w:val="16"/>
              </w:rPr>
            </w:pPr>
          </w:p>
        </w:tc>
        <w:tc>
          <w:tcPr>
            <w:tcW w:w="1311" w:type="dxa"/>
          </w:tcPr>
          <w:p w14:paraId="7F0754AA" w14:textId="77777777" w:rsidR="00864194" w:rsidRPr="00713242" w:rsidRDefault="00864194" w:rsidP="00177B65">
            <w:pPr>
              <w:pStyle w:val="AWKTabnormal"/>
            </w:pPr>
          </w:p>
        </w:tc>
      </w:tr>
      <w:tr w:rsidR="00337319" w:rsidRPr="00324537" w14:paraId="3E0D8F61" w14:textId="77777777" w:rsidTr="00177B65">
        <w:trPr>
          <w:cantSplit/>
          <w:trHeight w:val="840"/>
        </w:trPr>
        <w:tc>
          <w:tcPr>
            <w:tcW w:w="1200" w:type="dxa"/>
            <w:shd w:val="clear" w:color="auto" w:fill="auto"/>
          </w:tcPr>
          <w:p w14:paraId="10BA9280" w14:textId="77777777" w:rsidR="00337319" w:rsidRDefault="00337319" w:rsidP="00177B65">
            <w:pPr>
              <w:pStyle w:val="AWKTabnormal"/>
              <w:jc w:val="center"/>
            </w:pPr>
            <w:r>
              <w:t>57303</w:t>
            </w:r>
          </w:p>
        </w:tc>
        <w:tc>
          <w:tcPr>
            <w:tcW w:w="817" w:type="dxa"/>
            <w:shd w:val="clear" w:color="auto" w:fill="auto"/>
          </w:tcPr>
          <w:p w14:paraId="6092F27E" w14:textId="77777777" w:rsidR="00337319" w:rsidRDefault="00337319" w:rsidP="00177B65">
            <w:pPr>
              <w:pStyle w:val="AWKTabnormal"/>
              <w:jc w:val="center"/>
            </w:pPr>
          </w:p>
        </w:tc>
        <w:tc>
          <w:tcPr>
            <w:tcW w:w="2603" w:type="dxa"/>
            <w:shd w:val="clear" w:color="auto" w:fill="auto"/>
          </w:tcPr>
          <w:p w14:paraId="006DBC3F" w14:textId="77777777" w:rsidR="00337319" w:rsidRDefault="00337319" w:rsidP="00177B65">
            <w:pPr>
              <w:pStyle w:val="AWKTabnormal"/>
            </w:pPr>
            <w:r>
              <w:t>Kunststoffdispersionen (auf Wasserbasis)</w:t>
            </w:r>
          </w:p>
        </w:tc>
        <w:tc>
          <w:tcPr>
            <w:tcW w:w="818" w:type="dxa"/>
          </w:tcPr>
          <w:p w14:paraId="0CDB62A7" w14:textId="77777777" w:rsidR="00337319" w:rsidRDefault="00337319" w:rsidP="00177B65">
            <w:pPr>
              <w:pStyle w:val="AWKTabnormal"/>
            </w:pPr>
          </w:p>
        </w:tc>
        <w:tc>
          <w:tcPr>
            <w:tcW w:w="1168" w:type="dxa"/>
          </w:tcPr>
          <w:p w14:paraId="57646920" w14:textId="77777777" w:rsidR="00337319" w:rsidRDefault="00337319" w:rsidP="00177B65">
            <w:pPr>
              <w:pStyle w:val="AWKTabnormal"/>
            </w:pPr>
          </w:p>
        </w:tc>
        <w:tc>
          <w:tcPr>
            <w:tcW w:w="1580" w:type="dxa"/>
            <w:shd w:val="clear" w:color="auto" w:fill="auto"/>
          </w:tcPr>
          <w:p w14:paraId="4221C867" w14:textId="77777777" w:rsidR="00337319" w:rsidRPr="00551BA4" w:rsidRDefault="00337319" w:rsidP="00177B65">
            <w:pPr>
              <w:pStyle w:val="AWKTabnormal"/>
              <w:rPr>
                <w:sz w:val="16"/>
                <w:szCs w:val="16"/>
              </w:rPr>
            </w:pPr>
          </w:p>
        </w:tc>
        <w:tc>
          <w:tcPr>
            <w:tcW w:w="1311" w:type="dxa"/>
          </w:tcPr>
          <w:p w14:paraId="2511FC6C" w14:textId="77777777" w:rsidR="00337319" w:rsidRPr="00713242" w:rsidRDefault="00337319" w:rsidP="00177B65">
            <w:pPr>
              <w:pStyle w:val="AWKTabnormal"/>
            </w:pPr>
          </w:p>
        </w:tc>
      </w:tr>
      <w:tr w:rsidR="00337319" w:rsidRPr="00324537" w14:paraId="52B664AF" w14:textId="77777777" w:rsidTr="00177B65">
        <w:trPr>
          <w:cantSplit/>
          <w:trHeight w:val="840"/>
        </w:trPr>
        <w:tc>
          <w:tcPr>
            <w:tcW w:w="1200" w:type="dxa"/>
            <w:shd w:val="clear" w:color="auto" w:fill="auto"/>
          </w:tcPr>
          <w:p w14:paraId="29425568" w14:textId="77777777" w:rsidR="00337319" w:rsidRDefault="00337319" w:rsidP="00177B65">
            <w:pPr>
              <w:pStyle w:val="AWKTabnormal"/>
              <w:jc w:val="center"/>
            </w:pPr>
            <w:r>
              <w:t>57304</w:t>
            </w:r>
          </w:p>
        </w:tc>
        <w:tc>
          <w:tcPr>
            <w:tcW w:w="817" w:type="dxa"/>
            <w:shd w:val="clear" w:color="auto" w:fill="auto"/>
          </w:tcPr>
          <w:p w14:paraId="70D33019" w14:textId="77777777" w:rsidR="00337319" w:rsidRDefault="00337319" w:rsidP="00177B65">
            <w:pPr>
              <w:pStyle w:val="AWKTabnormal"/>
              <w:jc w:val="center"/>
            </w:pPr>
          </w:p>
        </w:tc>
        <w:tc>
          <w:tcPr>
            <w:tcW w:w="2603" w:type="dxa"/>
            <w:shd w:val="clear" w:color="auto" w:fill="auto"/>
          </w:tcPr>
          <w:p w14:paraId="70E92D8F" w14:textId="7E1420D7" w:rsidR="00337319" w:rsidRDefault="00337319" w:rsidP="00177B65">
            <w:pPr>
              <w:pStyle w:val="AWKTabnormal"/>
            </w:pPr>
            <w:r>
              <w:t>Kunststoffemulsionen</w:t>
            </w:r>
          </w:p>
        </w:tc>
        <w:tc>
          <w:tcPr>
            <w:tcW w:w="818" w:type="dxa"/>
          </w:tcPr>
          <w:p w14:paraId="3C85B82B" w14:textId="77777777" w:rsidR="00337319" w:rsidRDefault="00337319" w:rsidP="00177B65">
            <w:pPr>
              <w:pStyle w:val="AWKTabnormal"/>
            </w:pPr>
          </w:p>
        </w:tc>
        <w:tc>
          <w:tcPr>
            <w:tcW w:w="1168" w:type="dxa"/>
          </w:tcPr>
          <w:p w14:paraId="70F70EC7" w14:textId="77777777" w:rsidR="00337319" w:rsidRDefault="00337319" w:rsidP="00177B65">
            <w:pPr>
              <w:pStyle w:val="AWKTabnormal"/>
            </w:pPr>
          </w:p>
        </w:tc>
        <w:tc>
          <w:tcPr>
            <w:tcW w:w="1580" w:type="dxa"/>
            <w:shd w:val="clear" w:color="auto" w:fill="auto"/>
          </w:tcPr>
          <w:p w14:paraId="50FEDB3B" w14:textId="77777777" w:rsidR="00337319" w:rsidRPr="00551BA4" w:rsidRDefault="00337319" w:rsidP="00177B65">
            <w:pPr>
              <w:pStyle w:val="AWKTabnormal"/>
              <w:rPr>
                <w:sz w:val="16"/>
                <w:szCs w:val="16"/>
              </w:rPr>
            </w:pPr>
          </w:p>
        </w:tc>
        <w:tc>
          <w:tcPr>
            <w:tcW w:w="1311" w:type="dxa"/>
          </w:tcPr>
          <w:p w14:paraId="5C2D58D9" w14:textId="77777777" w:rsidR="00337319" w:rsidRPr="00713242" w:rsidRDefault="00337319" w:rsidP="00177B65">
            <w:pPr>
              <w:pStyle w:val="AWKTabnormal"/>
            </w:pPr>
          </w:p>
        </w:tc>
      </w:tr>
      <w:tr w:rsidR="00337319" w:rsidRPr="00324537" w14:paraId="14211A2A" w14:textId="77777777" w:rsidTr="00177B65">
        <w:trPr>
          <w:cantSplit/>
          <w:trHeight w:val="840"/>
        </w:trPr>
        <w:tc>
          <w:tcPr>
            <w:tcW w:w="1200" w:type="dxa"/>
            <w:shd w:val="clear" w:color="auto" w:fill="auto"/>
          </w:tcPr>
          <w:p w14:paraId="3A415DF9" w14:textId="77777777" w:rsidR="00337319" w:rsidRDefault="00337319" w:rsidP="00177B65">
            <w:pPr>
              <w:pStyle w:val="AWKTabnormal"/>
              <w:jc w:val="center"/>
            </w:pPr>
            <w:r>
              <w:t>58107</w:t>
            </w:r>
          </w:p>
        </w:tc>
        <w:tc>
          <w:tcPr>
            <w:tcW w:w="817" w:type="dxa"/>
            <w:shd w:val="clear" w:color="auto" w:fill="auto"/>
          </w:tcPr>
          <w:p w14:paraId="78BEEF79" w14:textId="77777777" w:rsidR="00337319" w:rsidRDefault="00337319" w:rsidP="00177B65">
            <w:pPr>
              <w:pStyle w:val="AWKTabnormal"/>
              <w:jc w:val="center"/>
            </w:pPr>
          </w:p>
        </w:tc>
        <w:tc>
          <w:tcPr>
            <w:tcW w:w="2603" w:type="dxa"/>
            <w:shd w:val="clear" w:color="auto" w:fill="auto"/>
          </w:tcPr>
          <w:p w14:paraId="4FF5E2E0" w14:textId="77777777" w:rsidR="00337319" w:rsidRDefault="00337319" w:rsidP="00177B65">
            <w:pPr>
              <w:pStyle w:val="AWKTabnormal"/>
            </w:pPr>
            <w:r>
              <w:t>Stoff- und Gewebereste, Altkleider</w:t>
            </w:r>
          </w:p>
        </w:tc>
        <w:tc>
          <w:tcPr>
            <w:tcW w:w="818" w:type="dxa"/>
          </w:tcPr>
          <w:p w14:paraId="270D9733" w14:textId="77777777" w:rsidR="00337319" w:rsidRDefault="00337319" w:rsidP="00177B65">
            <w:pPr>
              <w:pStyle w:val="AWKTabnormal"/>
            </w:pPr>
          </w:p>
        </w:tc>
        <w:tc>
          <w:tcPr>
            <w:tcW w:w="1168" w:type="dxa"/>
          </w:tcPr>
          <w:p w14:paraId="4F6E419D" w14:textId="77777777" w:rsidR="00337319" w:rsidRDefault="00337319" w:rsidP="00177B65">
            <w:pPr>
              <w:pStyle w:val="AWKTabnormal"/>
            </w:pPr>
          </w:p>
        </w:tc>
        <w:tc>
          <w:tcPr>
            <w:tcW w:w="1580" w:type="dxa"/>
            <w:shd w:val="clear" w:color="auto" w:fill="auto"/>
          </w:tcPr>
          <w:p w14:paraId="53D805D1" w14:textId="77777777" w:rsidR="00337319" w:rsidRPr="00551BA4" w:rsidRDefault="00337319" w:rsidP="00177B65">
            <w:pPr>
              <w:pStyle w:val="AWKTabnormal"/>
              <w:rPr>
                <w:sz w:val="16"/>
                <w:szCs w:val="16"/>
              </w:rPr>
            </w:pPr>
          </w:p>
        </w:tc>
        <w:tc>
          <w:tcPr>
            <w:tcW w:w="1311" w:type="dxa"/>
          </w:tcPr>
          <w:p w14:paraId="2163FE57" w14:textId="77777777" w:rsidR="00337319" w:rsidRPr="00713242" w:rsidRDefault="00337319" w:rsidP="00177B65">
            <w:pPr>
              <w:pStyle w:val="AWKTabnormal"/>
            </w:pPr>
          </w:p>
        </w:tc>
      </w:tr>
      <w:tr w:rsidR="00337319" w:rsidRPr="00324537" w14:paraId="5E78E65C" w14:textId="77777777" w:rsidTr="00177B65">
        <w:trPr>
          <w:cantSplit/>
          <w:trHeight w:val="840"/>
        </w:trPr>
        <w:tc>
          <w:tcPr>
            <w:tcW w:w="1200" w:type="dxa"/>
            <w:shd w:val="clear" w:color="auto" w:fill="auto"/>
          </w:tcPr>
          <w:p w14:paraId="54F56678" w14:textId="77777777" w:rsidR="00337319" w:rsidRDefault="00337319" w:rsidP="00177B65">
            <w:pPr>
              <w:pStyle w:val="AWKTabnormal"/>
              <w:jc w:val="center"/>
            </w:pPr>
            <w:r>
              <w:lastRenderedPageBreak/>
              <w:t>58201</w:t>
            </w:r>
          </w:p>
        </w:tc>
        <w:tc>
          <w:tcPr>
            <w:tcW w:w="817" w:type="dxa"/>
            <w:shd w:val="clear" w:color="auto" w:fill="auto"/>
          </w:tcPr>
          <w:p w14:paraId="6568DFAF" w14:textId="77777777" w:rsidR="00337319" w:rsidRDefault="00337319" w:rsidP="00177B65">
            <w:pPr>
              <w:pStyle w:val="AWKTabnormal"/>
              <w:jc w:val="center"/>
            </w:pPr>
            <w:r>
              <w:t>g</w:t>
            </w:r>
          </w:p>
        </w:tc>
        <w:tc>
          <w:tcPr>
            <w:tcW w:w="2603" w:type="dxa"/>
            <w:shd w:val="clear" w:color="auto" w:fill="auto"/>
          </w:tcPr>
          <w:p w14:paraId="035A3177" w14:textId="77777777" w:rsidR="00337319" w:rsidRDefault="00337319" w:rsidP="00177B65">
            <w:pPr>
              <w:pStyle w:val="AWKTabnormal"/>
            </w:pPr>
            <w:r>
              <w:t>Filtertücher, Filtersäcke mit anwendungsspezifi</w:t>
            </w:r>
            <w:r>
              <w:softHyphen/>
              <w:t>schen schädlichen Bei</w:t>
            </w:r>
            <w:r>
              <w:softHyphen/>
              <w:t>mengungen, vorwiegend organisch</w:t>
            </w:r>
          </w:p>
        </w:tc>
        <w:tc>
          <w:tcPr>
            <w:tcW w:w="818" w:type="dxa"/>
          </w:tcPr>
          <w:p w14:paraId="3628637E" w14:textId="77777777" w:rsidR="00337319" w:rsidRDefault="00337319" w:rsidP="00177B65">
            <w:pPr>
              <w:pStyle w:val="AWKTabnormal"/>
            </w:pPr>
          </w:p>
        </w:tc>
        <w:tc>
          <w:tcPr>
            <w:tcW w:w="1168" w:type="dxa"/>
          </w:tcPr>
          <w:p w14:paraId="467DBAA1" w14:textId="77777777" w:rsidR="00337319" w:rsidRDefault="00337319" w:rsidP="00177B65">
            <w:pPr>
              <w:pStyle w:val="AWKTabnormal"/>
            </w:pPr>
          </w:p>
        </w:tc>
        <w:tc>
          <w:tcPr>
            <w:tcW w:w="1580" w:type="dxa"/>
            <w:shd w:val="clear" w:color="auto" w:fill="auto"/>
          </w:tcPr>
          <w:p w14:paraId="606D94DE" w14:textId="77777777" w:rsidR="00337319" w:rsidRPr="00551BA4" w:rsidRDefault="00337319" w:rsidP="00177B65">
            <w:pPr>
              <w:pStyle w:val="AWKTabnormal"/>
              <w:rPr>
                <w:sz w:val="16"/>
                <w:szCs w:val="16"/>
              </w:rPr>
            </w:pPr>
          </w:p>
        </w:tc>
        <w:tc>
          <w:tcPr>
            <w:tcW w:w="1311" w:type="dxa"/>
          </w:tcPr>
          <w:p w14:paraId="66F4F571" w14:textId="77777777" w:rsidR="00337319" w:rsidRPr="00713242" w:rsidRDefault="00337319" w:rsidP="00177B65">
            <w:pPr>
              <w:pStyle w:val="AWKTabnormal"/>
            </w:pPr>
          </w:p>
        </w:tc>
      </w:tr>
      <w:tr w:rsidR="00337319" w:rsidRPr="00324537" w14:paraId="388337FE" w14:textId="77777777" w:rsidTr="00177B65">
        <w:trPr>
          <w:cantSplit/>
          <w:trHeight w:val="840"/>
        </w:trPr>
        <w:tc>
          <w:tcPr>
            <w:tcW w:w="1200" w:type="dxa"/>
            <w:shd w:val="clear" w:color="auto" w:fill="auto"/>
          </w:tcPr>
          <w:p w14:paraId="5F2A505B" w14:textId="77777777" w:rsidR="00337319" w:rsidRDefault="00337319" w:rsidP="00177B65">
            <w:pPr>
              <w:pStyle w:val="AWKTabnormal"/>
              <w:jc w:val="center"/>
            </w:pPr>
            <w:r>
              <w:t>58205</w:t>
            </w:r>
          </w:p>
        </w:tc>
        <w:tc>
          <w:tcPr>
            <w:tcW w:w="817" w:type="dxa"/>
            <w:shd w:val="clear" w:color="auto" w:fill="auto"/>
          </w:tcPr>
          <w:p w14:paraId="75599357" w14:textId="77777777" w:rsidR="00337319" w:rsidRDefault="00337319" w:rsidP="00177B65">
            <w:pPr>
              <w:pStyle w:val="AWKTabnormal"/>
              <w:jc w:val="center"/>
            </w:pPr>
          </w:p>
        </w:tc>
        <w:tc>
          <w:tcPr>
            <w:tcW w:w="2603" w:type="dxa"/>
            <w:shd w:val="clear" w:color="auto" w:fill="auto"/>
          </w:tcPr>
          <w:p w14:paraId="08765A1C" w14:textId="77777777" w:rsidR="00337319" w:rsidRDefault="00337319" w:rsidP="00177B65">
            <w:pPr>
              <w:pStyle w:val="AWKTabnormal"/>
            </w:pPr>
            <w:r>
              <w:t>Polierwolle und Polier</w:t>
            </w:r>
            <w:r>
              <w:softHyphen/>
              <w:t>filze mit anwendungs</w:t>
            </w:r>
            <w:r>
              <w:softHyphen/>
              <w:t>spezifischen schädlichen Verunreinigungen</w:t>
            </w:r>
          </w:p>
        </w:tc>
        <w:tc>
          <w:tcPr>
            <w:tcW w:w="818" w:type="dxa"/>
          </w:tcPr>
          <w:p w14:paraId="3F6B8E0F" w14:textId="77777777" w:rsidR="00337319" w:rsidRDefault="00337319" w:rsidP="00177B65">
            <w:pPr>
              <w:pStyle w:val="AWKTabnormal"/>
            </w:pPr>
          </w:p>
        </w:tc>
        <w:tc>
          <w:tcPr>
            <w:tcW w:w="1168" w:type="dxa"/>
          </w:tcPr>
          <w:p w14:paraId="1C359D88" w14:textId="77777777" w:rsidR="00337319" w:rsidRDefault="00337319" w:rsidP="00177B65">
            <w:pPr>
              <w:pStyle w:val="AWKTabnormal"/>
            </w:pPr>
          </w:p>
        </w:tc>
        <w:tc>
          <w:tcPr>
            <w:tcW w:w="1580" w:type="dxa"/>
            <w:shd w:val="clear" w:color="auto" w:fill="auto"/>
          </w:tcPr>
          <w:p w14:paraId="4FE93A34" w14:textId="77777777" w:rsidR="00337319" w:rsidRPr="00551BA4" w:rsidRDefault="00337319" w:rsidP="00177B65">
            <w:pPr>
              <w:pStyle w:val="AWKTabnormal"/>
              <w:rPr>
                <w:sz w:val="16"/>
                <w:szCs w:val="16"/>
              </w:rPr>
            </w:pPr>
          </w:p>
        </w:tc>
        <w:tc>
          <w:tcPr>
            <w:tcW w:w="1311" w:type="dxa"/>
          </w:tcPr>
          <w:p w14:paraId="416AC7E3" w14:textId="77777777" w:rsidR="00337319" w:rsidRPr="00713242" w:rsidRDefault="00337319" w:rsidP="00177B65">
            <w:pPr>
              <w:pStyle w:val="AWKTabnormal"/>
            </w:pPr>
          </w:p>
        </w:tc>
      </w:tr>
      <w:tr w:rsidR="00337319" w:rsidRPr="00324537" w14:paraId="189F7EDB" w14:textId="77777777" w:rsidTr="00177B65">
        <w:trPr>
          <w:cantSplit/>
          <w:trHeight w:val="840"/>
        </w:trPr>
        <w:tc>
          <w:tcPr>
            <w:tcW w:w="1200" w:type="dxa"/>
            <w:shd w:val="clear" w:color="auto" w:fill="auto"/>
          </w:tcPr>
          <w:p w14:paraId="1D07CDAA" w14:textId="77777777" w:rsidR="00337319" w:rsidRDefault="00337319" w:rsidP="00177B65">
            <w:pPr>
              <w:pStyle w:val="AWKTabnormal"/>
              <w:jc w:val="center"/>
            </w:pPr>
            <w:r>
              <w:t>58208</w:t>
            </w:r>
          </w:p>
        </w:tc>
        <w:tc>
          <w:tcPr>
            <w:tcW w:w="817" w:type="dxa"/>
            <w:shd w:val="clear" w:color="auto" w:fill="auto"/>
          </w:tcPr>
          <w:p w14:paraId="4F69A3AF" w14:textId="77777777" w:rsidR="00337319" w:rsidRDefault="00337319" w:rsidP="00177B65">
            <w:pPr>
              <w:pStyle w:val="AWKTabnormal"/>
              <w:jc w:val="center"/>
            </w:pPr>
          </w:p>
        </w:tc>
        <w:tc>
          <w:tcPr>
            <w:tcW w:w="2603" w:type="dxa"/>
            <w:shd w:val="clear" w:color="auto" w:fill="auto"/>
          </w:tcPr>
          <w:p w14:paraId="22B961DE" w14:textId="77777777" w:rsidR="00337319" w:rsidRDefault="00337319" w:rsidP="00177B65">
            <w:pPr>
              <w:pStyle w:val="AWKTabnormal"/>
            </w:pPr>
            <w:r>
              <w:t>Filtertücher, Filtersäcke mit anwendungsspezi</w:t>
            </w:r>
            <w:r>
              <w:softHyphen/>
              <w:t>fischen nicht schädli</w:t>
            </w:r>
            <w:r>
              <w:softHyphen/>
              <w:t>chen Beimengungen</w:t>
            </w:r>
          </w:p>
        </w:tc>
        <w:tc>
          <w:tcPr>
            <w:tcW w:w="818" w:type="dxa"/>
          </w:tcPr>
          <w:p w14:paraId="3CEC4DB3" w14:textId="77777777" w:rsidR="00337319" w:rsidRDefault="00337319" w:rsidP="00177B65">
            <w:pPr>
              <w:pStyle w:val="AWKTabnormal"/>
            </w:pPr>
          </w:p>
        </w:tc>
        <w:tc>
          <w:tcPr>
            <w:tcW w:w="1168" w:type="dxa"/>
          </w:tcPr>
          <w:p w14:paraId="506DB3E1" w14:textId="77777777" w:rsidR="00337319" w:rsidRDefault="00337319" w:rsidP="00177B65">
            <w:pPr>
              <w:pStyle w:val="AWKTabnormal"/>
            </w:pPr>
          </w:p>
        </w:tc>
        <w:tc>
          <w:tcPr>
            <w:tcW w:w="1580" w:type="dxa"/>
            <w:shd w:val="clear" w:color="auto" w:fill="auto"/>
          </w:tcPr>
          <w:p w14:paraId="1B9A8F24" w14:textId="77777777" w:rsidR="00337319" w:rsidRPr="00551BA4" w:rsidRDefault="00337319" w:rsidP="00177B65">
            <w:pPr>
              <w:pStyle w:val="AWKTabnormal"/>
              <w:rPr>
                <w:sz w:val="16"/>
                <w:szCs w:val="16"/>
              </w:rPr>
            </w:pPr>
          </w:p>
        </w:tc>
        <w:tc>
          <w:tcPr>
            <w:tcW w:w="1311" w:type="dxa"/>
          </w:tcPr>
          <w:p w14:paraId="137207BC" w14:textId="77777777" w:rsidR="00337319" w:rsidRPr="00713242" w:rsidRDefault="00337319" w:rsidP="00177B65">
            <w:pPr>
              <w:pStyle w:val="AWKTabnormal"/>
            </w:pPr>
          </w:p>
        </w:tc>
      </w:tr>
      <w:tr w:rsidR="00337319" w:rsidRPr="00324537" w14:paraId="067A8CC5" w14:textId="77777777" w:rsidTr="00177B65">
        <w:trPr>
          <w:cantSplit/>
          <w:trHeight w:val="840"/>
        </w:trPr>
        <w:tc>
          <w:tcPr>
            <w:tcW w:w="1200" w:type="dxa"/>
            <w:shd w:val="clear" w:color="auto" w:fill="auto"/>
          </w:tcPr>
          <w:p w14:paraId="39D25CF1" w14:textId="77777777" w:rsidR="00337319" w:rsidRDefault="00337319" w:rsidP="00177B65">
            <w:pPr>
              <w:pStyle w:val="AWKTabnormal"/>
              <w:jc w:val="center"/>
            </w:pPr>
            <w:r>
              <w:t>59201</w:t>
            </w:r>
          </w:p>
        </w:tc>
        <w:tc>
          <w:tcPr>
            <w:tcW w:w="817" w:type="dxa"/>
            <w:shd w:val="clear" w:color="auto" w:fill="auto"/>
          </w:tcPr>
          <w:p w14:paraId="56446B08" w14:textId="77777777" w:rsidR="00337319" w:rsidRDefault="00337319" w:rsidP="00177B65">
            <w:pPr>
              <w:pStyle w:val="AWKTabnormal"/>
              <w:jc w:val="center"/>
            </w:pPr>
            <w:r>
              <w:t>g</w:t>
            </w:r>
          </w:p>
        </w:tc>
        <w:tc>
          <w:tcPr>
            <w:tcW w:w="2603" w:type="dxa"/>
            <w:shd w:val="clear" w:color="auto" w:fill="auto"/>
          </w:tcPr>
          <w:p w14:paraId="19CAF7D0" w14:textId="77777777" w:rsidR="00337319" w:rsidRDefault="00337319" w:rsidP="00177B65">
            <w:pPr>
              <w:pStyle w:val="AWKTabnormal"/>
            </w:pPr>
            <w:r>
              <w:t>Reste von festen Bau</w:t>
            </w:r>
            <w:r>
              <w:softHyphen/>
              <w:t>chemikalien (zB Beton</w:t>
            </w:r>
            <w:r>
              <w:softHyphen/>
              <w:t>zusatzmittel, Dichtungs</w:t>
            </w:r>
            <w:r>
              <w:softHyphen/>
              <w:t>massen, 2-Komponen</w:t>
            </w:r>
            <w:r>
              <w:softHyphen/>
              <w:t>ten-Schäume)</w:t>
            </w:r>
          </w:p>
        </w:tc>
        <w:tc>
          <w:tcPr>
            <w:tcW w:w="818" w:type="dxa"/>
          </w:tcPr>
          <w:p w14:paraId="1A919B3D" w14:textId="77777777" w:rsidR="00337319" w:rsidRDefault="00337319" w:rsidP="00177B65">
            <w:pPr>
              <w:pStyle w:val="AWKTabnormal"/>
            </w:pPr>
          </w:p>
        </w:tc>
        <w:tc>
          <w:tcPr>
            <w:tcW w:w="1168" w:type="dxa"/>
          </w:tcPr>
          <w:p w14:paraId="5EFD413C" w14:textId="77777777" w:rsidR="00337319" w:rsidRDefault="00337319" w:rsidP="00177B65">
            <w:pPr>
              <w:pStyle w:val="AWKTabnormal"/>
            </w:pPr>
          </w:p>
        </w:tc>
        <w:tc>
          <w:tcPr>
            <w:tcW w:w="1580" w:type="dxa"/>
            <w:shd w:val="clear" w:color="auto" w:fill="auto"/>
          </w:tcPr>
          <w:p w14:paraId="34BC7EFA" w14:textId="77777777" w:rsidR="00337319" w:rsidRPr="00551BA4" w:rsidRDefault="00337319" w:rsidP="00177B65">
            <w:pPr>
              <w:pStyle w:val="AWKTabnormal"/>
              <w:rPr>
                <w:sz w:val="16"/>
                <w:szCs w:val="16"/>
              </w:rPr>
            </w:pPr>
          </w:p>
        </w:tc>
        <w:tc>
          <w:tcPr>
            <w:tcW w:w="1311" w:type="dxa"/>
          </w:tcPr>
          <w:p w14:paraId="3E60110A" w14:textId="77777777" w:rsidR="00337319" w:rsidRPr="00713242" w:rsidRDefault="00337319" w:rsidP="00177B65">
            <w:pPr>
              <w:pStyle w:val="AWKTabnormal"/>
            </w:pPr>
          </w:p>
        </w:tc>
      </w:tr>
      <w:tr w:rsidR="003E5CBE" w:rsidRPr="00324537" w14:paraId="663F81C6" w14:textId="77777777" w:rsidTr="00177B65">
        <w:trPr>
          <w:cantSplit/>
          <w:trHeight w:val="840"/>
        </w:trPr>
        <w:tc>
          <w:tcPr>
            <w:tcW w:w="1200" w:type="dxa"/>
            <w:shd w:val="clear" w:color="auto" w:fill="auto"/>
          </w:tcPr>
          <w:p w14:paraId="7DBB75A8" w14:textId="7A643A26" w:rsidR="003E5CBE" w:rsidRPr="00967E37" w:rsidRDefault="003E5CBE" w:rsidP="00177B65">
            <w:pPr>
              <w:pStyle w:val="AWKTabnormal"/>
              <w:jc w:val="center"/>
            </w:pPr>
            <w:r w:rsidRPr="00967E37">
              <w:t>59202</w:t>
            </w:r>
          </w:p>
        </w:tc>
        <w:tc>
          <w:tcPr>
            <w:tcW w:w="817" w:type="dxa"/>
            <w:shd w:val="clear" w:color="auto" w:fill="auto"/>
          </w:tcPr>
          <w:p w14:paraId="1B9DA65E" w14:textId="7217CAE6" w:rsidR="003E5CBE" w:rsidRPr="00967E37" w:rsidRDefault="003E5CBE" w:rsidP="00177B65">
            <w:pPr>
              <w:pStyle w:val="AWKTabnormal"/>
              <w:jc w:val="center"/>
            </w:pPr>
            <w:r w:rsidRPr="00967E37">
              <w:t>g</w:t>
            </w:r>
          </w:p>
        </w:tc>
        <w:tc>
          <w:tcPr>
            <w:tcW w:w="2603" w:type="dxa"/>
            <w:shd w:val="clear" w:color="auto" w:fill="auto"/>
          </w:tcPr>
          <w:p w14:paraId="0A043334" w14:textId="0996A5C6" w:rsidR="003E5CBE" w:rsidRPr="00967E37" w:rsidRDefault="003E5CBE" w:rsidP="00177B65">
            <w:pPr>
              <w:pStyle w:val="AWKTabnormal"/>
            </w:pPr>
            <w:r w:rsidRPr="00967E37">
              <w:t xml:space="preserve">Reste von flüssigen Bauchemikalien (zB </w:t>
            </w:r>
            <w:proofErr w:type="spellStart"/>
            <w:r w:rsidRPr="00967E37">
              <w:t>Trennöle</w:t>
            </w:r>
            <w:proofErr w:type="spellEnd"/>
            <w:r w:rsidRPr="00967E37">
              <w:t>)</w:t>
            </w:r>
          </w:p>
        </w:tc>
        <w:tc>
          <w:tcPr>
            <w:tcW w:w="818" w:type="dxa"/>
          </w:tcPr>
          <w:p w14:paraId="5E2CF734" w14:textId="77777777" w:rsidR="003E5CBE" w:rsidRPr="00967E37" w:rsidRDefault="003E5CBE" w:rsidP="00177B65">
            <w:pPr>
              <w:pStyle w:val="AWKTabnormal"/>
            </w:pPr>
          </w:p>
        </w:tc>
        <w:tc>
          <w:tcPr>
            <w:tcW w:w="1168" w:type="dxa"/>
          </w:tcPr>
          <w:p w14:paraId="7E147142" w14:textId="77777777" w:rsidR="003E5CBE" w:rsidRPr="00967E37" w:rsidRDefault="003E5CBE" w:rsidP="00177B65">
            <w:pPr>
              <w:pStyle w:val="AWKTabnormal"/>
            </w:pPr>
          </w:p>
        </w:tc>
        <w:tc>
          <w:tcPr>
            <w:tcW w:w="1580" w:type="dxa"/>
            <w:shd w:val="clear" w:color="auto" w:fill="auto"/>
          </w:tcPr>
          <w:p w14:paraId="7149FC57" w14:textId="77777777" w:rsidR="003E5CBE" w:rsidRPr="00967E37" w:rsidRDefault="003E5CBE" w:rsidP="00177B65">
            <w:pPr>
              <w:pStyle w:val="AWKTabnormal"/>
              <w:rPr>
                <w:sz w:val="16"/>
                <w:szCs w:val="16"/>
              </w:rPr>
            </w:pPr>
          </w:p>
        </w:tc>
        <w:tc>
          <w:tcPr>
            <w:tcW w:w="1311" w:type="dxa"/>
          </w:tcPr>
          <w:p w14:paraId="3E62901D" w14:textId="77777777" w:rsidR="003E5CBE" w:rsidRPr="00713242" w:rsidRDefault="003E5CBE" w:rsidP="00177B65">
            <w:pPr>
              <w:pStyle w:val="AWKTabnormal"/>
            </w:pPr>
          </w:p>
        </w:tc>
      </w:tr>
      <w:tr w:rsidR="003E5CBE" w:rsidRPr="00324537" w14:paraId="576BC474" w14:textId="77777777" w:rsidTr="00177B65">
        <w:trPr>
          <w:cantSplit/>
          <w:trHeight w:val="840"/>
        </w:trPr>
        <w:tc>
          <w:tcPr>
            <w:tcW w:w="1200" w:type="dxa"/>
            <w:shd w:val="clear" w:color="auto" w:fill="auto"/>
          </w:tcPr>
          <w:p w14:paraId="78609071" w14:textId="6C439037" w:rsidR="003E5CBE" w:rsidRPr="00967E37" w:rsidRDefault="003E5CBE" w:rsidP="00177B65">
            <w:pPr>
              <w:pStyle w:val="AWKTabnormal"/>
              <w:jc w:val="center"/>
            </w:pPr>
            <w:r w:rsidRPr="00967E37">
              <w:t>59305</w:t>
            </w:r>
          </w:p>
        </w:tc>
        <w:tc>
          <w:tcPr>
            <w:tcW w:w="817" w:type="dxa"/>
            <w:shd w:val="clear" w:color="auto" w:fill="auto"/>
          </w:tcPr>
          <w:p w14:paraId="2B923BE2" w14:textId="77008AE2" w:rsidR="003E5CBE" w:rsidRPr="00967E37" w:rsidRDefault="003E5CBE" w:rsidP="00177B65">
            <w:pPr>
              <w:pStyle w:val="AWKTabnormal"/>
              <w:jc w:val="center"/>
            </w:pPr>
            <w:r w:rsidRPr="00967E37">
              <w:t>g</w:t>
            </w:r>
          </w:p>
        </w:tc>
        <w:tc>
          <w:tcPr>
            <w:tcW w:w="2603" w:type="dxa"/>
            <w:shd w:val="clear" w:color="auto" w:fill="auto"/>
          </w:tcPr>
          <w:p w14:paraId="24101842" w14:textId="0F55D5A4" w:rsidR="003E5CBE" w:rsidRPr="00967E37" w:rsidRDefault="003E5CBE" w:rsidP="00177B65">
            <w:pPr>
              <w:pStyle w:val="AWKTabnormal"/>
            </w:pPr>
            <w:r w:rsidRPr="00967E37">
              <w:t>Unsortierte oder gefährliche Laborabfälle und Chemikalienreste</w:t>
            </w:r>
          </w:p>
        </w:tc>
        <w:tc>
          <w:tcPr>
            <w:tcW w:w="818" w:type="dxa"/>
          </w:tcPr>
          <w:p w14:paraId="187F5693" w14:textId="77777777" w:rsidR="003E5CBE" w:rsidRPr="00967E37" w:rsidRDefault="003E5CBE" w:rsidP="00177B65">
            <w:pPr>
              <w:pStyle w:val="AWKTabnormal"/>
            </w:pPr>
          </w:p>
        </w:tc>
        <w:tc>
          <w:tcPr>
            <w:tcW w:w="1168" w:type="dxa"/>
          </w:tcPr>
          <w:p w14:paraId="6828FA86" w14:textId="77777777" w:rsidR="003E5CBE" w:rsidRPr="00967E37" w:rsidRDefault="003E5CBE" w:rsidP="00177B65">
            <w:pPr>
              <w:pStyle w:val="AWKTabnormal"/>
            </w:pPr>
          </w:p>
        </w:tc>
        <w:tc>
          <w:tcPr>
            <w:tcW w:w="1580" w:type="dxa"/>
            <w:shd w:val="clear" w:color="auto" w:fill="auto"/>
          </w:tcPr>
          <w:p w14:paraId="071FDE92" w14:textId="77777777" w:rsidR="003E5CBE" w:rsidRPr="00967E37" w:rsidRDefault="003E5CBE" w:rsidP="00177B65">
            <w:pPr>
              <w:pStyle w:val="AWKTabnormal"/>
              <w:rPr>
                <w:sz w:val="16"/>
                <w:szCs w:val="16"/>
              </w:rPr>
            </w:pPr>
          </w:p>
        </w:tc>
        <w:tc>
          <w:tcPr>
            <w:tcW w:w="1311" w:type="dxa"/>
          </w:tcPr>
          <w:p w14:paraId="6CAA2C20" w14:textId="77777777" w:rsidR="003E5CBE" w:rsidRPr="00713242" w:rsidRDefault="003E5CBE" w:rsidP="00177B65">
            <w:pPr>
              <w:pStyle w:val="AWKTabnormal"/>
            </w:pPr>
          </w:p>
        </w:tc>
      </w:tr>
      <w:tr w:rsidR="00337319" w:rsidRPr="00324537" w14:paraId="481BD58A" w14:textId="77777777" w:rsidTr="00177B65">
        <w:trPr>
          <w:cantSplit/>
          <w:trHeight w:val="840"/>
        </w:trPr>
        <w:tc>
          <w:tcPr>
            <w:tcW w:w="1200" w:type="dxa"/>
            <w:shd w:val="clear" w:color="auto" w:fill="auto"/>
          </w:tcPr>
          <w:p w14:paraId="267716C4" w14:textId="5672341B" w:rsidR="00337319" w:rsidRPr="00967E37" w:rsidRDefault="00337319" w:rsidP="00177B65">
            <w:pPr>
              <w:pStyle w:val="AWKTabnormal"/>
              <w:jc w:val="center"/>
            </w:pPr>
            <w:r w:rsidRPr="00967E37">
              <w:t>5940</w:t>
            </w:r>
            <w:r w:rsidR="003E5CBE" w:rsidRPr="00967E37">
              <w:t>5</w:t>
            </w:r>
          </w:p>
        </w:tc>
        <w:tc>
          <w:tcPr>
            <w:tcW w:w="817" w:type="dxa"/>
            <w:shd w:val="clear" w:color="auto" w:fill="auto"/>
          </w:tcPr>
          <w:p w14:paraId="41B135B2" w14:textId="33E54C1E" w:rsidR="00337319" w:rsidRPr="00967E37" w:rsidRDefault="003E5CBE" w:rsidP="00177B65">
            <w:pPr>
              <w:pStyle w:val="AWKTabnormal"/>
              <w:jc w:val="center"/>
            </w:pPr>
            <w:r w:rsidRPr="00967E37">
              <w:t>g</w:t>
            </w:r>
          </w:p>
        </w:tc>
        <w:tc>
          <w:tcPr>
            <w:tcW w:w="2603" w:type="dxa"/>
            <w:shd w:val="clear" w:color="auto" w:fill="auto"/>
          </w:tcPr>
          <w:p w14:paraId="4665B4FF" w14:textId="1198F46A" w:rsidR="00337319" w:rsidRPr="00967E37" w:rsidRDefault="003E5CBE" w:rsidP="00177B65">
            <w:pPr>
              <w:pStyle w:val="AWKTabnormal"/>
            </w:pPr>
            <w:r w:rsidRPr="00967E37">
              <w:t>Tenside sowie Wasch- und Reinigungsmittel, die chemikalienrechtlich als gefährlich eingestuft sind</w:t>
            </w:r>
          </w:p>
        </w:tc>
        <w:tc>
          <w:tcPr>
            <w:tcW w:w="818" w:type="dxa"/>
          </w:tcPr>
          <w:p w14:paraId="46DD717B" w14:textId="77777777" w:rsidR="00337319" w:rsidRPr="00967E37" w:rsidRDefault="00337319" w:rsidP="00177B65">
            <w:pPr>
              <w:pStyle w:val="AWKTabnormal"/>
            </w:pPr>
          </w:p>
        </w:tc>
        <w:tc>
          <w:tcPr>
            <w:tcW w:w="1168" w:type="dxa"/>
          </w:tcPr>
          <w:p w14:paraId="3857432A" w14:textId="77777777" w:rsidR="00337319" w:rsidRPr="00967E37" w:rsidRDefault="00337319" w:rsidP="00177B65">
            <w:pPr>
              <w:pStyle w:val="AWKTabnormal"/>
            </w:pPr>
          </w:p>
        </w:tc>
        <w:tc>
          <w:tcPr>
            <w:tcW w:w="1580" w:type="dxa"/>
            <w:shd w:val="clear" w:color="auto" w:fill="auto"/>
          </w:tcPr>
          <w:p w14:paraId="06B8870A" w14:textId="771E35AE" w:rsidR="00337319" w:rsidRPr="00967E37" w:rsidRDefault="003E5CBE" w:rsidP="00177B65">
            <w:pPr>
              <w:pStyle w:val="AWKTabnormal"/>
              <w:rPr>
                <w:sz w:val="16"/>
                <w:szCs w:val="16"/>
              </w:rPr>
            </w:pPr>
            <w:r w:rsidRPr="00967E37">
              <w:rPr>
                <w:sz w:val="16"/>
                <w:szCs w:val="16"/>
              </w:rPr>
              <w:t>Kennzeichnung bzw. Sicherheits</w:t>
            </w:r>
            <w:r w:rsidR="004C493D" w:rsidRPr="00967E37">
              <w:rPr>
                <w:sz w:val="16"/>
                <w:szCs w:val="16"/>
              </w:rPr>
              <w:t>-</w:t>
            </w:r>
            <w:proofErr w:type="spellStart"/>
            <w:r w:rsidRPr="00967E37">
              <w:rPr>
                <w:sz w:val="16"/>
                <w:szCs w:val="16"/>
              </w:rPr>
              <w:t>datenblatt</w:t>
            </w:r>
            <w:proofErr w:type="spellEnd"/>
            <w:r w:rsidRPr="00967E37">
              <w:rPr>
                <w:sz w:val="16"/>
                <w:szCs w:val="16"/>
              </w:rPr>
              <w:t xml:space="preserve"> beachten</w:t>
            </w:r>
          </w:p>
        </w:tc>
        <w:tc>
          <w:tcPr>
            <w:tcW w:w="1311" w:type="dxa"/>
          </w:tcPr>
          <w:p w14:paraId="702149DF" w14:textId="77777777" w:rsidR="00337319" w:rsidRPr="00713242" w:rsidRDefault="00337319" w:rsidP="00177B65">
            <w:pPr>
              <w:pStyle w:val="AWKTabnormal"/>
            </w:pPr>
          </w:p>
        </w:tc>
      </w:tr>
      <w:tr w:rsidR="004C493D" w:rsidRPr="00324537" w14:paraId="1422170F" w14:textId="77777777" w:rsidTr="00177B65">
        <w:trPr>
          <w:cantSplit/>
          <w:trHeight w:val="840"/>
        </w:trPr>
        <w:tc>
          <w:tcPr>
            <w:tcW w:w="1200" w:type="dxa"/>
            <w:shd w:val="clear" w:color="auto" w:fill="auto"/>
          </w:tcPr>
          <w:p w14:paraId="320EE7F2" w14:textId="753ECAC0" w:rsidR="004C493D" w:rsidRPr="00967E37" w:rsidRDefault="004C493D" w:rsidP="00177B65">
            <w:pPr>
              <w:pStyle w:val="AWKTabnormal"/>
              <w:jc w:val="center"/>
            </w:pPr>
            <w:r w:rsidRPr="00967E37">
              <w:t>59802</w:t>
            </w:r>
          </w:p>
        </w:tc>
        <w:tc>
          <w:tcPr>
            <w:tcW w:w="817" w:type="dxa"/>
            <w:shd w:val="clear" w:color="auto" w:fill="auto"/>
          </w:tcPr>
          <w:p w14:paraId="00E4FB7F" w14:textId="77777777" w:rsidR="004C493D" w:rsidRPr="00967E37" w:rsidRDefault="004C493D" w:rsidP="00177B65">
            <w:pPr>
              <w:pStyle w:val="AWKTabnormal"/>
              <w:jc w:val="center"/>
            </w:pPr>
          </w:p>
        </w:tc>
        <w:tc>
          <w:tcPr>
            <w:tcW w:w="2603" w:type="dxa"/>
            <w:shd w:val="clear" w:color="auto" w:fill="auto"/>
          </w:tcPr>
          <w:p w14:paraId="6B90DCAC" w14:textId="54F32E29" w:rsidR="004C493D" w:rsidRPr="00967E37" w:rsidRDefault="004C493D" w:rsidP="00177B65">
            <w:pPr>
              <w:pStyle w:val="AWKTabnormal"/>
            </w:pPr>
            <w:r w:rsidRPr="00967E37">
              <w:t>Gase in Stahldruckflaschen ohne gefahrenrelevante Eigenschaften</w:t>
            </w:r>
          </w:p>
        </w:tc>
        <w:tc>
          <w:tcPr>
            <w:tcW w:w="818" w:type="dxa"/>
          </w:tcPr>
          <w:p w14:paraId="2F6EB2C4" w14:textId="77777777" w:rsidR="004C493D" w:rsidRPr="00967E37" w:rsidRDefault="004C493D" w:rsidP="00177B65">
            <w:pPr>
              <w:pStyle w:val="AWKTabnormal"/>
            </w:pPr>
          </w:p>
        </w:tc>
        <w:tc>
          <w:tcPr>
            <w:tcW w:w="1168" w:type="dxa"/>
          </w:tcPr>
          <w:p w14:paraId="44CCC705" w14:textId="77777777" w:rsidR="004C493D" w:rsidRPr="00967E37" w:rsidRDefault="004C493D" w:rsidP="00177B65">
            <w:pPr>
              <w:pStyle w:val="AWKTabnormal"/>
            </w:pPr>
          </w:p>
        </w:tc>
        <w:tc>
          <w:tcPr>
            <w:tcW w:w="1580" w:type="dxa"/>
            <w:shd w:val="clear" w:color="auto" w:fill="auto"/>
          </w:tcPr>
          <w:p w14:paraId="7EFBDF08" w14:textId="77777777" w:rsidR="004C493D" w:rsidRPr="00967E37" w:rsidRDefault="004C493D" w:rsidP="00177B65">
            <w:pPr>
              <w:pStyle w:val="AWKTabnormal"/>
              <w:rPr>
                <w:sz w:val="16"/>
                <w:szCs w:val="16"/>
              </w:rPr>
            </w:pPr>
          </w:p>
        </w:tc>
        <w:tc>
          <w:tcPr>
            <w:tcW w:w="1311" w:type="dxa"/>
          </w:tcPr>
          <w:p w14:paraId="1FA83C68" w14:textId="77777777" w:rsidR="004C493D" w:rsidRPr="00713242" w:rsidRDefault="004C493D" w:rsidP="00177B65">
            <w:pPr>
              <w:pStyle w:val="AWKTabnormal"/>
            </w:pPr>
          </w:p>
        </w:tc>
      </w:tr>
      <w:tr w:rsidR="00337319" w:rsidRPr="00324537" w14:paraId="07AF8222" w14:textId="77777777" w:rsidTr="00177B65">
        <w:trPr>
          <w:cantSplit/>
          <w:trHeight w:val="840"/>
        </w:trPr>
        <w:tc>
          <w:tcPr>
            <w:tcW w:w="1200" w:type="dxa"/>
            <w:shd w:val="clear" w:color="auto" w:fill="auto"/>
          </w:tcPr>
          <w:p w14:paraId="6EDBEDC4" w14:textId="77777777" w:rsidR="00337319" w:rsidRPr="00967E37" w:rsidRDefault="00337319" w:rsidP="00177B65">
            <w:pPr>
              <w:pStyle w:val="AWKTabnormal"/>
              <w:jc w:val="center"/>
            </w:pPr>
            <w:r w:rsidRPr="00967E37">
              <w:t>59803</w:t>
            </w:r>
          </w:p>
        </w:tc>
        <w:tc>
          <w:tcPr>
            <w:tcW w:w="817" w:type="dxa"/>
            <w:shd w:val="clear" w:color="auto" w:fill="auto"/>
          </w:tcPr>
          <w:p w14:paraId="063D61DB" w14:textId="77777777" w:rsidR="00337319" w:rsidRPr="00967E37" w:rsidRDefault="00337319" w:rsidP="00177B65">
            <w:pPr>
              <w:pStyle w:val="AWKTabnormal"/>
              <w:jc w:val="center"/>
            </w:pPr>
            <w:r w:rsidRPr="00967E37">
              <w:t>g</w:t>
            </w:r>
          </w:p>
        </w:tc>
        <w:tc>
          <w:tcPr>
            <w:tcW w:w="2603" w:type="dxa"/>
            <w:shd w:val="clear" w:color="auto" w:fill="auto"/>
          </w:tcPr>
          <w:p w14:paraId="7BDFC687" w14:textId="77777777" w:rsidR="00337319" w:rsidRPr="00967E37" w:rsidRDefault="00337319" w:rsidP="00177B65">
            <w:pPr>
              <w:pStyle w:val="AWKTabnormal"/>
            </w:pPr>
            <w:r w:rsidRPr="00967E37">
              <w:t>Druckgaspackungen (Spraydosen) mit Restinhalten</w:t>
            </w:r>
          </w:p>
        </w:tc>
        <w:tc>
          <w:tcPr>
            <w:tcW w:w="818" w:type="dxa"/>
          </w:tcPr>
          <w:p w14:paraId="52D01D2E" w14:textId="77777777" w:rsidR="00337319" w:rsidRPr="00967E37" w:rsidRDefault="00337319" w:rsidP="00177B65">
            <w:pPr>
              <w:pStyle w:val="AWKTabnormal"/>
            </w:pPr>
          </w:p>
        </w:tc>
        <w:tc>
          <w:tcPr>
            <w:tcW w:w="1168" w:type="dxa"/>
          </w:tcPr>
          <w:p w14:paraId="14FC5C88" w14:textId="77777777" w:rsidR="00337319" w:rsidRPr="00967E37" w:rsidRDefault="00337319" w:rsidP="00177B65">
            <w:pPr>
              <w:pStyle w:val="AWKTabnormal"/>
            </w:pPr>
          </w:p>
        </w:tc>
        <w:tc>
          <w:tcPr>
            <w:tcW w:w="1580" w:type="dxa"/>
            <w:shd w:val="clear" w:color="auto" w:fill="auto"/>
          </w:tcPr>
          <w:p w14:paraId="307699AF" w14:textId="7886B943" w:rsidR="00337319" w:rsidRPr="00967E37" w:rsidRDefault="00337319" w:rsidP="00AB6FFE">
            <w:pPr>
              <w:pStyle w:val="AWKTabnormal"/>
              <w:rPr>
                <w:sz w:val="16"/>
                <w:szCs w:val="16"/>
              </w:rPr>
            </w:pPr>
            <w:r w:rsidRPr="00967E37">
              <w:rPr>
                <w:sz w:val="16"/>
                <w:szCs w:val="16"/>
              </w:rPr>
              <w:t>entleerte nicht mehr unter Druck stehende Druckgas</w:t>
            </w:r>
            <w:r w:rsidR="004C493D" w:rsidRPr="00967E37">
              <w:rPr>
                <w:sz w:val="16"/>
                <w:szCs w:val="16"/>
              </w:rPr>
              <w:t>-</w:t>
            </w:r>
            <w:r w:rsidRPr="00967E37">
              <w:rPr>
                <w:sz w:val="16"/>
                <w:szCs w:val="16"/>
              </w:rPr>
              <w:t>packungen; entleerte Druck</w:t>
            </w:r>
            <w:r w:rsidRPr="00967E37">
              <w:rPr>
                <w:sz w:val="16"/>
                <w:szCs w:val="16"/>
              </w:rPr>
              <w:softHyphen/>
              <w:t>gaspackungen sind der SN 35105 zuzu</w:t>
            </w:r>
            <w:r w:rsidRPr="00967E37">
              <w:rPr>
                <w:sz w:val="16"/>
                <w:szCs w:val="16"/>
              </w:rPr>
              <w:softHyphen/>
              <w:t>ordnen</w:t>
            </w:r>
          </w:p>
        </w:tc>
        <w:tc>
          <w:tcPr>
            <w:tcW w:w="1311" w:type="dxa"/>
          </w:tcPr>
          <w:p w14:paraId="50F2A4F7" w14:textId="77777777" w:rsidR="00337319" w:rsidRPr="00713242" w:rsidRDefault="00337319" w:rsidP="00177B65">
            <w:pPr>
              <w:pStyle w:val="AWKTabnormal"/>
            </w:pPr>
          </w:p>
        </w:tc>
      </w:tr>
      <w:tr w:rsidR="004C493D" w:rsidRPr="00324537" w14:paraId="5098662F" w14:textId="77777777" w:rsidTr="00177B65">
        <w:trPr>
          <w:cantSplit/>
          <w:trHeight w:val="840"/>
        </w:trPr>
        <w:tc>
          <w:tcPr>
            <w:tcW w:w="1200" w:type="dxa"/>
            <w:shd w:val="clear" w:color="auto" w:fill="auto"/>
          </w:tcPr>
          <w:p w14:paraId="17C60856" w14:textId="1835B398" w:rsidR="004C493D" w:rsidRPr="00967E37" w:rsidRDefault="004C493D" w:rsidP="00177B65">
            <w:pPr>
              <w:pStyle w:val="AWKTabnormal"/>
              <w:jc w:val="center"/>
            </w:pPr>
            <w:r w:rsidRPr="00967E37">
              <w:t>59906</w:t>
            </w:r>
          </w:p>
        </w:tc>
        <w:tc>
          <w:tcPr>
            <w:tcW w:w="817" w:type="dxa"/>
            <w:shd w:val="clear" w:color="auto" w:fill="auto"/>
          </w:tcPr>
          <w:p w14:paraId="233A9739" w14:textId="77777777" w:rsidR="004C493D" w:rsidRPr="00967E37" w:rsidRDefault="004C493D" w:rsidP="00177B65">
            <w:pPr>
              <w:pStyle w:val="AWKTabnormal"/>
              <w:jc w:val="center"/>
            </w:pPr>
          </w:p>
        </w:tc>
        <w:tc>
          <w:tcPr>
            <w:tcW w:w="2603" w:type="dxa"/>
            <w:shd w:val="clear" w:color="auto" w:fill="auto"/>
          </w:tcPr>
          <w:p w14:paraId="19C8203B" w14:textId="5E4B07CF" w:rsidR="004C493D" w:rsidRPr="00967E37" w:rsidRDefault="004C493D" w:rsidP="00177B65">
            <w:pPr>
              <w:pStyle w:val="AWKTabnormal"/>
            </w:pPr>
            <w:r w:rsidRPr="00967E37">
              <w:t>Industriekehricht, nicht öl- oder chemikalien-verunreinigt</w:t>
            </w:r>
          </w:p>
        </w:tc>
        <w:tc>
          <w:tcPr>
            <w:tcW w:w="818" w:type="dxa"/>
          </w:tcPr>
          <w:p w14:paraId="2D892597" w14:textId="77777777" w:rsidR="004C493D" w:rsidRPr="00967E37" w:rsidRDefault="004C493D" w:rsidP="00177B65">
            <w:pPr>
              <w:pStyle w:val="AWKTabnormal"/>
            </w:pPr>
          </w:p>
        </w:tc>
        <w:tc>
          <w:tcPr>
            <w:tcW w:w="1168" w:type="dxa"/>
          </w:tcPr>
          <w:p w14:paraId="0173E781" w14:textId="77777777" w:rsidR="004C493D" w:rsidRPr="00967E37" w:rsidRDefault="004C493D" w:rsidP="00177B65">
            <w:pPr>
              <w:pStyle w:val="AWKTabnormal"/>
            </w:pPr>
          </w:p>
        </w:tc>
        <w:tc>
          <w:tcPr>
            <w:tcW w:w="1580" w:type="dxa"/>
            <w:shd w:val="clear" w:color="auto" w:fill="auto"/>
          </w:tcPr>
          <w:p w14:paraId="5684E494" w14:textId="77777777" w:rsidR="004C493D" w:rsidRPr="00967E37" w:rsidRDefault="004C493D" w:rsidP="00AB6FFE">
            <w:pPr>
              <w:pStyle w:val="AWKTabnormal"/>
              <w:rPr>
                <w:sz w:val="16"/>
                <w:szCs w:val="16"/>
              </w:rPr>
            </w:pPr>
          </w:p>
        </w:tc>
        <w:tc>
          <w:tcPr>
            <w:tcW w:w="1311" w:type="dxa"/>
          </w:tcPr>
          <w:p w14:paraId="4341DBC1" w14:textId="77777777" w:rsidR="004C493D" w:rsidRPr="00713242" w:rsidRDefault="004C493D" w:rsidP="00177B65">
            <w:pPr>
              <w:pStyle w:val="AWKTabnormal"/>
            </w:pPr>
          </w:p>
        </w:tc>
      </w:tr>
      <w:tr w:rsidR="00337319" w:rsidRPr="00324537" w14:paraId="0DF54862" w14:textId="77777777" w:rsidTr="00177B65">
        <w:trPr>
          <w:cantSplit/>
          <w:trHeight w:val="840"/>
        </w:trPr>
        <w:tc>
          <w:tcPr>
            <w:tcW w:w="1200" w:type="dxa"/>
            <w:shd w:val="clear" w:color="auto" w:fill="auto"/>
          </w:tcPr>
          <w:p w14:paraId="73200321" w14:textId="77777777" w:rsidR="00337319" w:rsidRPr="00967E37" w:rsidRDefault="00337319" w:rsidP="00177B65">
            <w:pPr>
              <w:pStyle w:val="AWKTabnormal"/>
              <w:jc w:val="center"/>
            </w:pPr>
            <w:r w:rsidRPr="00967E37">
              <w:t>91101</w:t>
            </w:r>
          </w:p>
        </w:tc>
        <w:tc>
          <w:tcPr>
            <w:tcW w:w="817" w:type="dxa"/>
            <w:shd w:val="clear" w:color="auto" w:fill="auto"/>
          </w:tcPr>
          <w:p w14:paraId="2E24EC58" w14:textId="77777777" w:rsidR="00337319" w:rsidRPr="00967E37" w:rsidRDefault="00337319" w:rsidP="00177B65">
            <w:pPr>
              <w:pStyle w:val="AWKTabnormal"/>
              <w:jc w:val="center"/>
            </w:pPr>
          </w:p>
        </w:tc>
        <w:tc>
          <w:tcPr>
            <w:tcW w:w="2603" w:type="dxa"/>
            <w:shd w:val="clear" w:color="auto" w:fill="auto"/>
          </w:tcPr>
          <w:p w14:paraId="598BC069" w14:textId="77777777" w:rsidR="00337319" w:rsidRPr="00967E37" w:rsidRDefault="00337319" w:rsidP="00177B65">
            <w:pPr>
              <w:pStyle w:val="AWKTabnormal"/>
            </w:pPr>
            <w:r w:rsidRPr="00967E37">
              <w:t>Siedlungsabfälle und ähnliche Gewerbeab</w:t>
            </w:r>
            <w:r w:rsidRPr="00967E37">
              <w:softHyphen/>
              <w:t>fälle</w:t>
            </w:r>
          </w:p>
        </w:tc>
        <w:tc>
          <w:tcPr>
            <w:tcW w:w="818" w:type="dxa"/>
          </w:tcPr>
          <w:p w14:paraId="6161712E" w14:textId="77777777" w:rsidR="00337319" w:rsidRPr="00967E37" w:rsidRDefault="00337319" w:rsidP="00177B65">
            <w:pPr>
              <w:pStyle w:val="AWKTabnormal"/>
            </w:pPr>
          </w:p>
        </w:tc>
        <w:tc>
          <w:tcPr>
            <w:tcW w:w="1168" w:type="dxa"/>
          </w:tcPr>
          <w:p w14:paraId="723FE745" w14:textId="77777777" w:rsidR="00337319" w:rsidRPr="00967E37" w:rsidRDefault="00337319" w:rsidP="00177B65">
            <w:pPr>
              <w:pStyle w:val="AWKTabnormal"/>
            </w:pPr>
          </w:p>
        </w:tc>
        <w:tc>
          <w:tcPr>
            <w:tcW w:w="1580" w:type="dxa"/>
            <w:shd w:val="clear" w:color="auto" w:fill="auto"/>
          </w:tcPr>
          <w:p w14:paraId="1898420C" w14:textId="77777777" w:rsidR="00337319" w:rsidRPr="00967E37" w:rsidRDefault="00337319" w:rsidP="00177B65">
            <w:pPr>
              <w:pStyle w:val="AWKTabnormal"/>
              <w:rPr>
                <w:sz w:val="16"/>
                <w:szCs w:val="16"/>
              </w:rPr>
            </w:pPr>
          </w:p>
        </w:tc>
        <w:tc>
          <w:tcPr>
            <w:tcW w:w="1311" w:type="dxa"/>
          </w:tcPr>
          <w:p w14:paraId="242A8321" w14:textId="77777777" w:rsidR="00337319" w:rsidRPr="00713242" w:rsidRDefault="00337319" w:rsidP="00177B65">
            <w:pPr>
              <w:pStyle w:val="AWKTabnormal"/>
            </w:pPr>
          </w:p>
        </w:tc>
      </w:tr>
      <w:tr w:rsidR="00337319" w:rsidRPr="00324537" w14:paraId="305BED32" w14:textId="77777777" w:rsidTr="00177B65">
        <w:trPr>
          <w:cantSplit/>
          <w:trHeight w:val="840"/>
        </w:trPr>
        <w:tc>
          <w:tcPr>
            <w:tcW w:w="1200" w:type="dxa"/>
            <w:shd w:val="clear" w:color="auto" w:fill="auto"/>
          </w:tcPr>
          <w:p w14:paraId="15E67E58" w14:textId="77777777" w:rsidR="00337319" w:rsidRPr="00967E37" w:rsidRDefault="00337319" w:rsidP="00177B65">
            <w:pPr>
              <w:pStyle w:val="AWKTabnormal"/>
              <w:jc w:val="center"/>
            </w:pPr>
            <w:r w:rsidRPr="00967E37">
              <w:lastRenderedPageBreak/>
              <w:t>91201</w:t>
            </w:r>
          </w:p>
        </w:tc>
        <w:tc>
          <w:tcPr>
            <w:tcW w:w="817" w:type="dxa"/>
            <w:shd w:val="clear" w:color="auto" w:fill="auto"/>
          </w:tcPr>
          <w:p w14:paraId="4689A5EC" w14:textId="77777777" w:rsidR="00337319" w:rsidRPr="00967E37" w:rsidRDefault="00337319" w:rsidP="00177B65">
            <w:pPr>
              <w:pStyle w:val="AWKTabnormal"/>
              <w:jc w:val="center"/>
            </w:pPr>
          </w:p>
        </w:tc>
        <w:tc>
          <w:tcPr>
            <w:tcW w:w="2603" w:type="dxa"/>
            <w:shd w:val="clear" w:color="auto" w:fill="auto"/>
          </w:tcPr>
          <w:p w14:paraId="29AF322A" w14:textId="1EE4D355" w:rsidR="00337319" w:rsidRPr="00967E37" w:rsidRDefault="004C493D" w:rsidP="00177B65">
            <w:pPr>
              <w:pStyle w:val="AWKTabnormal"/>
            </w:pPr>
            <w:r w:rsidRPr="00967E37">
              <w:t>Gemische von Verpackungsmaterialien</w:t>
            </w:r>
          </w:p>
        </w:tc>
        <w:tc>
          <w:tcPr>
            <w:tcW w:w="818" w:type="dxa"/>
          </w:tcPr>
          <w:p w14:paraId="41245085" w14:textId="77777777" w:rsidR="00337319" w:rsidRPr="00967E37" w:rsidRDefault="00337319" w:rsidP="00177B65">
            <w:pPr>
              <w:pStyle w:val="AWKTabnormal"/>
            </w:pPr>
          </w:p>
        </w:tc>
        <w:tc>
          <w:tcPr>
            <w:tcW w:w="1168" w:type="dxa"/>
          </w:tcPr>
          <w:p w14:paraId="2931E14C" w14:textId="77777777" w:rsidR="00337319" w:rsidRPr="00967E37" w:rsidRDefault="00337319" w:rsidP="00177B65">
            <w:pPr>
              <w:pStyle w:val="AWKTabnormal"/>
            </w:pPr>
          </w:p>
        </w:tc>
        <w:tc>
          <w:tcPr>
            <w:tcW w:w="1580" w:type="dxa"/>
            <w:shd w:val="clear" w:color="auto" w:fill="auto"/>
          </w:tcPr>
          <w:p w14:paraId="799CF86C" w14:textId="77777777" w:rsidR="00337319" w:rsidRPr="00967E37" w:rsidRDefault="00337319" w:rsidP="00177B65">
            <w:pPr>
              <w:pStyle w:val="AWKTabnormal"/>
              <w:rPr>
                <w:sz w:val="16"/>
                <w:szCs w:val="16"/>
              </w:rPr>
            </w:pPr>
          </w:p>
        </w:tc>
        <w:tc>
          <w:tcPr>
            <w:tcW w:w="1311" w:type="dxa"/>
          </w:tcPr>
          <w:p w14:paraId="15F342F2" w14:textId="77777777" w:rsidR="00337319" w:rsidRPr="00967E37" w:rsidRDefault="00337319" w:rsidP="00177B65">
            <w:pPr>
              <w:pStyle w:val="AWKTabnormal"/>
            </w:pPr>
          </w:p>
        </w:tc>
      </w:tr>
      <w:tr w:rsidR="004C493D" w:rsidRPr="00324537" w14:paraId="477E89C1" w14:textId="77777777" w:rsidTr="00177B65">
        <w:trPr>
          <w:cantSplit/>
          <w:trHeight w:val="840"/>
        </w:trPr>
        <w:tc>
          <w:tcPr>
            <w:tcW w:w="1200" w:type="dxa"/>
            <w:shd w:val="clear" w:color="auto" w:fill="auto"/>
          </w:tcPr>
          <w:p w14:paraId="22EA0F6A" w14:textId="48038AF6" w:rsidR="004C493D" w:rsidRPr="00967E37" w:rsidRDefault="004C493D" w:rsidP="00177B65">
            <w:pPr>
              <w:pStyle w:val="AWKTabnormal"/>
              <w:jc w:val="center"/>
            </w:pPr>
            <w:r w:rsidRPr="00967E37">
              <w:t>91206</w:t>
            </w:r>
          </w:p>
        </w:tc>
        <w:tc>
          <w:tcPr>
            <w:tcW w:w="817" w:type="dxa"/>
            <w:shd w:val="clear" w:color="auto" w:fill="auto"/>
          </w:tcPr>
          <w:p w14:paraId="085E18F2" w14:textId="77777777" w:rsidR="004C493D" w:rsidRPr="00967E37" w:rsidRDefault="004C493D" w:rsidP="00177B65">
            <w:pPr>
              <w:pStyle w:val="AWKTabnormal"/>
              <w:jc w:val="center"/>
            </w:pPr>
          </w:p>
        </w:tc>
        <w:tc>
          <w:tcPr>
            <w:tcW w:w="2603" w:type="dxa"/>
            <w:shd w:val="clear" w:color="auto" w:fill="auto"/>
          </w:tcPr>
          <w:p w14:paraId="1CEFC1AD" w14:textId="7ADA64CE" w:rsidR="004C493D" w:rsidRPr="00967E37" w:rsidRDefault="004C493D" w:rsidP="00177B65">
            <w:pPr>
              <w:pStyle w:val="AWKTabnormal"/>
            </w:pPr>
            <w:r w:rsidRPr="00967E37">
              <w:t>Baustellenabfälle (kein Bauschutt)</w:t>
            </w:r>
          </w:p>
        </w:tc>
        <w:tc>
          <w:tcPr>
            <w:tcW w:w="818" w:type="dxa"/>
          </w:tcPr>
          <w:p w14:paraId="34E5C172" w14:textId="77777777" w:rsidR="004C493D" w:rsidRPr="00967E37" w:rsidRDefault="004C493D" w:rsidP="00177B65">
            <w:pPr>
              <w:pStyle w:val="AWKTabnormal"/>
            </w:pPr>
          </w:p>
        </w:tc>
        <w:tc>
          <w:tcPr>
            <w:tcW w:w="1168" w:type="dxa"/>
          </w:tcPr>
          <w:p w14:paraId="6D3B03B5" w14:textId="77777777" w:rsidR="004C493D" w:rsidRPr="00967E37" w:rsidRDefault="004C493D" w:rsidP="00177B65">
            <w:pPr>
              <w:pStyle w:val="AWKTabnormal"/>
            </w:pPr>
          </w:p>
        </w:tc>
        <w:tc>
          <w:tcPr>
            <w:tcW w:w="1580" w:type="dxa"/>
            <w:shd w:val="clear" w:color="auto" w:fill="auto"/>
          </w:tcPr>
          <w:p w14:paraId="0C0A3A08" w14:textId="77777777" w:rsidR="004C493D" w:rsidRPr="00967E37" w:rsidRDefault="004C493D" w:rsidP="00177B65">
            <w:pPr>
              <w:pStyle w:val="AWKTabnormal"/>
              <w:rPr>
                <w:sz w:val="16"/>
                <w:szCs w:val="16"/>
              </w:rPr>
            </w:pPr>
          </w:p>
        </w:tc>
        <w:tc>
          <w:tcPr>
            <w:tcW w:w="1311" w:type="dxa"/>
          </w:tcPr>
          <w:p w14:paraId="7F61015F" w14:textId="77777777" w:rsidR="004C493D" w:rsidRPr="00967E37" w:rsidRDefault="004C493D" w:rsidP="00177B65">
            <w:pPr>
              <w:pStyle w:val="AWKTabnormal"/>
            </w:pPr>
          </w:p>
        </w:tc>
      </w:tr>
      <w:tr w:rsidR="00337319" w:rsidRPr="00324537" w14:paraId="1EFBAFA4" w14:textId="77777777" w:rsidTr="00177B65">
        <w:trPr>
          <w:cantSplit/>
          <w:trHeight w:val="840"/>
        </w:trPr>
        <w:tc>
          <w:tcPr>
            <w:tcW w:w="1200" w:type="dxa"/>
            <w:shd w:val="clear" w:color="auto" w:fill="auto"/>
          </w:tcPr>
          <w:p w14:paraId="51A7623E" w14:textId="77777777" w:rsidR="00337319" w:rsidRPr="00967E37" w:rsidRDefault="00337319" w:rsidP="00177B65">
            <w:pPr>
              <w:pStyle w:val="AWKTabnormal"/>
              <w:jc w:val="center"/>
            </w:pPr>
            <w:r w:rsidRPr="00967E37">
              <w:t>91401</w:t>
            </w:r>
          </w:p>
        </w:tc>
        <w:tc>
          <w:tcPr>
            <w:tcW w:w="817" w:type="dxa"/>
            <w:shd w:val="clear" w:color="auto" w:fill="auto"/>
          </w:tcPr>
          <w:p w14:paraId="1D70BE84" w14:textId="77777777" w:rsidR="00337319" w:rsidRPr="00967E37" w:rsidRDefault="00337319" w:rsidP="00177B65">
            <w:pPr>
              <w:pStyle w:val="AWKTabnormal"/>
              <w:jc w:val="center"/>
            </w:pPr>
          </w:p>
        </w:tc>
        <w:tc>
          <w:tcPr>
            <w:tcW w:w="2603" w:type="dxa"/>
            <w:shd w:val="clear" w:color="auto" w:fill="auto"/>
          </w:tcPr>
          <w:p w14:paraId="09498734" w14:textId="77777777" w:rsidR="00337319" w:rsidRPr="00967E37" w:rsidRDefault="00337319" w:rsidP="00177B65">
            <w:pPr>
              <w:pStyle w:val="AWKTabnormal"/>
            </w:pPr>
            <w:r w:rsidRPr="00967E37">
              <w:t>Sperrmüll</w:t>
            </w:r>
          </w:p>
        </w:tc>
        <w:tc>
          <w:tcPr>
            <w:tcW w:w="818" w:type="dxa"/>
          </w:tcPr>
          <w:p w14:paraId="64D480AC" w14:textId="77777777" w:rsidR="00337319" w:rsidRPr="00967E37" w:rsidRDefault="00337319" w:rsidP="00177B65">
            <w:pPr>
              <w:pStyle w:val="AWKTabnormal"/>
            </w:pPr>
          </w:p>
        </w:tc>
        <w:tc>
          <w:tcPr>
            <w:tcW w:w="1168" w:type="dxa"/>
          </w:tcPr>
          <w:p w14:paraId="47593BD2" w14:textId="77777777" w:rsidR="00337319" w:rsidRPr="00967E37" w:rsidRDefault="00337319" w:rsidP="00177B65">
            <w:pPr>
              <w:pStyle w:val="AWKTabnormal"/>
            </w:pPr>
          </w:p>
        </w:tc>
        <w:tc>
          <w:tcPr>
            <w:tcW w:w="1580" w:type="dxa"/>
            <w:shd w:val="clear" w:color="auto" w:fill="auto"/>
          </w:tcPr>
          <w:p w14:paraId="4558D25D" w14:textId="77777777" w:rsidR="00337319" w:rsidRPr="00967E37" w:rsidRDefault="00337319" w:rsidP="00177B65">
            <w:pPr>
              <w:pStyle w:val="AWKTabnormal"/>
              <w:rPr>
                <w:sz w:val="16"/>
                <w:szCs w:val="16"/>
              </w:rPr>
            </w:pPr>
          </w:p>
        </w:tc>
        <w:tc>
          <w:tcPr>
            <w:tcW w:w="1311" w:type="dxa"/>
          </w:tcPr>
          <w:p w14:paraId="7B8B02E9" w14:textId="77777777" w:rsidR="00337319" w:rsidRPr="00967E37" w:rsidRDefault="00337319" w:rsidP="00177B65">
            <w:pPr>
              <w:pStyle w:val="AWKTabnormal"/>
            </w:pPr>
          </w:p>
        </w:tc>
      </w:tr>
      <w:tr w:rsidR="00337319" w:rsidRPr="00324537" w14:paraId="532678B5" w14:textId="77777777" w:rsidTr="00177B65">
        <w:trPr>
          <w:cantSplit/>
          <w:trHeight w:val="840"/>
        </w:trPr>
        <w:tc>
          <w:tcPr>
            <w:tcW w:w="1200" w:type="dxa"/>
            <w:shd w:val="clear" w:color="auto" w:fill="auto"/>
          </w:tcPr>
          <w:p w14:paraId="388DD7F5" w14:textId="77777777" w:rsidR="00337319" w:rsidRPr="00967E37" w:rsidRDefault="00337319" w:rsidP="00177B65">
            <w:pPr>
              <w:pStyle w:val="AWKTabnormal"/>
              <w:jc w:val="center"/>
            </w:pPr>
            <w:r w:rsidRPr="00967E37">
              <w:t>92103</w:t>
            </w:r>
          </w:p>
        </w:tc>
        <w:tc>
          <w:tcPr>
            <w:tcW w:w="817" w:type="dxa"/>
            <w:shd w:val="clear" w:color="auto" w:fill="auto"/>
          </w:tcPr>
          <w:p w14:paraId="34A2A061" w14:textId="77777777" w:rsidR="00337319" w:rsidRPr="00967E37" w:rsidRDefault="00337319" w:rsidP="00177B65">
            <w:pPr>
              <w:pStyle w:val="AWKTabnormal"/>
              <w:jc w:val="center"/>
            </w:pPr>
          </w:p>
        </w:tc>
        <w:tc>
          <w:tcPr>
            <w:tcW w:w="2603" w:type="dxa"/>
            <w:shd w:val="clear" w:color="auto" w:fill="auto"/>
          </w:tcPr>
          <w:p w14:paraId="5DEF82ED" w14:textId="77777777" w:rsidR="00337319" w:rsidRPr="00967E37" w:rsidRDefault="00337319" w:rsidP="00177B65">
            <w:pPr>
              <w:pStyle w:val="AWKTabnormal"/>
            </w:pPr>
            <w:r w:rsidRPr="00967E37">
              <w:t>Obst- und Gemüseab</w:t>
            </w:r>
            <w:r w:rsidRPr="00967E37">
              <w:softHyphen/>
              <w:t>fälle, Blumen</w:t>
            </w:r>
          </w:p>
        </w:tc>
        <w:tc>
          <w:tcPr>
            <w:tcW w:w="818" w:type="dxa"/>
          </w:tcPr>
          <w:p w14:paraId="487EA832" w14:textId="77777777" w:rsidR="00337319" w:rsidRPr="00967E37" w:rsidRDefault="00337319" w:rsidP="00177B65">
            <w:pPr>
              <w:pStyle w:val="AWKTabnormal"/>
            </w:pPr>
          </w:p>
        </w:tc>
        <w:tc>
          <w:tcPr>
            <w:tcW w:w="1168" w:type="dxa"/>
          </w:tcPr>
          <w:p w14:paraId="3E0767CC" w14:textId="77777777" w:rsidR="00337319" w:rsidRPr="00967E37" w:rsidRDefault="00337319" w:rsidP="00177B65">
            <w:pPr>
              <w:pStyle w:val="AWKTabnormal"/>
            </w:pPr>
          </w:p>
        </w:tc>
        <w:tc>
          <w:tcPr>
            <w:tcW w:w="1580" w:type="dxa"/>
            <w:shd w:val="clear" w:color="auto" w:fill="auto"/>
          </w:tcPr>
          <w:p w14:paraId="3D25CA96" w14:textId="77777777" w:rsidR="00337319" w:rsidRPr="00967E37" w:rsidRDefault="00337319" w:rsidP="00177B65">
            <w:pPr>
              <w:pStyle w:val="AWKTabnormal"/>
              <w:rPr>
                <w:sz w:val="16"/>
                <w:szCs w:val="16"/>
              </w:rPr>
            </w:pPr>
            <w:r w:rsidRPr="00967E37">
              <w:rPr>
                <w:sz w:val="16"/>
                <w:szCs w:val="16"/>
              </w:rPr>
              <w:t>Biotonne</w:t>
            </w:r>
          </w:p>
        </w:tc>
        <w:tc>
          <w:tcPr>
            <w:tcW w:w="1311" w:type="dxa"/>
          </w:tcPr>
          <w:p w14:paraId="6DD9AF49" w14:textId="77777777" w:rsidR="00337319" w:rsidRPr="00967E37" w:rsidRDefault="00337319" w:rsidP="00177B65">
            <w:pPr>
              <w:pStyle w:val="AWKTabnormal"/>
            </w:pPr>
          </w:p>
        </w:tc>
      </w:tr>
      <w:tr w:rsidR="00337319" w:rsidRPr="00324537" w14:paraId="6D60BF7D" w14:textId="77777777" w:rsidTr="00177B65">
        <w:trPr>
          <w:cantSplit/>
          <w:trHeight w:val="840"/>
        </w:trPr>
        <w:tc>
          <w:tcPr>
            <w:tcW w:w="1200" w:type="dxa"/>
            <w:shd w:val="clear" w:color="auto" w:fill="auto"/>
          </w:tcPr>
          <w:p w14:paraId="05F194E5" w14:textId="77777777" w:rsidR="00337319" w:rsidRDefault="00337319" w:rsidP="00177B65">
            <w:pPr>
              <w:pStyle w:val="AWKTabnormal"/>
              <w:jc w:val="center"/>
            </w:pPr>
          </w:p>
        </w:tc>
        <w:tc>
          <w:tcPr>
            <w:tcW w:w="817" w:type="dxa"/>
            <w:shd w:val="clear" w:color="auto" w:fill="auto"/>
          </w:tcPr>
          <w:p w14:paraId="1FE9C034" w14:textId="77777777" w:rsidR="00337319" w:rsidRDefault="00337319" w:rsidP="00177B65">
            <w:pPr>
              <w:pStyle w:val="AWKTabnormal"/>
              <w:jc w:val="center"/>
            </w:pPr>
          </w:p>
        </w:tc>
        <w:tc>
          <w:tcPr>
            <w:tcW w:w="2603" w:type="dxa"/>
            <w:shd w:val="clear" w:color="auto" w:fill="auto"/>
          </w:tcPr>
          <w:p w14:paraId="657F4868" w14:textId="77777777" w:rsidR="00337319" w:rsidRDefault="00337319" w:rsidP="00177B65">
            <w:pPr>
              <w:pStyle w:val="AWKTabnormal"/>
            </w:pPr>
          </w:p>
        </w:tc>
        <w:tc>
          <w:tcPr>
            <w:tcW w:w="818" w:type="dxa"/>
          </w:tcPr>
          <w:p w14:paraId="5F099C7D" w14:textId="77777777" w:rsidR="00337319" w:rsidRDefault="00337319" w:rsidP="00177B65">
            <w:pPr>
              <w:pStyle w:val="AWKTabnormal"/>
            </w:pPr>
          </w:p>
        </w:tc>
        <w:tc>
          <w:tcPr>
            <w:tcW w:w="1168" w:type="dxa"/>
          </w:tcPr>
          <w:p w14:paraId="0EC55808" w14:textId="77777777" w:rsidR="00337319" w:rsidRDefault="00337319" w:rsidP="00177B65">
            <w:pPr>
              <w:pStyle w:val="AWKTabnormal"/>
            </w:pPr>
          </w:p>
        </w:tc>
        <w:tc>
          <w:tcPr>
            <w:tcW w:w="1580" w:type="dxa"/>
            <w:shd w:val="clear" w:color="auto" w:fill="auto"/>
          </w:tcPr>
          <w:p w14:paraId="43CEDE9B" w14:textId="77777777" w:rsidR="00337319" w:rsidRPr="00551BA4" w:rsidRDefault="00337319" w:rsidP="00177B65">
            <w:pPr>
              <w:pStyle w:val="AWKTabnormal"/>
              <w:rPr>
                <w:sz w:val="16"/>
                <w:szCs w:val="16"/>
              </w:rPr>
            </w:pPr>
          </w:p>
        </w:tc>
        <w:tc>
          <w:tcPr>
            <w:tcW w:w="1311" w:type="dxa"/>
          </w:tcPr>
          <w:p w14:paraId="723EC6E2" w14:textId="77777777" w:rsidR="00337319" w:rsidRPr="00713242" w:rsidRDefault="00337319" w:rsidP="00177B65">
            <w:pPr>
              <w:pStyle w:val="AWKTabnormal"/>
            </w:pPr>
          </w:p>
        </w:tc>
      </w:tr>
      <w:tr w:rsidR="00337319" w:rsidRPr="00324537" w14:paraId="23005139" w14:textId="77777777" w:rsidTr="00177B65">
        <w:trPr>
          <w:cantSplit/>
          <w:trHeight w:val="840"/>
        </w:trPr>
        <w:tc>
          <w:tcPr>
            <w:tcW w:w="1200" w:type="dxa"/>
            <w:shd w:val="clear" w:color="auto" w:fill="auto"/>
          </w:tcPr>
          <w:p w14:paraId="339F1420" w14:textId="77777777" w:rsidR="00337319" w:rsidRDefault="00337319" w:rsidP="00177B65">
            <w:pPr>
              <w:pStyle w:val="AWKTabnormal"/>
              <w:jc w:val="center"/>
            </w:pPr>
          </w:p>
        </w:tc>
        <w:tc>
          <w:tcPr>
            <w:tcW w:w="817" w:type="dxa"/>
            <w:shd w:val="clear" w:color="auto" w:fill="auto"/>
          </w:tcPr>
          <w:p w14:paraId="78D3D0E2" w14:textId="77777777" w:rsidR="00337319" w:rsidRDefault="00337319" w:rsidP="00177B65">
            <w:pPr>
              <w:pStyle w:val="AWKTabnormal"/>
              <w:jc w:val="center"/>
            </w:pPr>
          </w:p>
        </w:tc>
        <w:tc>
          <w:tcPr>
            <w:tcW w:w="2603" w:type="dxa"/>
            <w:shd w:val="clear" w:color="auto" w:fill="auto"/>
          </w:tcPr>
          <w:p w14:paraId="71017652" w14:textId="77777777" w:rsidR="00337319" w:rsidRDefault="00337319" w:rsidP="00177B65">
            <w:pPr>
              <w:pStyle w:val="AWKTabnormal"/>
            </w:pPr>
          </w:p>
        </w:tc>
        <w:tc>
          <w:tcPr>
            <w:tcW w:w="818" w:type="dxa"/>
          </w:tcPr>
          <w:p w14:paraId="60250A51" w14:textId="77777777" w:rsidR="00337319" w:rsidRDefault="00337319" w:rsidP="00177B65">
            <w:pPr>
              <w:pStyle w:val="AWKTabnormal"/>
            </w:pPr>
          </w:p>
        </w:tc>
        <w:tc>
          <w:tcPr>
            <w:tcW w:w="1168" w:type="dxa"/>
          </w:tcPr>
          <w:p w14:paraId="0809C03D" w14:textId="77777777" w:rsidR="00337319" w:rsidRDefault="00337319" w:rsidP="00177B65">
            <w:pPr>
              <w:pStyle w:val="AWKTabnormal"/>
            </w:pPr>
          </w:p>
        </w:tc>
        <w:tc>
          <w:tcPr>
            <w:tcW w:w="1580" w:type="dxa"/>
            <w:shd w:val="clear" w:color="auto" w:fill="auto"/>
          </w:tcPr>
          <w:p w14:paraId="79208C78" w14:textId="77777777" w:rsidR="00337319" w:rsidRPr="00551BA4" w:rsidRDefault="00337319" w:rsidP="00177B65">
            <w:pPr>
              <w:pStyle w:val="AWKTabnormal"/>
              <w:rPr>
                <w:sz w:val="16"/>
                <w:szCs w:val="16"/>
              </w:rPr>
            </w:pPr>
          </w:p>
        </w:tc>
        <w:tc>
          <w:tcPr>
            <w:tcW w:w="1311" w:type="dxa"/>
          </w:tcPr>
          <w:p w14:paraId="70B9CD27" w14:textId="77777777" w:rsidR="00337319" w:rsidRPr="00713242" w:rsidRDefault="00337319" w:rsidP="00177B65">
            <w:pPr>
              <w:pStyle w:val="AWKTabnormal"/>
            </w:pPr>
          </w:p>
        </w:tc>
      </w:tr>
      <w:tr w:rsidR="00337319" w:rsidRPr="00324537" w14:paraId="1B42FA80" w14:textId="77777777" w:rsidTr="00177B65">
        <w:trPr>
          <w:cantSplit/>
          <w:trHeight w:val="840"/>
        </w:trPr>
        <w:tc>
          <w:tcPr>
            <w:tcW w:w="1200" w:type="dxa"/>
            <w:shd w:val="clear" w:color="auto" w:fill="auto"/>
          </w:tcPr>
          <w:p w14:paraId="5E38BB84" w14:textId="77777777" w:rsidR="00337319" w:rsidRDefault="00337319" w:rsidP="00177B65">
            <w:pPr>
              <w:pStyle w:val="AWKTabnormal"/>
              <w:jc w:val="center"/>
            </w:pPr>
          </w:p>
        </w:tc>
        <w:tc>
          <w:tcPr>
            <w:tcW w:w="817" w:type="dxa"/>
            <w:shd w:val="clear" w:color="auto" w:fill="auto"/>
          </w:tcPr>
          <w:p w14:paraId="417E9F8E" w14:textId="77777777" w:rsidR="00337319" w:rsidRDefault="00337319" w:rsidP="00177B65">
            <w:pPr>
              <w:pStyle w:val="AWKTabnormal"/>
              <w:jc w:val="center"/>
            </w:pPr>
          </w:p>
        </w:tc>
        <w:tc>
          <w:tcPr>
            <w:tcW w:w="2603" w:type="dxa"/>
            <w:shd w:val="clear" w:color="auto" w:fill="auto"/>
          </w:tcPr>
          <w:p w14:paraId="31BBD3F1" w14:textId="77777777" w:rsidR="00337319" w:rsidRDefault="00337319" w:rsidP="00177B65">
            <w:pPr>
              <w:pStyle w:val="AWKTabnormal"/>
            </w:pPr>
          </w:p>
        </w:tc>
        <w:tc>
          <w:tcPr>
            <w:tcW w:w="818" w:type="dxa"/>
          </w:tcPr>
          <w:p w14:paraId="0DBE97B9" w14:textId="77777777" w:rsidR="00337319" w:rsidRDefault="00337319" w:rsidP="00177B65">
            <w:pPr>
              <w:pStyle w:val="AWKTabnormal"/>
            </w:pPr>
          </w:p>
        </w:tc>
        <w:tc>
          <w:tcPr>
            <w:tcW w:w="1168" w:type="dxa"/>
          </w:tcPr>
          <w:p w14:paraId="63CF5F82" w14:textId="77777777" w:rsidR="00337319" w:rsidRDefault="00337319" w:rsidP="00177B65">
            <w:pPr>
              <w:pStyle w:val="AWKTabnormal"/>
            </w:pPr>
          </w:p>
        </w:tc>
        <w:tc>
          <w:tcPr>
            <w:tcW w:w="1580" w:type="dxa"/>
            <w:shd w:val="clear" w:color="auto" w:fill="auto"/>
          </w:tcPr>
          <w:p w14:paraId="258FED1F" w14:textId="77777777" w:rsidR="00337319" w:rsidRPr="00551BA4" w:rsidRDefault="00337319" w:rsidP="00177B65">
            <w:pPr>
              <w:pStyle w:val="AWKTabnormal"/>
              <w:rPr>
                <w:sz w:val="16"/>
                <w:szCs w:val="16"/>
              </w:rPr>
            </w:pPr>
          </w:p>
        </w:tc>
        <w:tc>
          <w:tcPr>
            <w:tcW w:w="1311" w:type="dxa"/>
          </w:tcPr>
          <w:p w14:paraId="1D889182" w14:textId="77777777" w:rsidR="00337319" w:rsidRPr="00713242" w:rsidRDefault="00337319" w:rsidP="00177B65">
            <w:pPr>
              <w:pStyle w:val="AWKTabnormal"/>
            </w:pPr>
          </w:p>
        </w:tc>
      </w:tr>
      <w:tr w:rsidR="004C493D" w:rsidRPr="00324537" w14:paraId="10932C92" w14:textId="77777777" w:rsidTr="00177B65">
        <w:trPr>
          <w:cantSplit/>
          <w:trHeight w:val="840"/>
        </w:trPr>
        <w:tc>
          <w:tcPr>
            <w:tcW w:w="1200" w:type="dxa"/>
            <w:shd w:val="clear" w:color="auto" w:fill="auto"/>
          </w:tcPr>
          <w:p w14:paraId="26CC6BA8" w14:textId="77777777" w:rsidR="004C493D" w:rsidRDefault="004C493D" w:rsidP="00177B65">
            <w:pPr>
              <w:pStyle w:val="AWKTabnormal"/>
              <w:jc w:val="center"/>
            </w:pPr>
          </w:p>
        </w:tc>
        <w:tc>
          <w:tcPr>
            <w:tcW w:w="817" w:type="dxa"/>
            <w:shd w:val="clear" w:color="auto" w:fill="auto"/>
          </w:tcPr>
          <w:p w14:paraId="0B4AE6A0" w14:textId="77777777" w:rsidR="004C493D" w:rsidRDefault="004C493D" w:rsidP="00177B65">
            <w:pPr>
              <w:pStyle w:val="AWKTabnormal"/>
              <w:jc w:val="center"/>
            </w:pPr>
          </w:p>
        </w:tc>
        <w:tc>
          <w:tcPr>
            <w:tcW w:w="2603" w:type="dxa"/>
            <w:shd w:val="clear" w:color="auto" w:fill="auto"/>
          </w:tcPr>
          <w:p w14:paraId="537E2C64" w14:textId="77777777" w:rsidR="004C493D" w:rsidRDefault="004C493D" w:rsidP="00177B65">
            <w:pPr>
              <w:pStyle w:val="AWKTabnormal"/>
            </w:pPr>
          </w:p>
        </w:tc>
        <w:tc>
          <w:tcPr>
            <w:tcW w:w="818" w:type="dxa"/>
          </w:tcPr>
          <w:p w14:paraId="2A79CEDF" w14:textId="77777777" w:rsidR="004C493D" w:rsidRDefault="004C493D" w:rsidP="00177B65">
            <w:pPr>
              <w:pStyle w:val="AWKTabnormal"/>
            </w:pPr>
          </w:p>
        </w:tc>
        <w:tc>
          <w:tcPr>
            <w:tcW w:w="1168" w:type="dxa"/>
          </w:tcPr>
          <w:p w14:paraId="1E0212FC" w14:textId="77777777" w:rsidR="004C493D" w:rsidRDefault="004C493D" w:rsidP="00177B65">
            <w:pPr>
              <w:pStyle w:val="AWKTabnormal"/>
            </w:pPr>
          </w:p>
        </w:tc>
        <w:tc>
          <w:tcPr>
            <w:tcW w:w="1580" w:type="dxa"/>
            <w:shd w:val="clear" w:color="auto" w:fill="auto"/>
          </w:tcPr>
          <w:p w14:paraId="509F1C72" w14:textId="77777777" w:rsidR="004C493D" w:rsidRPr="00551BA4" w:rsidRDefault="004C493D" w:rsidP="00177B65">
            <w:pPr>
              <w:pStyle w:val="AWKTabnormal"/>
              <w:rPr>
                <w:sz w:val="16"/>
                <w:szCs w:val="16"/>
              </w:rPr>
            </w:pPr>
          </w:p>
        </w:tc>
        <w:tc>
          <w:tcPr>
            <w:tcW w:w="1311" w:type="dxa"/>
          </w:tcPr>
          <w:p w14:paraId="03132586" w14:textId="77777777" w:rsidR="004C493D" w:rsidRPr="00713242" w:rsidRDefault="004C493D" w:rsidP="00177B65">
            <w:pPr>
              <w:pStyle w:val="AWKTabnormal"/>
            </w:pPr>
          </w:p>
        </w:tc>
      </w:tr>
      <w:tr w:rsidR="004C493D" w:rsidRPr="00324537" w14:paraId="407328D7" w14:textId="77777777" w:rsidTr="00177B65">
        <w:trPr>
          <w:cantSplit/>
          <w:trHeight w:val="840"/>
        </w:trPr>
        <w:tc>
          <w:tcPr>
            <w:tcW w:w="1200" w:type="dxa"/>
            <w:shd w:val="clear" w:color="auto" w:fill="auto"/>
          </w:tcPr>
          <w:p w14:paraId="43BCF86D" w14:textId="77777777" w:rsidR="004C493D" w:rsidRDefault="004C493D" w:rsidP="00177B65">
            <w:pPr>
              <w:pStyle w:val="AWKTabnormal"/>
              <w:jc w:val="center"/>
            </w:pPr>
          </w:p>
        </w:tc>
        <w:tc>
          <w:tcPr>
            <w:tcW w:w="817" w:type="dxa"/>
            <w:shd w:val="clear" w:color="auto" w:fill="auto"/>
          </w:tcPr>
          <w:p w14:paraId="43933CDF" w14:textId="77777777" w:rsidR="004C493D" w:rsidRDefault="004C493D" w:rsidP="00177B65">
            <w:pPr>
              <w:pStyle w:val="AWKTabnormal"/>
              <w:jc w:val="center"/>
            </w:pPr>
          </w:p>
        </w:tc>
        <w:tc>
          <w:tcPr>
            <w:tcW w:w="2603" w:type="dxa"/>
            <w:shd w:val="clear" w:color="auto" w:fill="auto"/>
          </w:tcPr>
          <w:p w14:paraId="02931799" w14:textId="77777777" w:rsidR="004C493D" w:rsidRDefault="004C493D" w:rsidP="00177B65">
            <w:pPr>
              <w:pStyle w:val="AWKTabnormal"/>
            </w:pPr>
          </w:p>
        </w:tc>
        <w:tc>
          <w:tcPr>
            <w:tcW w:w="818" w:type="dxa"/>
          </w:tcPr>
          <w:p w14:paraId="5FFD013A" w14:textId="77777777" w:rsidR="004C493D" w:rsidRDefault="004C493D" w:rsidP="00177B65">
            <w:pPr>
              <w:pStyle w:val="AWKTabnormal"/>
            </w:pPr>
          </w:p>
        </w:tc>
        <w:tc>
          <w:tcPr>
            <w:tcW w:w="1168" w:type="dxa"/>
          </w:tcPr>
          <w:p w14:paraId="0824F434" w14:textId="77777777" w:rsidR="004C493D" w:rsidRDefault="004C493D" w:rsidP="00177B65">
            <w:pPr>
              <w:pStyle w:val="AWKTabnormal"/>
            </w:pPr>
          </w:p>
        </w:tc>
        <w:tc>
          <w:tcPr>
            <w:tcW w:w="1580" w:type="dxa"/>
            <w:shd w:val="clear" w:color="auto" w:fill="auto"/>
          </w:tcPr>
          <w:p w14:paraId="0CB9291D" w14:textId="77777777" w:rsidR="004C493D" w:rsidRPr="00551BA4" w:rsidRDefault="004C493D" w:rsidP="00177B65">
            <w:pPr>
              <w:pStyle w:val="AWKTabnormal"/>
              <w:rPr>
                <w:sz w:val="16"/>
                <w:szCs w:val="16"/>
              </w:rPr>
            </w:pPr>
          </w:p>
        </w:tc>
        <w:tc>
          <w:tcPr>
            <w:tcW w:w="1311" w:type="dxa"/>
          </w:tcPr>
          <w:p w14:paraId="366AF62F" w14:textId="77777777" w:rsidR="004C493D" w:rsidRPr="00713242" w:rsidRDefault="004C493D" w:rsidP="00177B65">
            <w:pPr>
              <w:pStyle w:val="AWKTabnormal"/>
            </w:pPr>
          </w:p>
        </w:tc>
      </w:tr>
      <w:tr w:rsidR="004C493D" w:rsidRPr="00324537" w14:paraId="2D093BFB" w14:textId="77777777" w:rsidTr="00177B65">
        <w:trPr>
          <w:cantSplit/>
          <w:trHeight w:val="840"/>
        </w:trPr>
        <w:tc>
          <w:tcPr>
            <w:tcW w:w="1200" w:type="dxa"/>
            <w:shd w:val="clear" w:color="auto" w:fill="auto"/>
          </w:tcPr>
          <w:p w14:paraId="7478E19B" w14:textId="77777777" w:rsidR="004C493D" w:rsidRDefault="004C493D" w:rsidP="00177B65">
            <w:pPr>
              <w:pStyle w:val="AWKTabnormal"/>
              <w:jc w:val="center"/>
            </w:pPr>
          </w:p>
        </w:tc>
        <w:tc>
          <w:tcPr>
            <w:tcW w:w="817" w:type="dxa"/>
            <w:shd w:val="clear" w:color="auto" w:fill="auto"/>
          </w:tcPr>
          <w:p w14:paraId="5C73E141" w14:textId="77777777" w:rsidR="004C493D" w:rsidRDefault="004C493D" w:rsidP="00177B65">
            <w:pPr>
              <w:pStyle w:val="AWKTabnormal"/>
              <w:jc w:val="center"/>
            </w:pPr>
          </w:p>
        </w:tc>
        <w:tc>
          <w:tcPr>
            <w:tcW w:w="2603" w:type="dxa"/>
            <w:shd w:val="clear" w:color="auto" w:fill="auto"/>
          </w:tcPr>
          <w:p w14:paraId="649574D2" w14:textId="77777777" w:rsidR="004C493D" w:rsidRDefault="004C493D" w:rsidP="00177B65">
            <w:pPr>
              <w:pStyle w:val="AWKTabnormal"/>
            </w:pPr>
          </w:p>
        </w:tc>
        <w:tc>
          <w:tcPr>
            <w:tcW w:w="818" w:type="dxa"/>
          </w:tcPr>
          <w:p w14:paraId="54AF7FF1" w14:textId="77777777" w:rsidR="004C493D" w:rsidRDefault="004C493D" w:rsidP="00177B65">
            <w:pPr>
              <w:pStyle w:val="AWKTabnormal"/>
            </w:pPr>
          </w:p>
        </w:tc>
        <w:tc>
          <w:tcPr>
            <w:tcW w:w="1168" w:type="dxa"/>
          </w:tcPr>
          <w:p w14:paraId="6BCC30B7" w14:textId="77777777" w:rsidR="004C493D" w:rsidRDefault="004C493D" w:rsidP="00177B65">
            <w:pPr>
              <w:pStyle w:val="AWKTabnormal"/>
            </w:pPr>
          </w:p>
        </w:tc>
        <w:tc>
          <w:tcPr>
            <w:tcW w:w="1580" w:type="dxa"/>
            <w:shd w:val="clear" w:color="auto" w:fill="auto"/>
          </w:tcPr>
          <w:p w14:paraId="1375D977" w14:textId="77777777" w:rsidR="004C493D" w:rsidRPr="00551BA4" w:rsidRDefault="004C493D" w:rsidP="00177B65">
            <w:pPr>
              <w:pStyle w:val="AWKTabnormal"/>
              <w:rPr>
                <w:sz w:val="16"/>
                <w:szCs w:val="16"/>
              </w:rPr>
            </w:pPr>
          </w:p>
        </w:tc>
        <w:tc>
          <w:tcPr>
            <w:tcW w:w="1311" w:type="dxa"/>
          </w:tcPr>
          <w:p w14:paraId="2B245CCF" w14:textId="77777777" w:rsidR="004C493D" w:rsidRPr="00713242" w:rsidRDefault="004C493D" w:rsidP="00177B65">
            <w:pPr>
              <w:pStyle w:val="AWKTabnormal"/>
            </w:pPr>
          </w:p>
        </w:tc>
      </w:tr>
      <w:tr w:rsidR="004C493D" w:rsidRPr="00324537" w14:paraId="4ACFE30E" w14:textId="77777777" w:rsidTr="00177B65">
        <w:trPr>
          <w:cantSplit/>
          <w:trHeight w:val="840"/>
        </w:trPr>
        <w:tc>
          <w:tcPr>
            <w:tcW w:w="1200" w:type="dxa"/>
            <w:shd w:val="clear" w:color="auto" w:fill="auto"/>
          </w:tcPr>
          <w:p w14:paraId="25201466" w14:textId="77777777" w:rsidR="004C493D" w:rsidRDefault="004C493D" w:rsidP="00177B65">
            <w:pPr>
              <w:pStyle w:val="AWKTabnormal"/>
              <w:jc w:val="center"/>
            </w:pPr>
          </w:p>
        </w:tc>
        <w:tc>
          <w:tcPr>
            <w:tcW w:w="817" w:type="dxa"/>
            <w:shd w:val="clear" w:color="auto" w:fill="auto"/>
          </w:tcPr>
          <w:p w14:paraId="5ABB5AFB" w14:textId="77777777" w:rsidR="004C493D" w:rsidRDefault="004C493D" w:rsidP="00177B65">
            <w:pPr>
              <w:pStyle w:val="AWKTabnormal"/>
              <w:jc w:val="center"/>
            </w:pPr>
          </w:p>
        </w:tc>
        <w:tc>
          <w:tcPr>
            <w:tcW w:w="2603" w:type="dxa"/>
            <w:shd w:val="clear" w:color="auto" w:fill="auto"/>
          </w:tcPr>
          <w:p w14:paraId="609E256D" w14:textId="77777777" w:rsidR="004C493D" w:rsidRDefault="004C493D" w:rsidP="00177B65">
            <w:pPr>
              <w:pStyle w:val="AWKTabnormal"/>
            </w:pPr>
          </w:p>
        </w:tc>
        <w:tc>
          <w:tcPr>
            <w:tcW w:w="818" w:type="dxa"/>
          </w:tcPr>
          <w:p w14:paraId="2E0EA310" w14:textId="77777777" w:rsidR="004C493D" w:rsidRDefault="004C493D" w:rsidP="00177B65">
            <w:pPr>
              <w:pStyle w:val="AWKTabnormal"/>
            </w:pPr>
          </w:p>
        </w:tc>
        <w:tc>
          <w:tcPr>
            <w:tcW w:w="1168" w:type="dxa"/>
          </w:tcPr>
          <w:p w14:paraId="029255D6" w14:textId="77777777" w:rsidR="004C493D" w:rsidRDefault="004C493D" w:rsidP="00177B65">
            <w:pPr>
              <w:pStyle w:val="AWKTabnormal"/>
            </w:pPr>
          </w:p>
        </w:tc>
        <w:tc>
          <w:tcPr>
            <w:tcW w:w="1580" w:type="dxa"/>
            <w:shd w:val="clear" w:color="auto" w:fill="auto"/>
          </w:tcPr>
          <w:p w14:paraId="42F3AEFC" w14:textId="77777777" w:rsidR="004C493D" w:rsidRPr="00551BA4" w:rsidRDefault="004C493D" w:rsidP="00177B65">
            <w:pPr>
              <w:pStyle w:val="AWKTabnormal"/>
              <w:rPr>
                <w:sz w:val="16"/>
                <w:szCs w:val="16"/>
              </w:rPr>
            </w:pPr>
          </w:p>
        </w:tc>
        <w:tc>
          <w:tcPr>
            <w:tcW w:w="1311" w:type="dxa"/>
          </w:tcPr>
          <w:p w14:paraId="198CD4E4" w14:textId="77777777" w:rsidR="004C493D" w:rsidRPr="00713242" w:rsidRDefault="004C493D" w:rsidP="00177B65">
            <w:pPr>
              <w:pStyle w:val="AWKTabnormal"/>
            </w:pPr>
          </w:p>
        </w:tc>
      </w:tr>
      <w:tr w:rsidR="00337319" w:rsidRPr="00324537" w14:paraId="4DCE1FAE" w14:textId="77777777" w:rsidTr="00177B65">
        <w:trPr>
          <w:cantSplit/>
          <w:trHeight w:val="840"/>
        </w:trPr>
        <w:tc>
          <w:tcPr>
            <w:tcW w:w="1200" w:type="dxa"/>
            <w:shd w:val="clear" w:color="auto" w:fill="auto"/>
          </w:tcPr>
          <w:p w14:paraId="7390C4E8" w14:textId="77777777" w:rsidR="00337319" w:rsidRDefault="00337319" w:rsidP="00177B65">
            <w:pPr>
              <w:pStyle w:val="AWKTabnormal"/>
              <w:jc w:val="center"/>
            </w:pPr>
          </w:p>
        </w:tc>
        <w:tc>
          <w:tcPr>
            <w:tcW w:w="817" w:type="dxa"/>
            <w:shd w:val="clear" w:color="auto" w:fill="auto"/>
          </w:tcPr>
          <w:p w14:paraId="13DEF244" w14:textId="77777777" w:rsidR="00337319" w:rsidRDefault="00337319" w:rsidP="00177B65">
            <w:pPr>
              <w:pStyle w:val="AWKTabnormal"/>
              <w:jc w:val="center"/>
            </w:pPr>
          </w:p>
        </w:tc>
        <w:tc>
          <w:tcPr>
            <w:tcW w:w="2603" w:type="dxa"/>
            <w:shd w:val="clear" w:color="auto" w:fill="auto"/>
          </w:tcPr>
          <w:p w14:paraId="6B00E973" w14:textId="77777777" w:rsidR="00337319" w:rsidRDefault="00337319" w:rsidP="00177B65">
            <w:pPr>
              <w:pStyle w:val="AWKTabnormal"/>
            </w:pPr>
          </w:p>
        </w:tc>
        <w:tc>
          <w:tcPr>
            <w:tcW w:w="818" w:type="dxa"/>
          </w:tcPr>
          <w:p w14:paraId="1D08DD50" w14:textId="77777777" w:rsidR="00337319" w:rsidRDefault="00337319" w:rsidP="00177B65">
            <w:pPr>
              <w:pStyle w:val="AWKTabnormal"/>
            </w:pPr>
          </w:p>
        </w:tc>
        <w:tc>
          <w:tcPr>
            <w:tcW w:w="1168" w:type="dxa"/>
          </w:tcPr>
          <w:p w14:paraId="781EF557" w14:textId="77777777" w:rsidR="00337319" w:rsidRDefault="00337319" w:rsidP="00177B65">
            <w:pPr>
              <w:pStyle w:val="AWKTabnormal"/>
            </w:pPr>
          </w:p>
        </w:tc>
        <w:tc>
          <w:tcPr>
            <w:tcW w:w="1580" w:type="dxa"/>
            <w:shd w:val="clear" w:color="auto" w:fill="auto"/>
          </w:tcPr>
          <w:p w14:paraId="56B6FC0C" w14:textId="77777777" w:rsidR="00337319" w:rsidRPr="00551BA4" w:rsidRDefault="00337319" w:rsidP="00177B65">
            <w:pPr>
              <w:pStyle w:val="AWKTabnormal"/>
              <w:rPr>
                <w:sz w:val="16"/>
                <w:szCs w:val="16"/>
              </w:rPr>
            </w:pPr>
          </w:p>
        </w:tc>
        <w:tc>
          <w:tcPr>
            <w:tcW w:w="1311" w:type="dxa"/>
          </w:tcPr>
          <w:p w14:paraId="44F03280" w14:textId="77777777" w:rsidR="00337319" w:rsidRPr="00713242" w:rsidRDefault="00337319" w:rsidP="00177B65">
            <w:pPr>
              <w:pStyle w:val="AWKTabnormal"/>
            </w:pPr>
          </w:p>
        </w:tc>
      </w:tr>
    </w:tbl>
    <w:p w14:paraId="77A2457A" w14:textId="77777777" w:rsidR="00546484" w:rsidRPr="001D3C53" w:rsidRDefault="00C54023" w:rsidP="00546484">
      <w:pPr>
        <w:pStyle w:val="berschrift2"/>
        <w:spacing w:after="240"/>
        <w:rPr>
          <w:sz w:val="24"/>
          <w:szCs w:val="24"/>
        </w:rPr>
      </w:pPr>
      <w:r>
        <w:rPr>
          <w:sz w:val="24"/>
          <w:szCs w:val="24"/>
        </w:rPr>
        <w:br w:type="page"/>
      </w:r>
      <w:r w:rsidR="00546484" w:rsidRPr="001D3C53">
        <w:rPr>
          <w:sz w:val="24"/>
          <w:szCs w:val="24"/>
        </w:rPr>
        <w:lastRenderedPageBreak/>
        <w:t>Abfalllogistik, Plan der Betriebsanlage und Abfallsammlung im Betrieb</w:t>
      </w:r>
    </w:p>
    <w:p w14:paraId="27504F69" w14:textId="77777777" w:rsidR="00546484" w:rsidRPr="00C63CFC" w:rsidRDefault="00546484" w:rsidP="00546484">
      <w:r w:rsidRPr="00C63CFC">
        <w:t xml:space="preserve">Legen Sie einen Gesamtplan der Betriebsanlage bei. Ordnen Sie die laufende Positionsnummer (siehe </w:t>
      </w:r>
      <w:proofErr w:type="gramStart"/>
      <w:r w:rsidRPr="00C63CFC">
        <w:t>Tabelle</w:t>
      </w:r>
      <w:proofErr w:type="gramEnd"/>
      <w:r w:rsidRPr="00C63CFC">
        <w:t xml:space="preserve"> Seite 2) den entsprechenden Bereichen bzw. Räumen zu. </w:t>
      </w:r>
    </w:p>
    <w:p w14:paraId="4F032CCF" w14:textId="77777777" w:rsidR="00546484" w:rsidRPr="00C63CFC" w:rsidRDefault="00546484" w:rsidP="00546484"/>
    <w:p w14:paraId="47DAEDD8" w14:textId="77777777" w:rsidR="00546484" w:rsidRPr="00C63CFC" w:rsidRDefault="00546484" w:rsidP="00546484">
      <w:r w:rsidRPr="00C63CFC">
        <w:t>Tragen Sie die für die Abfallsammlung vorgesehenen bzw. verwendeten Behälter in den Plan der Betriebsanlage ein. Geben Sie in einer Tabelle die Abfallart, Behälter, Behältervolumen und Entsorgungsintervall an.</w:t>
      </w:r>
    </w:p>
    <w:p w14:paraId="34E35FD8" w14:textId="77777777" w:rsidR="00546484" w:rsidRPr="00C63CFC" w:rsidRDefault="00546484" w:rsidP="00546484"/>
    <w:p w14:paraId="11E0BC49" w14:textId="77777777" w:rsidR="00546484" w:rsidRPr="00C63CFC" w:rsidRDefault="00546484" w:rsidP="00546484">
      <w:r w:rsidRPr="00C63CFC">
        <w:t>Beschreiben Sie kurz die betriebsinterne Abfalllogistik.</w:t>
      </w:r>
    </w:p>
    <w:p w14:paraId="75A3F5B0" w14:textId="77777777" w:rsidR="00546484" w:rsidRPr="00C63CFC" w:rsidRDefault="00546484" w:rsidP="00546484"/>
    <w:p w14:paraId="2E15517B" w14:textId="77777777" w:rsidR="00546484" w:rsidRPr="00C63CFC" w:rsidRDefault="00546484" w:rsidP="00546484"/>
    <w:p w14:paraId="02E3AEEF" w14:textId="77777777" w:rsidR="00546484" w:rsidRDefault="00546484" w:rsidP="00546484"/>
    <w:p w14:paraId="73BAB2BB" w14:textId="77777777" w:rsidR="00546484" w:rsidRDefault="00546484" w:rsidP="00546484"/>
    <w:p w14:paraId="5C679AB5" w14:textId="77777777" w:rsidR="00546484" w:rsidRDefault="00546484" w:rsidP="00546484"/>
    <w:p w14:paraId="0DA6FC61" w14:textId="77777777" w:rsidR="00546484" w:rsidRDefault="00546484" w:rsidP="00546484"/>
    <w:p w14:paraId="5A2CDAEC" w14:textId="77777777" w:rsidR="00546484" w:rsidRDefault="00546484" w:rsidP="00546484"/>
    <w:p w14:paraId="05D766BB" w14:textId="77777777" w:rsidR="00546484" w:rsidRDefault="00546484" w:rsidP="00546484"/>
    <w:p w14:paraId="338CC2FD" w14:textId="77777777" w:rsidR="00546484" w:rsidRDefault="00546484" w:rsidP="00546484">
      <w:pPr>
        <w:rPr>
          <w:b/>
        </w:rPr>
      </w:pPr>
    </w:p>
    <w:tbl>
      <w:tblPr>
        <w:tblStyle w:val="Tabellenraster"/>
        <w:tblW w:w="9708" w:type="dxa"/>
        <w:tblInd w:w="108" w:type="dxa"/>
        <w:tblLayout w:type="fixed"/>
        <w:tblLook w:val="01E0" w:firstRow="1" w:lastRow="1" w:firstColumn="1" w:lastColumn="1" w:noHBand="0" w:noVBand="0"/>
      </w:tblPr>
      <w:tblGrid>
        <w:gridCol w:w="1312"/>
        <w:gridCol w:w="1676"/>
        <w:gridCol w:w="2280"/>
        <w:gridCol w:w="2640"/>
        <w:gridCol w:w="1800"/>
      </w:tblGrid>
      <w:tr w:rsidR="00546484" w:rsidRPr="00D577B3" w14:paraId="7E5C8862" w14:textId="77777777" w:rsidTr="00177B65">
        <w:tc>
          <w:tcPr>
            <w:tcW w:w="1312" w:type="dxa"/>
            <w:tcBorders>
              <w:bottom w:val="single" w:sz="4" w:space="0" w:color="auto"/>
            </w:tcBorders>
          </w:tcPr>
          <w:p w14:paraId="3A214073" w14:textId="77777777" w:rsidR="00546484" w:rsidRPr="00B26D73" w:rsidRDefault="00546484" w:rsidP="00177B65">
            <w:pPr>
              <w:spacing w:before="120"/>
              <w:ind w:right="62"/>
              <w:jc w:val="center"/>
              <w:rPr>
                <w:b/>
              </w:rPr>
            </w:pPr>
            <w:r>
              <w:br w:type="page"/>
            </w:r>
            <w:r w:rsidRPr="00B26D73">
              <w:rPr>
                <w:b/>
              </w:rPr>
              <w:t>Abfallart</w:t>
            </w:r>
          </w:p>
        </w:tc>
        <w:tc>
          <w:tcPr>
            <w:tcW w:w="1676" w:type="dxa"/>
            <w:tcBorders>
              <w:bottom w:val="single" w:sz="4" w:space="0" w:color="auto"/>
            </w:tcBorders>
          </w:tcPr>
          <w:p w14:paraId="28B23BC5" w14:textId="77777777" w:rsidR="00546484" w:rsidRPr="00B26D73" w:rsidRDefault="00546484" w:rsidP="00177B65">
            <w:pPr>
              <w:spacing w:before="120"/>
              <w:ind w:right="62"/>
              <w:jc w:val="center"/>
              <w:rPr>
                <w:b/>
              </w:rPr>
            </w:pPr>
            <w:r w:rsidRPr="00B26D73">
              <w:rPr>
                <w:b/>
              </w:rPr>
              <w:t>Behälterart</w:t>
            </w:r>
          </w:p>
        </w:tc>
        <w:tc>
          <w:tcPr>
            <w:tcW w:w="2280" w:type="dxa"/>
            <w:tcBorders>
              <w:bottom w:val="single" w:sz="4" w:space="0" w:color="auto"/>
            </w:tcBorders>
          </w:tcPr>
          <w:p w14:paraId="58ABACB0" w14:textId="77777777" w:rsidR="00546484" w:rsidRPr="00B26D73" w:rsidRDefault="00546484" w:rsidP="00177B65">
            <w:pPr>
              <w:spacing w:before="120"/>
              <w:ind w:right="62"/>
              <w:jc w:val="center"/>
              <w:rPr>
                <w:b/>
              </w:rPr>
            </w:pPr>
            <w:r w:rsidRPr="00B26D73">
              <w:rPr>
                <w:b/>
              </w:rPr>
              <w:t>Anzahl und Behältervolumen</w:t>
            </w:r>
          </w:p>
        </w:tc>
        <w:tc>
          <w:tcPr>
            <w:tcW w:w="2640" w:type="dxa"/>
            <w:tcBorders>
              <w:bottom w:val="single" w:sz="4" w:space="0" w:color="auto"/>
            </w:tcBorders>
          </w:tcPr>
          <w:p w14:paraId="4D0CB7A6" w14:textId="77777777" w:rsidR="00546484" w:rsidRPr="00B26D73" w:rsidRDefault="00546484" w:rsidP="00177B65">
            <w:pPr>
              <w:spacing w:before="120"/>
              <w:ind w:right="62"/>
              <w:jc w:val="center"/>
              <w:rPr>
                <w:b/>
              </w:rPr>
            </w:pPr>
            <w:r w:rsidRPr="00B26D73">
              <w:rPr>
                <w:b/>
              </w:rPr>
              <w:t>Entsorgungsintervall</w:t>
            </w:r>
            <w:r>
              <w:rPr>
                <w:b/>
              </w:rPr>
              <w:t xml:space="preserve"> im Bereich/Raum</w:t>
            </w:r>
          </w:p>
        </w:tc>
        <w:tc>
          <w:tcPr>
            <w:tcW w:w="1800" w:type="dxa"/>
            <w:tcBorders>
              <w:bottom w:val="single" w:sz="4" w:space="0" w:color="auto"/>
            </w:tcBorders>
          </w:tcPr>
          <w:p w14:paraId="7BEE41BA" w14:textId="77777777" w:rsidR="00546484" w:rsidRPr="00B26D73" w:rsidRDefault="00546484" w:rsidP="00177B65">
            <w:pPr>
              <w:spacing w:before="120"/>
              <w:ind w:right="62"/>
              <w:jc w:val="center"/>
              <w:rPr>
                <w:b/>
              </w:rPr>
            </w:pPr>
            <w:r w:rsidRPr="00B26D73">
              <w:rPr>
                <w:b/>
              </w:rPr>
              <w:t>Anmerkung</w:t>
            </w:r>
          </w:p>
        </w:tc>
      </w:tr>
      <w:tr w:rsidR="00546484" w:rsidRPr="00D577B3" w14:paraId="6017CCB4" w14:textId="77777777" w:rsidTr="00177B65">
        <w:tc>
          <w:tcPr>
            <w:tcW w:w="1312" w:type="dxa"/>
            <w:shd w:val="clear" w:color="auto" w:fill="E6E6E6"/>
          </w:tcPr>
          <w:p w14:paraId="3EE915B5" w14:textId="77777777" w:rsidR="00546484" w:rsidRPr="001A35CC" w:rsidRDefault="00546484" w:rsidP="00177B65">
            <w:pPr>
              <w:spacing w:before="60" w:after="60"/>
              <w:ind w:right="60"/>
              <w:jc w:val="left"/>
              <w:rPr>
                <w:b/>
                <w:color w:val="3366FF"/>
                <w:sz w:val="18"/>
                <w:szCs w:val="18"/>
              </w:rPr>
            </w:pPr>
            <w:r w:rsidRPr="001A35CC">
              <w:rPr>
                <w:b/>
                <w:color w:val="3366FF"/>
                <w:sz w:val="18"/>
                <w:szCs w:val="18"/>
              </w:rPr>
              <w:t>Beispiele</w:t>
            </w:r>
            <w:r w:rsidRPr="001A35CC">
              <w:rPr>
                <w:b/>
                <w:color w:val="3366FF"/>
                <w:sz w:val="18"/>
                <w:szCs w:val="18"/>
              </w:rPr>
              <w:br/>
            </w:r>
            <w:r w:rsidRPr="001A35CC">
              <w:rPr>
                <w:color w:val="3366FF"/>
                <w:sz w:val="18"/>
                <w:szCs w:val="18"/>
              </w:rPr>
              <w:t>Restmüll</w:t>
            </w:r>
          </w:p>
        </w:tc>
        <w:tc>
          <w:tcPr>
            <w:tcW w:w="1676" w:type="dxa"/>
            <w:shd w:val="clear" w:color="auto" w:fill="E6E6E6"/>
          </w:tcPr>
          <w:p w14:paraId="0EF28F35" w14:textId="77777777" w:rsidR="00546484" w:rsidRPr="001A35CC" w:rsidRDefault="00546484" w:rsidP="00177B65">
            <w:pPr>
              <w:spacing w:before="60" w:after="60"/>
              <w:ind w:right="60"/>
              <w:jc w:val="left"/>
              <w:rPr>
                <w:color w:val="3366FF"/>
                <w:sz w:val="18"/>
                <w:szCs w:val="18"/>
              </w:rPr>
            </w:pPr>
            <w:r w:rsidRPr="001A35CC">
              <w:rPr>
                <w:color w:val="3366FF"/>
                <w:sz w:val="18"/>
                <w:szCs w:val="18"/>
              </w:rPr>
              <w:br/>
              <w:t>Metall-Abfalltonne</w:t>
            </w:r>
          </w:p>
        </w:tc>
        <w:tc>
          <w:tcPr>
            <w:tcW w:w="2280" w:type="dxa"/>
            <w:shd w:val="clear" w:color="auto" w:fill="E6E6E6"/>
          </w:tcPr>
          <w:p w14:paraId="0A6C9E8D" w14:textId="77777777" w:rsidR="00546484" w:rsidRPr="001A35CC" w:rsidRDefault="00546484" w:rsidP="00177B65">
            <w:pPr>
              <w:spacing w:before="60" w:after="60"/>
              <w:ind w:right="60"/>
              <w:jc w:val="left"/>
              <w:rPr>
                <w:color w:val="3366FF"/>
                <w:sz w:val="18"/>
                <w:szCs w:val="18"/>
              </w:rPr>
            </w:pPr>
            <w:r w:rsidRPr="001A35CC">
              <w:rPr>
                <w:color w:val="3366FF"/>
                <w:sz w:val="18"/>
                <w:szCs w:val="18"/>
              </w:rPr>
              <w:br/>
              <w:t xml:space="preserve">2 </w:t>
            </w:r>
            <w:proofErr w:type="spellStart"/>
            <w:proofErr w:type="gramStart"/>
            <w:r w:rsidRPr="001A35CC">
              <w:rPr>
                <w:color w:val="3366FF"/>
                <w:sz w:val="18"/>
                <w:szCs w:val="18"/>
              </w:rPr>
              <w:t>Stk</w:t>
            </w:r>
            <w:proofErr w:type="spellEnd"/>
            <w:r w:rsidRPr="001A35CC">
              <w:rPr>
                <w:color w:val="3366FF"/>
                <w:sz w:val="18"/>
                <w:szCs w:val="18"/>
              </w:rPr>
              <w:t>./</w:t>
            </w:r>
            <w:proofErr w:type="gramEnd"/>
            <w:r w:rsidRPr="001A35CC">
              <w:rPr>
                <w:color w:val="3366FF"/>
                <w:sz w:val="18"/>
                <w:szCs w:val="18"/>
              </w:rPr>
              <w:t>110 l</w:t>
            </w:r>
          </w:p>
        </w:tc>
        <w:tc>
          <w:tcPr>
            <w:tcW w:w="2640" w:type="dxa"/>
            <w:shd w:val="clear" w:color="auto" w:fill="E6E6E6"/>
          </w:tcPr>
          <w:p w14:paraId="040B46D7" w14:textId="77777777" w:rsidR="00546484" w:rsidRPr="001A35CC" w:rsidRDefault="00546484" w:rsidP="00177B65">
            <w:pPr>
              <w:spacing w:before="60" w:after="60"/>
              <w:ind w:right="60"/>
              <w:jc w:val="left"/>
              <w:rPr>
                <w:color w:val="3366FF"/>
                <w:sz w:val="18"/>
                <w:szCs w:val="18"/>
              </w:rPr>
            </w:pPr>
            <w:r>
              <w:rPr>
                <w:color w:val="3366FF"/>
                <w:sz w:val="18"/>
                <w:szCs w:val="18"/>
              </w:rPr>
              <w:br/>
              <w:t>wöchentlich/jeder</w:t>
            </w:r>
          </w:p>
        </w:tc>
        <w:tc>
          <w:tcPr>
            <w:tcW w:w="1800" w:type="dxa"/>
            <w:shd w:val="clear" w:color="auto" w:fill="E6E6E6"/>
          </w:tcPr>
          <w:p w14:paraId="3FA961C0" w14:textId="77777777" w:rsidR="00546484" w:rsidRPr="001A35CC" w:rsidRDefault="00546484" w:rsidP="00177B65">
            <w:pPr>
              <w:spacing w:before="60" w:after="60"/>
              <w:ind w:right="60"/>
              <w:jc w:val="left"/>
              <w:rPr>
                <w:b/>
                <w:color w:val="3366FF"/>
                <w:sz w:val="18"/>
                <w:szCs w:val="18"/>
              </w:rPr>
            </w:pPr>
          </w:p>
        </w:tc>
      </w:tr>
      <w:tr w:rsidR="00546484" w:rsidRPr="008C3612" w14:paraId="72A6223E" w14:textId="77777777" w:rsidTr="00177B65">
        <w:trPr>
          <w:cantSplit/>
          <w:trHeight w:val="680"/>
        </w:trPr>
        <w:tc>
          <w:tcPr>
            <w:tcW w:w="1312" w:type="dxa"/>
            <w:shd w:val="clear" w:color="auto" w:fill="E6E6E6"/>
          </w:tcPr>
          <w:p w14:paraId="0C14F9F3" w14:textId="77777777" w:rsidR="00546484" w:rsidRPr="00B26D73" w:rsidRDefault="00546484" w:rsidP="00177B65">
            <w:pPr>
              <w:spacing w:before="60" w:after="60"/>
              <w:ind w:right="62"/>
              <w:jc w:val="left"/>
              <w:rPr>
                <w:rFonts w:cs="Arial"/>
              </w:rPr>
            </w:pPr>
            <w:r w:rsidRPr="001A35CC">
              <w:rPr>
                <w:color w:val="3366FF"/>
                <w:sz w:val="18"/>
                <w:szCs w:val="18"/>
              </w:rPr>
              <w:t>leere Spray</w:t>
            </w:r>
            <w:r w:rsidRPr="001A35CC">
              <w:rPr>
                <w:color w:val="3366FF"/>
                <w:sz w:val="18"/>
                <w:szCs w:val="18"/>
              </w:rPr>
              <w:softHyphen/>
              <w:t>dosen</w:t>
            </w:r>
          </w:p>
        </w:tc>
        <w:tc>
          <w:tcPr>
            <w:tcW w:w="1676" w:type="dxa"/>
            <w:shd w:val="clear" w:color="auto" w:fill="E6E6E6"/>
          </w:tcPr>
          <w:p w14:paraId="1BC5899D" w14:textId="77777777" w:rsidR="00546484" w:rsidRPr="00B26D73" w:rsidRDefault="00546484" w:rsidP="00177B65">
            <w:pPr>
              <w:spacing w:before="60" w:after="60"/>
              <w:ind w:right="62"/>
              <w:jc w:val="left"/>
              <w:rPr>
                <w:rFonts w:cs="Arial"/>
              </w:rPr>
            </w:pPr>
            <w:r w:rsidRPr="001A35CC">
              <w:rPr>
                <w:color w:val="3366FF"/>
                <w:sz w:val="18"/>
                <w:szCs w:val="18"/>
              </w:rPr>
              <w:t>Kunststoff-Abfalltonne</w:t>
            </w:r>
          </w:p>
        </w:tc>
        <w:tc>
          <w:tcPr>
            <w:tcW w:w="2280" w:type="dxa"/>
            <w:shd w:val="clear" w:color="auto" w:fill="E6E6E6"/>
          </w:tcPr>
          <w:p w14:paraId="043D1791" w14:textId="77777777" w:rsidR="00546484" w:rsidRPr="00B26D73" w:rsidRDefault="00337319" w:rsidP="00177B65">
            <w:pPr>
              <w:spacing w:before="60" w:after="60"/>
              <w:ind w:right="62"/>
              <w:jc w:val="left"/>
              <w:rPr>
                <w:rFonts w:cs="Arial"/>
              </w:rPr>
            </w:pPr>
            <w:r>
              <w:rPr>
                <w:color w:val="3366FF"/>
                <w:sz w:val="18"/>
                <w:szCs w:val="18"/>
              </w:rPr>
              <w:t>3</w:t>
            </w:r>
            <w:r w:rsidR="00546484" w:rsidRPr="001A35CC">
              <w:rPr>
                <w:color w:val="3366FF"/>
                <w:sz w:val="18"/>
                <w:szCs w:val="18"/>
              </w:rPr>
              <w:t xml:space="preserve"> </w:t>
            </w:r>
            <w:proofErr w:type="spellStart"/>
            <w:proofErr w:type="gramStart"/>
            <w:r w:rsidR="00546484" w:rsidRPr="001A35CC">
              <w:rPr>
                <w:color w:val="3366FF"/>
                <w:sz w:val="18"/>
                <w:szCs w:val="18"/>
              </w:rPr>
              <w:t>Stk</w:t>
            </w:r>
            <w:proofErr w:type="spellEnd"/>
            <w:r w:rsidR="00546484" w:rsidRPr="001A35CC">
              <w:rPr>
                <w:color w:val="3366FF"/>
                <w:sz w:val="18"/>
                <w:szCs w:val="18"/>
              </w:rPr>
              <w:t>./</w:t>
            </w:r>
            <w:proofErr w:type="gramEnd"/>
            <w:r w:rsidR="00546484" w:rsidRPr="001A35CC">
              <w:rPr>
                <w:color w:val="3366FF"/>
                <w:sz w:val="18"/>
                <w:szCs w:val="18"/>
              </w:rPr>
              <w:t>10 l</w:t>
            </w:r>
          </w:p>
        </w:tc>
        <w:tc>
          <w:tcPr>
            <w:tcW w:w="2640" w:type="dxa"/>
            <w:shd w:val="clear" w:color="auto" w:fill="E6E6E6"/>
          </w:tcPr>
          <w:p w14:paraId="36BDCCC0" w14:textId="77777777" w:rsidR="00546484" w:rsidRPr="00B26D73" w:rsidRDefault="00546484" w:rsidP="00177B65">
            <w:pPr>
              <w:spacing w:before="60" w:after="60"/>
              <w:ind w:right="62"/>
              <w:jc w:val="left"/>
              <w:rPr>
                <w:rFonts w:cs="Arial"/>
              </w:rPr>
            </w:pPr>
            <w:r w:rsidRPr="001A35CC">
              <w:rPr>
                <w:color w:val="3366FF"/>
                <w:sz w:val="18"/>
                <w:szCs w:val="18"/>
              </w:rPr>
              <w:t>bei Bedarf</w:t>
            </w:r>
            <w:r>
              <w:rPr>
                <w:color w:val="3366FF"/>
                <w:sz w:val="18"/>
                <w:szCs w:val="18"/>
              </w:rPr>
              <w:t>/Werkstatt (Pos. 4)</w:t>
            </w:r>
            <w:r w:rsidR="00337319">
              <w:rPr>
                <w:color w:val="3366FF"/>
                <w:sz w:val="18"/>
                <w:szCs w:val="18"/>
              </w:rPr>
              <w:t xml:space="preserve"> und Baustellen</w:t>
            </w:r>
          </w:p>
        </w:tc>
        <w:tc>
          <w:tcPr>
            <w:tcW w:w="1800" w:type="dxa"/>
            <w:shd w:val="clear" w:color="auto" w:fill="E6E6E6"/>
          </w:tcPr>
          <w:p w14:paraId="2A64A8A2" w14:textId="77777777" w:rsidR="00546484" w:rsidRPr="00B26D73" w:rsidRDefault="00546484" w:rsidP="00177B65">
            <w:pPr>
              <w:spacing w:before="60" w:after="60"/>
              <w:ind w:right="62"/>
              <w:jc w:val="left"/>
              <w:rPr>
                <w:rFonts w:cs="Arial"/>
              </w:rPr>
            </w:pPr>
          </w:p>
        </w:tc>
      </w:tr>
      <w:tr w:rsidR="00546484" w:rsidRPr="008C3612" w14:paraId="36194440" w14:textId="77777777" w:rsidTr="00177B65">
        <w:trPr>
          <w:cantSplit/>
          <w:trHeight w:val="680"/>
        </w:trPr>
        <w:tc>
          <w:tcPr>
            <w:tcW w:w="1312" w:type="dxa"/>
          </w:tcPr>
          <w:p w14:paraId="6A7CAB18" w14:textId="77777777" w:rsidR="00546484" w:rsidRPr="00B26D73" w:rsidRDefault="00546484" w:rsidP="00177B65">
            <w:pPr>
              <w:spacing w:before="60" w:after="60"/>
              <w:ind w:right="62"/>
              <w:jc w:val="left"/>
              <w:rPr>
                <w:rFonts w:cs="Arial"/>
              </w:rPr>
            </w:pPr>
          </w:p>
        </w:tc>
        <w:tc>
          <w:tcPr>
            <w:tcW w:w="1676" w:type="dxa"/>
          </w:tcPr>
          <w:p w14:paraId="4BBC9A40" w14:textId="77777777" w:rsidR="00546484" w:rsidRPr="00B26D73" w:rsidRDefault="00546484" w:rsidP="00177B65">
            <w:pPr>
              <w:spacing w:before="60" w:after="60"/>
              <w:ind w:right="62"/>
              <w:jc w:val="left"/>
              <w:rPr>
                <w:rFonts w:cs="Arial"/>
              </w:rPr>
            </w:pPr>
          </w:p>
        </w:tc>
        <w:tc>
          <w:tcPr>
            <w:tcW w:w="2280" w:type="dxa"/>
          </w:tcPr>
          <w:p w14:paraId="1D765D9F" w14:textId="77777777" w:rsidR="00546484" w:rsidRPr="00B26D73" w:rsidRDefault="00546484" w:rsidP="00177B65">
            <w:pPr>
              <w:spacing w:before="60" w:after="60"/>
              <w:ind w:right="62"/>
              <w:jc w:val="left"/>
              <w:rPr>
                <w:rFonts w:cs="Arial"/>
              </w:rPr>
            </w:pPr>
          </w:p>
        </w:tc>
        <w:tc>
          <w:tcPr>
            <w:tcW w:w="2640" w:type="dxa"/>
          </w:tcPr>
          <w:p w14:paraId="60F26477" w14:textId="77777777" w:rsidR="00546484" w:rsidRPr="00B26D73" w:rsidRDefault="00546484" w:rsidP="00177B65">
            <w:pPr>
              <w:spacing w:before="60" w:after="60"/>
              <w:ind w:right="62"/>
              <w:jc w:val="left"/>
              <w:rPr>
                <w:rFonts w:cs="Arial"/>
              </w:rPr>
            </w:pPr>
          </w:p>
        </w:tc>
        <w:tc>
          <w:tcPr>
            <w:tcW w:w="1800" w:type="dxa"/>
          </w:tcPr>
          <w:p w14:paraId="4E0522EA" w14:textId="77777777" w:rsidR="00546484" w:rsidRPr="00B26D73" w:rsidRDefault="00546484" w:rsidP="00177B65">
            <w:pPr>
              <w:spacing w:before="60" w:after="60"/>
              <w:ind w:right="62"/>
              <w:jc w:val="left"/>
              <w:rPr>
                <w:rFonts w:cs="Arial"/>
              </w:rPr>
            </w:pPr>
          </w:p>
        </w:tc>
      </w:tr>
      <w:tr w:rsidR="00546484" w:rsidRPr="008C3612" w14:paraId="12C8CC61" w14:textId="77777777" w:rsidTr="00177B65">
        <w:trPr>
          <w:cantSplit/>
          <w:trHeight w:val="680"/>
        </w:trPr>
        <w:tc>
          <w:tcPr>
            <w:tcW w:w="1312" w:type="dxa"/>
          </w:tcPr>
          <w:p w14:paraId="025C0B8B" w14:textId="77777777" w:rsidR="00546484" w:rsidRPr="00B26D73" w:rsidRDefault="00546484" w:rsidP="00177B65">
            <w:pPr>
              <w:spacing w:before="60" w:after="60"/>
              <w:ind w:right="62"/>
              <w:jc w:val="left"/>
              <w:rPr>
                <w:rFonts w:cs="Arial"/>
              </w:rPr>
            </w:pPr>
          </w:p>
        </w:tc>
        <w:tc>
          <w:tcPr>
            <w:tcW w:w="1676" w:type="dxa"/>
          </w:tcPr>
          <w:p w14:paraId="20338121" w14:textId="77777777" w:rsidR="00546484" w:rsidRPr="00B26D73" w:rsidRDefault="00546484" w:rsidP="00177B65">
            <w:pPr>
              <w:spacing w:before="60" w:after="60"/>
              <w:ind w:right="62"/>
              <w:jc w:val="left"/>
              <w:rPr>
                <w:rFonts w:cs="Arial"/>
              </w:rPr>
            </w:pPr>
          </w:p>
        </w:tc>
        <w:tc>
          <w:tcPr>
            <w:tcW w:w="2280" w:type="dxa"/>
          </w:tcPr>
          <w:p w14:paraId="72ED9A37" w14:textId="77777777" w:rsidR="00546484" w:rsidRPr="00B26D73" w:rsidRDefault="00546484" w:rsidP="00177B65">
            <w:pPr>
              <w:spacing w:before="60" w:after="60"/>
              <w:ind w:right="62"/>
              <w:jc w:val="left"/>
              <w:rPr>
                <w:rFonts w:cs="Arial"/>
              </w:rPr>
            </w:pPr>
          </w:p>
        </w:tc>
        <w:tc>
          <w:tcPr>
            <w:tcW w:w="2640" w:type="dxa"/>
          </w:tcPr>
          <w:p w14:paraId="20422EE9" w14:textId="77777777" w:rsidR="00546484" w:rsidRPr="00B26D73" w:rsidRDefault="00546484" w:rsidP="00177B65">
            <w:pPr>
              <w:spacing w:before="60" w:after="60"/>
              <w:ind w:right="62"/>
              <w:jc w:val="left"/>
              <w:rPr>
                <w:rFonts w:cs="Arial"/>
              </w:rPr>
            </w:pPr>
          </w:p>
        </w:tc>
        <w:tc>
          <w:tcPr>
            <w:tcW w:w="1800" w:type="dxa"/>
          </w:tcPr>
          <w:p w14:paraId="260E6F19" w14:textId="77777777" w:rsidR="00546484" w:rsidRPr="00B26D73" w:rsidRDefault="00546484" w:rsidP="00177B65">
            <w:pPr>
              <w:spacing w:before="60" w:after="60"/>
              <w:ind w:right="62"/>
              <w:jc w:val="left"/>
              <w:rPr>
                <w:rFonts w:cs="Arial"/>
              </w:rPr>
            </w:pPr>
          </w:p>
        </w:tc>
      </w:tr>
      <w:tr w:rsidR="00546484" w:rsidRPr="008C3612" w14:paraId="799DD156" w14:textId="77777777" w:rsidTr="00177B65">
        <w:trPr>
          <w:cantSplit/>
          <w:trHeight w:val="680"/>
        </w:trPr>
        <w:tc>
          <w:tcPr>
            <w:tcW w:w="1312" w:type="dxa"/>
          </w:tcPr>
          <w:p w14:paraId="3C5564DA" w14:textId="77777777" w:rsidR="00546484" w:rsidRPr="00B26D73" w:rsidRDefault="00546484" w:rsidP="00177B65">
            <w:pPr>
              <w:spacing w:before="60" w:after="60"/>
              <w:ind w:right="62"/>
              <w:jc w:val="left"/>
              <w:rPr>
                <w:rFonts w:cs="Arial"/>
              </w:rPr>
            </w:pPr>
          </w:p>
        </w:tc>
        <w:tc>
          <w:tcPr>
            <w:tcW w:w="1676" w:type="dxa"/>
          </w:tcPr>
          <w:p w14:paraId="330AE134" w14:textId="77777777" w:rsidR="00546484" w:rsidRPr="00B26D73" w:rsidRDefault="00546484" w:rsidP="00177B65">
            <w:pPr>
              <w:spacing w:before="60" w:after="60"/>
              <w:ind w:right="62"/>
              <w:jc w:val="left"/>
              <w:rPr>
                <w:rFonts w:cs="Arial"/>
              </w:rPr>
            </w:pPr>
          </w:p>
        </w:tc>
        <w:tc>
          <w:tcPr>
            <w:tcW w:w="2280" w:type="dxa"/>
          </w:tcPr>
          <w:p w14:paraId="436E51D8" w14:textId="77777777" w:rsidR="00546484" w:rsidRPr="00B26D73" w:rsidRDefault="00546484" w:rsidP="00177B65">
            <w:pPr>
              <w:spacing w:before="60" w:after="60"/>
              <w:ind w:right="62"/>
              <w:jc w:val="left"/>
              <w:rPr>
                <w:rFonts w:cs="Arial"/>
              </w:rPr>
            </w:pPr>
          </w:p>
        </w:tc>
        <w:tc>
          <w:tcPr>
            <w:tcW w:w="2640" w:type="dxa"/>
          </w:tcPr>
          <w:p w14:paraId="7A46B005" w14:textId="77777777" w:rsidR="00546484" w:rsidRPr="00B26D73" w:rsidRDefault="00546484" w:rsidP="00177B65">
            <w:pPr>
              <w:spacing w:before="60" w:after="60"/>
              <w:ind w:right="62"/>
              <w:jc w:val="left"/>
              <w:rPr>
                <w:rFonts w:cs="Arial"/>
              </w:rPr>
            </w:pPr>
          </w:p>
        </w:tc>
        <w:tc>
          <w:tcPr>
            <w:tcW w:w="1800" w:type="dxa"/>
          </w:tcPr>
          <w:p w14:paraId="04DBA6E2" w14:textId="77777777" w:rsidR="00546484" w:rsidRPr="00B26D73" w:rsidRDefault="00546484" w:rsidP="00177B65">
            <w:pPr>
              <w:spacing w:before="60" w:after="60"/>
              <w:ind w:right="62"/>
              <w:jc w:val="left"/>
              <w:rPr>
                <w:rFonts w:cs="Arial"/>
              </w:rPr>
            </w:pPr>
          </w:p>
        </w:tc>
      </w:tr>
      <w:tr w:rsidR="00546484" w:rsidRPr="008C3612" w14:paraId="1063805B" w14:textId="77777777" w:rsidTr="00177B65">
        <w:trPr>
          <w:cantSplit/>
          <w:trHeight w:val="680"/>
        </w:trPr>
        <w:tc>
          <w:tcPr>
            <w:tcW w:w="1312" w:type="dxa"/>
          </w:tcPr>
          <w:p w14:paraId="3674DB03" w14:textId="77777777" w:rsidR="00546484" w:rsidRPr="00B26D73" w:rsidRDefault="00546484" w:rsidP="00177B65">
            <w:pPr>
              <w:spacing w:before="60" w:after="60"/>
              <w:ind w:right="62"/>
              <w:rPr>
                <w:rFonts w:cs="Arial"/>
              </w:rPr>
            </w:pPr>
          </w:p>
        </w:tc>
        <w:tc>
          <w:tcPr>
            <w:tcW w:w="1676" w:type="dxa"/>
          </w:tcPr>
          <w:p w14:paraId="3C02C4DA" w14:textId="77777777" w:rsidR="00546484" w:rsidRPr="00B26D73" w:rsidRDefault="00546484" w:rsidP="00177B65">
            <w:pPr>
              <w:spacing w:before="60" w:after="60"/>
              <w:ind w:right="62"/>
              <w:rPr>
                <w:rFonts w:cs="Arial"/>
              </w:rPr>
            </w:pPr>
          </w:p>
        </w:tc>
        <w:tc>
          <w:tcPr>
            <w:tcW w:w="2280" w:type="dxa"/>
          </w:tcPr>
          <w:p w14:paraId="5146B2F7" w14:textId="77777777" w:rsidR="00546484" w:rsidRPr="00B26D73" w:rsidRDefault="00546484" w:rsidP="00177B65">
            <w:pPr>
              <w:spacing w:before="60" w:after="60"/>
              <w:ind w:right="62"/>
              <w:rPr>
                <w:rFonts w:cs="Arial"/>
              </w:rPr>
            </w:pPr>
          </w:p>
        </w:tc>
        <w:tc>
          <w:tcPr>
            <w:tcW w:w="2640" w:type="dxa"/>
          </w:tcPr>
          <w:p w14:paraId="204C8A6B" w14:textId="77777777" w:rsidR="00546484" w:rsidRPr="00B26D73" w:rsidRDefault="00546484" w:rsidP="00177B65">
            <w:pPr>
              <w:spacing w:before="60" w:after="60"/>
              <w:ind w:right="62"/>
              <w:rPr>
                <w:rFonts w:cs="Arial"/>
              </w:rPr>
            </w:pPr>
          </w:p>
        </w:tc>
        <w:tc>
          <w:tcPr>
            <w:tcW w:w="1800" w:type="dxa"/>
          </w:tcPr>
          <w:p w14:paraId="3366F8CC" w14:textId="77777777" w:rsidR="00546484" w:rsidRPr="00B26D73" w:rsidRDefault="00546484" w:rsidP="00177B65">
            <w:pPr>
              <w:spacing w:before="60" w:after="60"/>
              <w:ind w:right="62"/>
              <w:rPr>
                <w:rFonts w:cs="Arial"/>
              </w:rPr>
            </w:pPr>
          </w:p>
        </w:tc>
      </w:tr>
      <w:tr w:rsidR="00546484" w:rsidRPr="008C3612" w14:paraId="3E1E336F" w14:textId="77777777" w:rsidTr="00177B65">
        <w:trPr>
          <w:cantSplit/>
          <w:trHeight w:val="680"/>
        </w:trPr>
        <w:tc>
          <w:tcPr>
            <w:tcW w:w="1312" w:type="dxa"/>
          </w:tcPr>
          <w:p w14:paraId="543FD928" w14:textId="77777777" w:rsidR="00546484" w:rsidRPr="00B26D73" w:rsidRDefault="00546484" w:rsidP="00177B65">
            <w:pPr>
              <w:spacing w:before="60" w:after="60"/>
              <w:ind w:right="62"/>
              <w:rPr>
                <w:rFonts w:cs="Arial"/>
              </w:rPr>
            </w:pPr>
          </w:p>
        </w:tc>
        <w:tc>
          <w:tcPr>
            <w:tcW w:w="1676" w:type="dxa"/>
          </w:tcPr>
          <w:p w14:paraId="307AB2EB" w14:textId="77777777" w:rsidR="00546484" w:rsidRPr="00B26D73" w:rsidRDefault="00546484" w:rsidP="00177B65">
            <w:pPr>
              <w:spacing w:before="60" w:after="60"/>
              <w:ind w:right="62"/>
              <w:rPr>
                <w:rFonts w:cs="Arial"/>
              </w:rPr>
            </w:pPr>
          </w:p>
        </w:tc>
        <w:tc>
          <w:tcPr>
            <w:tcW w:w="2280" w:type="dxa"/>
          </w:tcPr>
          <w:p w14:paraId="6E2E9D9C" w14:textId="77777777" w:rsidR="00546484" w:rsidRPr="00B26D73" w:rsidRDefault="00546484" w:rsidP="00177B65">
            <w:pPr>
              <w:spacing w:before="60" w:after="60"/>
              <w:ind w:right="62"/>
              <w:rPr>
                <w:rFonts w:cs="Arial"/>
              </w:rPr>
            </w:pPr>
          </w:p>
        </w:tc>
        <w:tc>
          <w:tcPr>
            <w:tcW w:w="2640" w:type="dxa"/>
          </w:tcPr>
          <w:p w14:paraId="0D616B60" w14:textId="77777777" w:rsidR="00546484" w:rsidRPr="00B26D73" w:rsidRDefault="00546484" w:rsidP="00177B65">
            <w:pPr>
              <w:spacing w:before="60" w:after="60"/>
              <w:ind w:right="62"/>
              <w:rPr>
                <w:rFonts w:cs="Arial"/>
              </w:rPr>
            </w:pPr>
          </w:p>
        </w:tc>
        <w:tc>
          <w:tcPr>
            <w:tcW w:w="1800" w:type="dxa"/>
          </w:tcPr>
          <w:p w14:paraId="6D610588" w14:textId="77777777" w:rsidR="00546484" w:rsidRPr="00B26D73" w:rsidRDefault="00546484" w:rsidP="00177B65">
            <w:pPr>
              <w:spacing w:before="60" w:after="60"/>
              <w:ind w:right="62"/>
              <w:rPr>
                <w:rFonts w:cs="Arial"/>
              </w:rPr>
            </w:pPr>
          </w:p>
        </w:tc>
      </w:tr>
      <w:tr w:rsidR="00546484" w:rsidRPr="008C3612" w14:paraId="29E7EAE2" w14:textId="77777777" w:rsidTr="00177B65">
        <w:trPr>
          <w:cantSplit/>
          <w:trHeight w:val="680"/>
        </w:trPr>
        <w:tc>
          <w:tcPr>
            <w:tcW w:w="1312" w:type="dxa"/>
          </w:tcPr>
          <w:p w14:paraId="27A7FB13" w14:textId="77777777" w:rsidR="00546484" w:rsidRPr="00B26D73" w:rsidRDefault="00546484" w:rsidP="00177B65">
            <w:pPr>
              <w:spacing w:before="60" w:after="60"/>
              <w:ind w:right="62"/>
              <w:rPr>
                <w:rFonts w:cs="Arial"/>
              </w:rPr>
            </w:pPr>
          </w:p>
        </w:tc>
        <w:tc>
          <w:tcPr>
            <w:tcW w:w="1676" w:type="dxa"/>
          </w:tcPr>
          <w:p w14:paraId="7257C1E5" w14:textId="77777777" w:rsidR="00546484" w:rsidRPr="00B26D73" w:rsidRDefault="00546484" w:rsidP="00177B65">
            <w:pPr>
              <w:spacing w:before="60" w:after="60"/>
              <w:ind w:right="62"/>
              <w:rPr>
                <w:rFonts w:cs="Arial"/>
              </w:rPr>
            </w:pPr>
          </w:p>
        </w:tc>
        <w:tc>
          <w:tcPr>
            <w:tcW w:w="2280" w:type="dxa"/>
          </w:tcPr>
          <w:p w14:paraId="2BB65EA9" w14:textId="77777777" w:rsidR="00546484" w:rsidRPr="00B26D73" w:rsidRDefault="00546484" w:rsidP="00177B65">
            <w:pPr>
              <w:spacing w:before="60" w:after="60"/>
              <w:ind w:right="62"/>
              <w:rPr>
                <w:rFonts w:cs="Arial"/>
              </w:rPr>
            </w:pPr>
          </w:p>
        </w:tc>
        <w:tc>
          <w:tcPr>
            <w:tcW w:w="2640" w:type="dxa"/>
          </w:tcPr>
          <w:p w14:paraId="0E5A459A" w14:textId="77777777" w:rsidR="00546484" w:rsidRPr="00B26D73" w:rsidRDefault="00546484" w:rsidP="00177B65">
            <w:pPr>
              <w:spacing w:before="60" w:after="60"/>
              <w:ind w:right="62"/>
              <w:rPr>
                <w:rFonts w:cs="Arial"/>
              </w:rPr>
            </w:pPr>
          </w:p>
        </w:tc>
        <w:tc>
          <w:tcPr>
            <w:tcW w:w="1800" w:type="dxa"/>
          </w:tcPr>
          <w:p w14:paraId="382CCE02" w14:textId="77777777" w:rsidR="00546484" w:rsidRPr="00B26D73" w:rsidRDefault="00546484" w:rsidP="00177B65">
            <w:pPr>
              <w:spacing w:before="60" w:after="60"/>
              <w:ind w:right="62"/>
              <w:rPr>
                <w:rFonts w:cs="Arial"/>
              </w:rPr>
            </w:pPr>
          </w:p>
        </w:tc>
      </w:tr>
      <w:tr w:rsidR="00546484" w:rsidRPr="008C3612" w14:paraId="0CE45DF5" w14:textId="77777777" w:rsidTr="00177B65">
        <w:trPr>
          <w:cantSplit/>
          <w:trHeight w:val="680"/>
        </w:trPr>
        <w:tc>
          <w:tcPr>
            <w:tcW w:w="1312" w:type="dxa"/>
          </w:tcPr>
          <w:p w14:paraId="412AB6DE" w14:textId="77777777" w:rsidR="00546484" w:rsidRPr="00B26D73" w:rsidRDefault="00546484" w:rsidP="00177B65">
            <w:pPr>
              <w:spacing w:before="60" w:after="60"/>
              <w:ind w:right="62"/>
              <w:rPr>
                <w:rFonts w:cs="Arial"/>
              </w:rPr>
            </w:pPr>
          </w:p>
        </w:tc>
        <w:tc>
          <w:tcPr>
            <w:tcW w:w="1676" w:type="dxa"/>
          </w:tcPr>
          <w:p w14:paraId="1EB64987" w14:textId="77777777" w:rsidR="00546484" w:rsidRPr="00B26D73" w:rsidRDefault="00546484" w:rsidP="00177B65">
            <w:pPr>
              <w:spacing w:before="60" w:after="60"/>
              <w:ind w:right="62"/>
              <w:rPr>
                <w:rFonts w:cs="Arial"/>
              </w:rPr>
            </w:pPr>
          </w:p>
        </w:tc>
        <w:tc>
          <w:tcPr>
            <w:tcW w:w="2280" w:type="dxa"/>
          </w:tcPr>
          <w:p w14:paraId="522F8294" w14:textId="77777777" w:rsidR="00546484" w:rsidRPr="00B26D73" w:rsidRDefault="00546484" w:rsidP="00177B65">
            <w:pPr>
              <w:spacing w:before="60" w:after="60"/>
              <w:ind w:right="62"/>
              <w:rPr>
                <w:rFonts w:cs="Arial"/>
              </w:rPr>
            </w:pPr>
          </w:p>
        </w:tc>
        <w:tc>
          <w:tcPr>
            <w:tcW w:w="2640" w:type="dxa"/>
          </w:tcPr>
          <w:p w14:paraId="03B14CFF" w14:textId="77777777" w:rsidR="00546484" w:rsidRPr="00B26D73" w:rsidRDefault="00546484" w:rsidP="00177B65">
            <w:pPr>
              <w:spacing w:before="60" w:after="60"/>
              <w:ind w:right="62"/>
              <w:rPr>
                <w:rFonts w:cs="Arial"/>
              </w:rPr>
            </w:pPr>
          </w:p>
        </w:tc>
        <w:tc>
          <w:tcPr>
            <w:tcW w:w="1800" w:type="dxa"/>
          </w:tcPr>
          <w:p w14:paraId="43E39553" w14:textId="77777777" w:rsidR="00546484" w:rsidRPr="00B26D73" w:rsidRDefault="00546484" w:rsidP="00177B65">
            <w:pPr>
              <w:spacing w:before="60" w:after="60"/>
              <w:ind w:right="62"/>
              <w:rPr>
                <w:rFonts w:cs="Arial"/>
              </w:rPr>
            </w:pPr>
          </w:p>
        </w:tc>
      </w:tr>
      <w:tr w:rsidR="00546484" w:rsidRPr="008C3612" w14:paraId="377813F5" w14:textId="77777777" w:rsidTr="00177B65">
        <w:trPr>
          <w:cantSplit/>
          <w:trHeight w:val="680"/>
        </w:trPr>
        <w:tc>
          <w:tcPr>
            <w:tcW w:w="1312" w:type="dxa"/>
          </w:tcPr>
          <w:p w14:paraId="2FF53A73" w14:textId="77777777" w:rsidR="00546484" w:rsidRPr="00B26D73" w:rsidRDefault="00546484" w:rsidP="00177B65">
            <w:pPr>
              <w:spacing w:before="60" w:after="60"/>
              <w:ind w:right="62"/>
              <w:rPr>
                <w:rFonts w:cs="Arial"/>
              </w:rPr>
            </w:pPr>
          </w:p>
        </w:tc>
        <w:tc>
          <w:tcPr>
            <w:tcW w:w="1676" w:type="dxa"/>
          </w:tcPr>
          <w:p w14:paraId="6DD01B53" w14:textId="77777777" w:rsidR="00546484" w:rsidRPr="00B26D73" w:rsidRDefault="00546484" w:rsidP="00177B65">
            <w:pPr>
              <w:spacing w:before="60" w:after="60"/>
              <w:ind w:right="62"/>
              <w:rPr>
                <w:rFonts w:cs="Arial"/>
              </w:rPr>
            </w:pPr>
          </w:p>
        </w:tc>
        <w:tc>
          <w:tcPr>
            <w:tcW w:w="2280" w:type="dxa"/>
          </w:tcPr>
          <w:p w14:paraId="63B53F47" w14:textId="77777777" w:rsidR="00546484" w:rsidRPr="00B26D73" w:rsidRDefault="00546484" w:rsidP="00177B65">
            <w:pPr>
              <w:spacing w:before="60" w:after="60"/>
              <w:ind w:right="62"/>
              <w:rPr>
                <w:rFonts w:cs="Arial"/>
              </w:rPr>
            </w:pPr>
          </w:p>
        </w:tc>
        <w:tc>
          <w:tcPr>
            <w:tcW w:w="2640" w:type="dxa"/>
          </w:tcPr>
          <w:p w14:paraId="3B497803" w14:textId="77777777" w:rsidR="00546484" w:rsidRPr="00B26D73" w:rsidRDefault="00546484" w:rsidP="00177B65">
            <w:pPr>
              <w:spacing w:before="60" w:after="60"/>
              <w:ind w:right="62"/>
              <w:rPr>
                <w:rFonts w:cs="Arial"/>
              </w:rPr>
            </w:pPr>
          </w:p>
        </w:tc>
        <w:tc>
          <w:tcPr>
            <w:tcW w:w="1800" w:type="dxa"/>
          </w:tcPr>
          <w:p w14:paraId="0C8DD02D" w14:textId="77777777" w:rsidR="00546484" w:rsidRPr="00B26D73" w:rsidRDefault="00546484" w:rsidP="00177B65">
            <w:pPr>
              <w:spacing w:before="60" w:after="60"/>
              <w:ind w:right="62"/>
              <w:rPr>
                <w:rFonts w:cs="Arial"/>
              </w:rPr>
            </w:pPr>
          </w:p>
        </w:tc>
      </w:tr>
      <w:tr w:rsidR="00546484" w:rsidRPr="008C3612" w14:paraId="08434B3C" w14:textId="77777777" w:rsidTr="00177B65">
        <w:trPr>
          <w:cantSplit/>
          <w:trHeight w:val="680"/>
        </w:trPr>
        <w:tc>
          <w:tcPr>
            <w:tcW w:w="1312" w:type="dxa"/>
          </w:tcPr>
          <w:p w14:paraId="14A26E08" w14:textId="77777777" w:rsidR="00546484" w:rsidRPr="00B26D73" w:rsidRDefault="00546484" w:rsidP="00177B65">
            <w:pPr>
              <w:spacing w:before="60" w:after="60"/>
              <w:ind w:right="62"/>
              <w:rPr>
                <w:rFonts w:cs="Arial"/>
              </w:rPr>
            </w:pPr>
          </w:p>
        </w:tc>
        <w:tc>
          <w:tcPr>
            <w:tcW w:w="1676" w:type="dxa"/>
          </w:tcPr>
          <w:p w14:paraId="3663DC15" w14:textId="77777777" w:rsidR="00546484" w:rsidRPr="00B26D73" w:rsidRDefault="00546484" w:rsidP="00177B65">
            <w:pPr>
              <w:spacing w:before="60" w:after="60"/>
              <w:ind w:right="62"/>
              <w:rPr>
                <w:rFonts w:cs="Arial"/>
              </w:rPr>
            </w:pPr>
          </w:p>
        </w:tc>
        <w:tc>
          <w:tcPr>
            <w:tcW w:w="2280" w:type="dxa"/>
          </w:tcPr>
          <w:p w14:paraId="2FFEEDCB" w14:textId="77777777" w:rsidR="00546484" w:rsidRPr="00B26D73" w:rsidRDefault="00546484" w:rsidP="00177B65">
            <w:pPr>
              <w:spacing w:before="60" w:after="60"/>
              <w:ind w:right="62"/>
              <w:rPr>
                <w:rFonts w:cs="Arial"/>
              </w:rPr>
            </w:pPr>
          </w:p>
        </w:tc>
        <w:tc>
          <w:tcPr>
            <w:tcW w:w="2640" w:type="dxa"/>
          </w:tcPr>
          <w:p w14:paraId="61F54841" w14:textId="77777777" w:rsidR="00546484" w:rsidRPr="00B26D73" w:rsidRDefault="00546484" w:rsidP="00177B65">
            <w:pPr>
              <w:spacing w:before="60" w:after="60"/>
              <w:ind w:right="62"/>
              <w:rPr>
                <w:rFonts w:cs="Arial"/>
              </w:rPr>
            </w:pPr>
          </w:p>
        </w:tc>
        <w:tc>
          <w:tcPr>
            <w:tcW w:w="1800" w:type="dxa"/>
          </w:tcPr>
          <w:p w14:paraId="19E1D8B5" w14:textId="77777777" w:rsidR="00546484" w:rsidRPr="00B26D73" w:rsidRDefault="00546484" w:rsidP="00177B65">
            <w:pPr>
              <w:spacing w:before="60" w:after="60"/>
              <w:ind w:right="62"/>
              <w:rPr>
                <w:rFonts w:cs="Arial"/>
              </w:rPr>
            </w:pPr>
          </w:p>
        </w:tc>
      </w:tr>
    </w:tbl>
    <w:p w14:paraId="18A9E81C" w14:textId="77777777" w:rsidR="0034169F" w:rsidRDefault="00546484" w:rsidP="0034169F">
      <w:pPr>
        <w:pStyle w:val="berschrift2"/>
        <w:spacing w:after="240"/>
        <w:rPr>
          <w:sz w:val="24"/>
          <w:szCs w:val="24"/>
        </w:rPr>
      </w:pPr>
      <w:r>
        <w:br w:type="page"/>
      </w:r>
      <w:r w:rsidR="0034169F" w:rsidRPr="001D3C53">
        <w:rPr>
          <w:sz w:val="24"/>
          <w:szCs w:val="24"/>
        </w:rPr>
        <w:lastRenderedPageBreak/>
        <w:t xml:space="preserve">Liste der </w:t>
      </w:r>
      <w:r w:rsidR="00857296">
        <w:rPr>
          <w:sz w:val="24"/>
          <w:szCs w:val="24"/>
        </w:rPr>
        <w:t>Übernehmer von Abfällen</w:t>
      </w:r>
    </w:p>
    <w:p w14:paraId="45E890A7" w14:textId="77777777" w:rsidR="0019436D" w:rsidRDefault="00C55543" w:rsidP="00C55543">
      <w:pPr>
        <w:shd w:val="clear" w:color="auto" w:fill="E0E0E0"/>
      </w:pPr>
      <w:r w:rsidRPr="005E41BB">
        <w:rPr>
          <w:b/>
        </w:rPr>
        <w:t>Hinweis:</w:t>
      </w:r>
      <w:r>
        <w:t xml:space="preserve"> Prüfen Sie den Berechtigungsumfang des übernehmenden Abfallsammler bzw. </w:t>
      </w:r>
      <w:r>
        <w:br/>
        <w:t>–</w:t>
      </w:r>
      <w:proofErr w:type="spellStart"/>
      <w:r>
        <w:t>behandlers</w:t>
      </w:r>
      <w:proofErr w:type="spellEnd"/>
      <w:r>
        <w:t xml:space="preserve"> regelmäßig unter Abfrage auf </w:t>
      </w:r>
      <w:hyperlink r:id="rId11" w:history="1">
        <w:r w:rsidRPr="00DD156B">
          <w:rPr>
            <w:rStyle w:val="Hyperlink"/>
          </w:rPr>
          <w:t>www.edm.gv.at</w:t>
        </w:r>
      </w:hyperlink>
      <w:r>
        <w:t xml:space="preserve"> &gt; Suchen und Auswerten und weiter in der Rubrik „Abfall-Sammler/-Behandler“ unter „</w:t>
      </w:r>
      <w:hyperlink r:id="rId12" w:tgtFrame="_blank" w:history="1">
        <w:r w:rsidRPr="00857296">
          <w:rPr>
            <w:rStyle w:val="Hyperlink"/>
          </w:rPr>
          <w:t>Suche nach Registrierten</w:t>
        </w:r>
      </w:hyperlink>
      <w:r>
        <w:t xml:space="preserve">“. </w:t>
      </w:r>
    </w:p>
    <w:p w14:paraId="1BA74CF0" w14:textId="77777777" w:rsidR="0019436D" w:rsidRDefault="0019436D" w:rsidP="00C55543">
      <w:pPr>
        <w:shd w:val="clear" w:color="auto" w:fill="E0E0E0"/>
      </w:pPr>
    </w:p>
    <w:p w14:paraId="493A2D33" w14:textId="34F9E513" w:rsidR="00DD5409" w:rsidRDefault="00DD5409" w:rsidP="00C55543">
      <w:pPr>
        <w:shd w:val="clear" w:color="auto" w:fill="E0E0E0"/>
      </w:pPr>
      <w:r>
        <w:t xml:space="preserve">Erlaubnisfreie Sammler (gemäß </w:t>
      </w:r>
      <w:hyperlink r:id="rId13" w:tgtFrame="_blank" w:history="1">
        <w:r>
          <w:rPr>
            <w:rStyle w:val="Hyperlink"/>
          </w:rPr>
          <w:t>§ 24a Abs. 2 AWG</w:t>
        </w:r>
      </w:hyperlink>
      <w:r>
        <w:t xml:space="preserve">) werden über das EDM-Portal nicht </w:t>
      </w:r>
      <w:r w:rsidRPr="00967E37">
        <w:t xml:space="preserve">erfasst. </w:t>
      </w:r>
      <w:bookmarkStart w:id="0" w:name="_Hlk87535590"/>
      <w:r w:rsidR="0019436D" w:rsidRPr="00967E37">
        <w:t>Diese dürfen Abfälle zur Weitergabe an einen befugten Abfallsammler bzw. –</w:t>
      </w:r>
      <w:proofErr w:type="spellStart"/>
      <w:r w:rsidR="0019436D" w:rsidRPr="00967E37">
        <w:t>behandler</w:t>
      </w:r>
      <w:proofErr w:type="spellEnd"/>
      <w:r w:rsidR="0019436D" w:rsidRPr="00967E37">
        <w:t>, zB Abfälle von Produkten, die sie erwerbsmäßig abgeben oder aus Dienstleistungen stammen, ohne Erlaubnis sammeln.</w:t>
      </w:r>
    </w:p>
    <w:bookmarkEnd w:id="0"/>
    <w:p w14:paraId="57E4CBC0" w14:textId="77777777" w:rsidR="00DD5409" w:rsidRDefault="00DD5409" w:rsidP="00C55543">
      <w:pPr>
        <w:shd w:val="clear" w:color="auto" w:fill="E0E0E0"/>
      </w:pPr>
    </w:p>
    <w:p w14:paraId="7F6976DD" w14:textId="77777777" w:rsidR="00C55543" w:rsidRPr="00C63CFC" w:rsidRDefault="00C55543" w:rsidP="00C55543">
      <w:pPr>
        <w:shd w:val="clear" w:color="auto" w:fill="E0E0E0"/>
      </w:pPr>
      <w:r>
        <w:t xml:space="preserve">Weiters ist es aus Haftungsgründen erforderlich dem Übernehmer einen expliziten Auftrag zur umweltgerechten Verwertung oder Beseitigung zu geben. Die Rechtsgrundlage dafür sind </w:t>
      </w:r>
      <w:hyperlink r:id="rId14" w:history="1">
        <w:r w:rsidRPr="00857296">
          <w:rPr>
            <w:rStyle w:val="Hyperlink"/>
          </w:rPr>
          <w:t>§ 15 Abs. 5a und 5b AWG</w:t>
        </w:r>
      </w:hyperlink>
      <w:r>
        <w:t>.</w:t>
      </w:r>
    </w:p>
    <w:p w14:paraId="0C01EEA1" w14:textId="77777777" w:rsidR="00C55543" w:rsidRPr="00C55543" w:rsidRDefault="00C55543" w:rsidP="00C55543"/>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3720"/>
        <w:gridCol w:w="3000"/>
      </w:tblGrid>
      <w:tr w:rsidR="003E09AF" w:rsidRPr="00FB2F54" w14:paraId="7D06B8E3" w14:textId="77777777" w:rsidTr="00FB2F54">
        <w:trPr>
          <w:cantSplit/>
        </w:trPr>
        <w:tc>
          <w:tcPr>
            <w:tcW w:w="2988" w:type="dxa"/>
            <w:shd w:val="clear" w:color="auto" w:fill="auto"/>
          </w:tcPr>
          <w:p w14:paraId="412C5128" w14:textId="77777777" w:rsidR="0034169F" w:rsidRPr="00FB2F54" w:rsidRDefault="0034169F" w:rsidP="00FB2F54">
            <w:pPr>
              <w:spacing w:before="120" w:after="120"/>
              <w:ind w:right="62"/>
              <w:jc w:val="center"/>
              <w:rPr>
                <w:b/>
              </w:rPr>
            </w:pPr>
            <w:r w:rsidRPr="00FB2F54">
              <w:rPr>
                <w:b/>
              </w:rPr>
              <w:t>Firma</w:t>
            </w:r>
          </w:p>
        </w:tc>
        <w:tc>
          <w:tcPr>
            <w:tcW w:w="3720" w:type="dxa"/>
            <w:shd w:val="clear" w:color="auto" w:fill="auto"/>
          </w:tcPr>
          <w:p w14:paraId="5C324DFC" w14:textId="77777777" w:rsidR="0034169F" w:rsidRPr="00FB2F54" w:rsidRDefault="0034169F" w:rsidP="00FB2F54">
            <w:pPr>
              <w:spacing w:before="120" w:after="120"/>
              <w:ind w:right="62"/>
              <w:jc w:val="center"/>
              <w:rPr>
                <w:b/>
              </w:rPr>
            </w:pPr>
            <w:r w:rsidRPr="00FB2F54">
              <w:rPr>
                <w:b/>
              </w:rPr>
              <w:t>Kontaktdaten</w:t>
            </w:r>
          </w:p>
        </w:tc>
        <w:tc>
          <w:tcPr>
            <w:tcW w:w="3000" w:type="dxa"/>
            <w:shd w:val="clear" w:color="auto" w:fill="auto"/>
          </w:tcPr>
          <w:p w14:paraId="10E6B050" w14:textId="77777777" w:rsidR="0034169F" w:rsidRPr="00FB2F54" w:rsidRDefault="0034169F" w:rsidP="00FB2F54">
            <w:pPr>
              <w:spacing w:before="120" w:after="120"/>
              <w:ind w:right="62"/>
              <w:jc w:val="center"/>
              <w:rPr>
                <w:b/>
              </w:rPr>
            </w:pPr>
            <w:r w:rsidRPr="00FB2F54">
              <w:rPr>
                <w:b/>
              </w:rPr>
              <w:t>Identifikationsnummer des Abfallsammlers bzw.</w:t>
            </w:r>
            <w:r w:rsidRPr="00FB2F54">
              <w:rPr>
                <w:b/>
              </w:rPr>
              <w:br/>
              <w:t>-</w:t>
            </w:r>
            <w:proofErr w:type="spellStart"/>
            <w:r w:rsidRPr="00FB2F54">
              <w:rPr>
                <w:b/>
              </w:rPr>
              <w:t>behandlers</w:t>
            </w:r>
            <w:proofErr w:type="spellEnd"/>
          </w:p>
        </w:tc>
      </w:tr>
      <w:tr w:rsidR="003E09AF" w:rsidRPr="00FB2F54" w14:paraId="7C0CBA2C" w14:textId="77777777" w:rsidTr="00FB2F54">
        <w:trPr>
          <w:cantSplit/>
          <w:trHeight w:val="1000"/>
        </w:trPr>
        <w:tc>
          <w:tcPr>
            <w:tcW w:w="2988" w:type="dxa"/>
            <w:shd w:val="clear" w:color="auto" w:fill="auto"/>
          </w:tcPr>
          <w:p w14:paraId="05EFD5C7" w14:textId="77777777" w:rsidR="0034169F" w:rsidRPr="00FB2F54" w:rsidRDefault="0034169F" w:rsidP="00FB2F54">
            <w:pPr>
              <w:spacing w:before="60" w:after="60"/>
              <w:ind w:right="62"/>
              <w:jc w:val="left"/>
              <w:rPr>
                <w:rFonts w:cs="Arial"/>
              </w:rPr>
            </w:pPr>
          </w:p>
        </w:tc>
        <w:tc>
          <w:tcPr>
            <w:tcW w:w="3720" w:type="dxa"/>
            <w:shd w:val="clear" w:color="auto" w:fill="auto"/>
          </w:tcPr>
          <w:p w14:paraId="5CE8E9C4" w14:textId="77777777" w:rsidR="0034169F" w:rsidRPr="00FB2F54" w:rsidRDefault="0034169F" w:rsidP="00FB2F54">
            <w:pPr>
              <w:spacing w:before="60" w:after="60"/>
              <w:ind w:right="62"/>
              <w:jc w:val="left"/>
              <w:rPr>
                <w:rFonts w:cs="Arial"/>
              </w:rPr>
            </w:pPr>
          </w:p>
        </w:tc>
        <w:tc>
          <w:tcPr>
            <w:tcW w:w="3000" w:type="dxa"/>
            <w:shd w:val="clear" w:color="auto" w:fill="auto"/>
          </w:tcPr>
          <w:p w14:paraId="6E5CE010" w14:textId="77777777" w:rsidR="0034169F" w:rsidRPr="00FB2F54" w:rsidRDefault="0034169F" w:rsidP="00FB2F54">
            <w:pPr>
              <w:spacing w:before="60" w:after="60"/>
              <w:ind w:right="62"/>
              <w:jc w:val="left"/>
              <w:rPr>
                <w:rFonts w:cs="Arial"/>
              </w:rPr>
            </w:pPr>
          </w:p>
        </w:tc>
      </w:tr>
      <w:tr w:rsidR="003E09AF" w:rsidRPr="00FB2F54" w14:paraId="073B61C2" w14:textId="77777777" w:rsidTr="00FB2F54">
        <w:trPr>
          <w:cantSplit/>
          <w:trHeight w:val="1000"/>
        </w:trPr>
        <w:tc>
          <w:tcPr>
            <w:tcW w:w="2988" w:type="dxa"/>
            <w:shd w:val="clear" w:color="auto" w:fill="auto"/>
          </w:tcPr>
          <w:p w14:paraId="0F4F2DA3" w14:textId="77777777" w:rsidR="0034169F" w:rsidRPr="00FB2F54" w:rsidRDefault="0034169F" w:rsidP="00FB2F54">
            <w:pPr>
              <w:spacing w:before="60" w:after="60"/>
              <w:ind w:right="62"/>
              <w:jc w:val="left"/>
              <w:rPr>
                <w:rFonts w:cs="Arial"/>
              </w:rPr>
            </w:pPr>
          </w:p>
        </w:tc>
        <w:tc>
          <w:tcPr>
            <w:tcW w:w="3720" w:type="dxa"/>
            <w:shd w:val="clear" w:color="auto" w:fill="auto"/>
          </w:tcPr>
          <w:p w14:paraId="6B967F3C" w14:textId="77777777" w:rsidR="0034169F" w:rsidRPr="00FB2F54" w:rsidRDefault="0034169F" w:rsidP="00FB2F54">
            <w:pPr>
              <w:spacing w:before="60" w:after="60"/>
              <w:ind w:right="62"/>
              <w:jc w:val="left"/>
              <w:rPr>
                <w:rFonts w:cs="Arial"/>
              </w:rPr>
            </w:pPr>
          </w:p>
        </w:tc>
        <w:tc>
          <w:tcPr>
            <w:tcW w:w="3000" w:type="dxa"/>
            <w:shd w:val="clear" w:color="auto" w:fill="auto"/>
          </w:tcPr>
          <w:p w14:paraId="079C0368" w14:textId="77777777" w:rsidR="0034169F" w:rsidRPr="00FB2F54" w:rsidRDefault="0034169F" w:rsidP="00FB2F54">
            <w:pPr>
              <w:spacing w:before="60" w:after="60"/>
              <w:ind w:right="62"/>
              <w:jc w:val="left"/>
              <w:rPr>
                <w:rFonts w:cs="Arial"/>
              </w:rPr>
            </w:pPr>
          </w:p>
        </w:tc>
      </w:tr>
      <w:tr w:rsidR="003E09AF" w:rsidRPr="00FB2F54" w14:paraId="495945F6" w14:textId="77777777" w:rsidTr="00FB2F54">
        <w:trPr>
          <w:cantSplit/>
          <w:trHeight w:val="1000"/>
        </w:trPr>
        <w:tc>
          <w:tcPr>
            <w:tcW w:w="2988" w:type="dxa"/>
            <w:shd w:val="clear" w:color="auto" w:fill="auto"/>
          </w:tcPr>
          <w:p w14:paraId="0C221311" w14:textId="77777777" w:rsidR="0034169F" w:rsidRPr="00FB2F54" w:rsidRDefault="0034169F" w:rsidP="00FB2F54">
            <w:pPr>
              <w:spacing w:before="60" w:after="60"/>
              <w:ind w:right="62"/>
              <w:jc w:val="left"/>
              <w:rPr>
                <w:rFonts w:cs="Arial"/>
              </w:rPr>
            </w:pPr>
          </w:p>
        </w:tc>
        <w:tc>
          <w:tcPr>
            <w:tcW w:w="3720" w:type="dxa"/>
            <w:shd w:val="clear" w:color="auto" w:fill="auto"/>
          </w:tcPr>
          <w:p w14:paraId="12422083" w14:textId="77777777" w:rsidR="0034169F" w:rsidRPr="00FB2F54" w:rsidRDefault="0034169F" w:rsidP="00FB2F54">
            <w:pPr>
              <w:spacing w:before="60" w:after="60"/>
              <w:ind w:right="62"/>
              <w:jc w:val="left"/>
              <w:rPr>
                <w:rFonts w:cs="Arial"/>
              </w:rPr>
            </w:pPr>
          </w:p>
        </w:tc>
        <w:tc>
          <w:tcPr>
            <w:tcW w:w="3000" w:type="dxa"/>
            <w:shd w:val="clear" w:color="auto" w:fill="auto"/>
          </w:tcPr>
          <w:p w14:paraId="0DE5F0F3" w14:textId="77777777" w:rsidR="0034169F" w:rsidRPr="00FB2F54" w:rsidRDefault="0034169F" w:rsidP="00FB2F54">
            <w:pPr>
              <w:spacing w:before="60" w:after="60"/>
              <w:ind w:right="62"/>
              <w:jc w:val="left"/>
              <w:rPr>
                <w:rFonts w:cs="Arial"/>
              </w:rPr>
            </w:pPr>
          </w:p>
        </w:tc>
      </w:tr>
      <w:tr w:rsidR="003E09AF" w:rsidRPr="00FB2F54" w14:paraId="6FCDFD5A" w14:textId="77777777" w:rsidTr="00FB2F54">
        <w:trPr>
          <w:cantSplit/>
          <w:trHeight w:val="1000"/>
        </w:trPr>
        <w:tc>
          <w:tcPr>
            <w:tcW w:w="2988" w:type="dxa"/>
            <w:shd w:val="clear" w:color="auto" w:fill="auto"/>
          </w:tcPr>
          <w:p w14:paraId="00DDC43D" w14:textId="77777777" w:rsidR="0034169F" w:rsidRPr="00FB2F54" w:rsidRDefault="0034169F" w:rsidP="00FB2F54">
            <w:pPr>
              <w:spacing w:before="60" w:after="60"/>
              <w:ind w:right="62"/>
              <w:rPr>
                <w:rFonts w:cs="Arial"/>
              </w:rPr>
            </w:pPr>
          </w:p>
        </w:tc>
        <w:tc>
          <w:tcPr>
            <w:tcW w:w="3720" w:type="dxa"/>
            <w:shd w:val="clear" w:color="auto" w:fill="auto"/>
          </w:tcPr>
          <w:p w14:paraId="56BE11C7" w14:textId="77777777" w:rsidR="0034169F" w:rsidRPr="00FB2F54" w:rsidRDefault="0034169F" w:rsidP="00FB2F54">
            <w:pPr>
              <w:spacing w:before="60" w:after="60"/>
              <w:ind w:right="62"/>
              <w:rPr>
                <w:rFonts w:cs="Arial"/>
              </w:rPr>
            </w:pPr>
          </w:p>
        </w:tc>
        <w:tc>
          <w:tcPr>
            <w:tcW w:w="3000" w:type="dxa"/>
            <w:shd w:val="clear" w:color="auto" w:fill="auto"/>
          </w:tcPr>
          <w:p w14:paraId="54BCF348" w14:textId="77777777" w:rsidR="0034169F" w:rsidRPr="00FB2F54" w:rsidRDefault="0034169F" w:rsidP="00FB2F54">
            <w:pPr>
              <w:spacing w:before="60" w:after="60"/>
              <w:ind w:right="62"/>
              <w:rPr>
                <w:rFonts w:cs="Arial"/>
              </w:rPr>
            </w:pPr>
          </w:p>
        </w:tc>
      </w:tr>
      <w:tr w:rsidR="003E09AF" w:rsidRPr="00FB2F54" w14:paraId="4E924953" w14:textId="77777777" w:rsidTr="00FB2F54">
        <w:trPr>
          <w:cantSplit/>
          <w:trHeight w:val="1000"/>
        </w:trPr>
        <w:tc>
          <w:tcPr>
            <w:tcW w:w="2988" w:type="dxa"/>
            <w:shd w:val="clear" w:color="auto" w:fill="auto"/>
          </w:tcPr>
          <w:p w14:paraId="4C7D4AA0" w14:textId="77777777" w:rsidR="0034169F" w:rsidRPr="00FB2F54" w:rsidRDefault="0034169F" w:rsidP="00FB2F54">
            <w:pPr>
              <w:spacing w:before="60" w:after="60"/>
              <w:ind w:right="62"/>
              <w:rPr>
                <w:rFonts w:cs="Arial"/>
              </w:rPr>
            </w:pPr>
          </w:p>
        </w:tc>
        <w:tc>
          <w:tcPr>
            <w:tcW w:w="3720" w:type="dxa"/>
            <w:shd w:val="clear" w:color="auto" w:fill="auto"/>
          </w:tcPr>
          <w:p w14:paraId="7DA4A95F" w14:textId="77777777" w:rsidR="0034169F" w:rsidRPr="00FB2F54" w:rsidRDefault="0034169F" w:rsidP="00FB2F54">
            <w:pPr>
              <w:spacing w:before="60" w:after="60"/>
              <w:ind w:right="62"/>
              <w:rPr>
                <w:rFonts w:cs="Arial"/>
              </w:rPr>
            </w:pPr>
          </w:p>
        </w:tc>
        <w:tc>
          <w:tcPr>
            <w:tcW w:w="3000" w:type="dxa"/>
            <w:shd w:val="clear" w:color="auto" w:fill="auto"/>
          </w:tcPr>
          <w:p w14:paraId="3102AC21" w14:textId="77777777" w:rsidR="0034169F" w:rsidRPr="00FB2F54" w:rsidRDefault="0034169F" w:rsidP="00FB2F54">
            <w:pPr>
              <w:spacing w:before="60" w:after="60"/>
              <w:ind w:right="62"/>
              <w:rPr>
                <w:rFonts w:cs="Arial"/>
              </w:rPr>
            </w:pPr>
          </w:p>
        </w:tc>
      </w:tr>
      <w:tr w:rsidR="003E09AF" w:rsidRPr="00FB2F54" w14:paraId="69B81227" w14:textId="77777777" w:rsidTr="00FB2F54">
        <w:trPr>
          <w:cantSplit/>
          <w:trHeight w:val="1000"/>
        </w:trPr>
        <w:tc>
          <w:tcPr>
            <w:tcW w:w="2988" w:type="dxa"/>
            <w:shd w:val="clear" w:color="auto" w:fill="auto"/>
          </w:tcPr>
          <w:p w14:paraId="5D13DF19" w14:textId="77777777" w:rsidR="0034169F" w:rsidRPr="00FB2F54" w:rsidRDefault="0034169F" w:rsidP="00FB2F54">
            <w:pPr>
              <w:spacing w:before="60" w:after="60"/>
              <w:ind w:right="62"/>
              <w:rPr>
                <w:rFonts w:cs="Arial"/>
              </w:rPr>
            </w:pPr>
          </w:p>
        </w:tc>
        <w:tc>
          <w:tcPr>
            <w:tcW w:w="3720" w:type="dxa"/>
            <w:shd w:val="clear" w:color="auto" w:fill="auto"/>
          </w:tcPr>
          <w:p w14:paraId="5E62BC24" w14:textId="77777777" w:rsidR="0034169F" w:rsidRPr="00FB2F54" w:rsidRDefault="0034169F" w:rsidP="00FB2F54">
            <w:pPr>
              <w:spacing w:before="60" w:after="60"/>
              <w:ind w:right="62"/>
              <w:rPr>
                <w:rFonts w:cs="Arial"/>
              </w:rPr>
            </w:pPr>
          </w:p>
        </w:tc>
        <w:tc>
          <w:tcPr>
            <w:tcW w:w="3000" w:type="dxa"/>
            <w:shd w:val="clear" w:color="auto" w:fill="auto"/>
          </w:tcPr>
          <w:p w14:paraId="0CD886CD" w14:textId="77777777" w:rsidR="0034169F" w:rsidRPr="00FB2F54" w:rsidRDefault="0034169F" w:rsidP="00FB2F54">
            <w:pPr>
              <w:spacing w:before="60" w:after="60"/>
              <w:ind w:right="62"/>
              <w:rPr>
                <w:rFonts w:cs="Arial"/>
              </w:rPr>
            </w:pPr>
          </w:p>
        </w:tc>
      </w:tr>
      <w:tr w:rsidR="003E09AF" w:rsidRPr="00FB2F54" w14:paraId="509AC4B5" w14:textId="77777777" w:rsidTr="00FB2F54">
        <w:trPr>
          <w:cantSplit/>
          <w:trHeight w:val="1000"/>
        </w:trPr>
        <w:tc>
          <w:tcPr>
            <w:tcW w:w="2988" w:type="dxa"/>
            <w:shd w:val="clear" w:color="auto" w:fill="auto"/>
          </w:tcPr>
          <w:p w14:paraId="559D5E66" w14:textId="77777777" w:rsidR="0034169F" w:rsidRPr="00FB2F54" w:rsidRDefault="0034169F" w:rsidP="00FB2F54">
            <w:pPr>
              <w:spacing w:before="60" w:after="60"/>
              <w:ind w:right="62"/>
              <w:rPr>
                <w:rFonts w:cs="Arial"/>
              </w:rPr>
            </w:pPr>
          </w:p>
        </w:tc>
        <w:tc>
          <w:tcPr>
            <w:tcW w:w="3720" w:type="dxa"/>
            <w:shd w:val="clear" w:color="auto" w:fill="auto"/>
          </w:tcPr>
          <w:p w14:paraId="113B4F0A" w14:textId="77777777" w:rsidR="0034169F" w:rsidRPr="00FB2F54" w:rsidRDefault="0034169F" w:rsidP="00FB2F54">
            <w:pPr>
              <w:spacing w:before="60" w:after="60"/>
              <w:ind w:right="62"/>
              <w:rPr>
                <w:rFonts w:cs="Arial"/>
              </w:rPr>
            </w:pPr>
          </w:p>
        </w:tc>
        <w:tc>
          <w:tcPr>
            <w:tcW w:w="3000" w:type="dxa"/>
            <w:shd w:val="clear" w:color="auto" w:fill="auto"/>
          </w:tcPr>
          <w:p w14:paraId="2B540043" w14:textId="77777777" w:rsidR="0034169F" w:rsidRPr="00FB2F54" w:rsidRDefault="0034169F" w:rsidP="00FB2F54">
            <w:pPr>
              <w:spacing w:before="60" w:after="60"/>
              <w:ind w:right="62"/>
              <w:rPr>
                <w:rFonts w:cs="Arial"/>
              </w:rPr>
            </w:pPr>
          </w:p>
        </w:tc>
      </w:tr>
      <w:tr w:rsidR="003E09AF" w:rsidRPr="00FB2F54" w14:paraId="4D75C346" w14:textId="77777777" w:rsidTr="00FB2F54">
        <w:trPr>
          <w:cantSplit/>
          <w:trHeight w:val="1000"/>
        </w:trPr>
        <w:tc>
          <w:tcPr>
            <w:tcW w:w="2988" w:type="dxa"/>
            <w:shd w:val="clear" w:color="auto" w:fill="auto"/>
          </w:tcPr>
          <w:p w14:paraId="5C7940B3" w14:textId="77777777" w:rsidR="0034169F" w:rsidRPr="00FB2F54" w:rsidRDefault="0034169F" w:rsidP="00FB2F54">
            <w:pPr>
              <w:spacing w:before="60" w:after="60"/>
              <w:ind w:right="62"/>
              <w:rPr>
                <w:rFonts w:cs="Arial"/>
              </w:rPr>
            </w:pPr>
          </w:p>
        </w:tc>
        <w:tc>
          <w:tcPr>
            <w:tcW w:w="3720" w:type="dxa"/>
            <w:shd w:val="clear" w:color="auto" w:fill="auto"/>
          </w:tcPr>
          <w:p w14:paraId="32B3F0EA" w14:textId="77777777" w:rsidR="0034169F" w:rsidRPr="00FB2F54" w:rsidRDefault="0034169F" w:rsidP="00FB2F54">
            <w:pPr>
              <w:spacing w:before="60" w:after="60"/>
              <w:ind w:right="62"/>
              <w:rPr>
                <w:rFonts w:cs="Arial"/>
              </w:rPr>
            </w:pPr>
          </w:p>
        </w:tc>
        <w:tc>
          <w:tcPr>
            <w:tcW w:w="3000" w:type="dxa"/>
            <w:shd w:val="clear" w:color="auto" w:fill="auto"/>
          </w:tcPr>
          <w:p w14:paraId="3C2E0B56" w14:textId="77777777" w:rsidR="0034169F" w:rsidRPr="00FB2F54" w:rsidRDefault="0034169F" w:rsidP="00FB2F54">
            <w:pPr>
              <w:spacing w:before="60" w:after="60"/>
              <w:ind w:right="62"/>
              <w:rPr>
                <w:rFonts w:cs="Arial"/>
              </w:rPr>
            </w:pPr>
          </w:p>
        </w:tc>
      </w:tr>
      <w:tr w:rsidR="003E09AF" w:rsidRPr="00FB2F54" w14:paraId="3D901244" w14:textId="77777777" w:rsidTr="00FB2F54">
        <w:trPr>
          <w:cantSplit/>
          <w:trHeight w:val="1000"/>
        </w:trPr>
        <w:tc>
          <w:tcPr>
            <w:tcW w:w="2988" w:type="dxa"/>
            <w:shd w:val="clear" w:color="auto" w:fill="auto"/>
          </w:tcPr>
          <w:p w14:paraId="39D136E3" w14:textId="77777777" w:rsidR="0034169F" w:rsidRPr="00FB2F54" w:rsidRDefault="0034169F" w:rsidP="00FB2F54">
            <w:pPr>
              <w:spacing w:before="60" w:after="60"/>
              <w:ind w:right="62"/>
              <w:rPr>
                <w:rFonts w:cs="Arial"/>
              </w:rPr>
            </w:pPr>
          </w:p>
        </w:tc>
        <w:tc>
          <w:tcPr>
            <w:tcW w:w="3720" w:type="dxa"/>
            <w:shd w:val="clear" w:color="auto" w:fill="auto"/>
          </w:tcPr>
          <w:p w14:paraId="2A336FDE" w14:textId="77777777" w:rsidR="0034169F" w:rsidRPr="00FB2F54" w:rsidRDefault="0034169F" w:rsidP="00FB2F54">
            <w:pPr>
              <w:spacing w:before="60" w:after="60"/>
              <w:ind w:right="62"/>
              <w:rPr>
                <w:rFonts w:cs="Arial"/>
              </w:rPr>
            </w:pPr>
          </w:p>
        </w:tc>
        <w:tc>
          <w:tcPr>
            <w:tcW w:w="3000" w:type="dxa"/>
            <w:shd w:val="clear" w:color="auto" w:fill="auto"/>
          </w:tcPr>
          <w:p w14:paraId="1257637B" w14:textId="77777777" w:rsidR="0034169F" w:rsidRPr="00FB2F54" w:rsidRDefault="0034169F" w:rsidP="00FB2F54">
            <w:pPr>
              <w:spacing w:before="60" w:after="60"/>
              <w:ind w:right="62"/>
              <w:rPr>
                <w:rFonts w:cs="Arial"/>
              </w:rPr>
            </w:pPr>
          </w:p>
        </w:tc>
      </w:tr>
    </w:tbl>
    <w:p w14:paraId="5B199777" w14:textId="77777777" w:rsidR="00546484" w:rsidRPr="001D3C53" w:rsidRDefault="0034169F" w:rsidP="00546484">
      <w:pPr>
        <w:pStyle w:val="berschrift2"/>
        <w:spacing w:after="240"/>
        <w:rPr>
          <w:sz w:val="24"/>
          <w:szCs w:val="24"/>
        </w:rPr>
      </w:pPr>
      <w:r>
        <w:rPr>
          <w:sz w:val="24"/>
          <w:szCs w:val="24"/>
        </w:rPr>
        <w:br w:type="page"/>
      </w:r>
    </w:p>
    <w:p w14:paraId="7FD4851F" w14:textId="77777777" w:rsidR="00857296" w:rsidRPr="001D3C53" w:rsidRDefault="00857296" w:rsidP="00857296">
      <w:pPr>
        <w:pStyle w:val="berschrift2"/>
        <w:spacing w:after="240"/>
        <w:rPr>
          <w:sz w:val="24"/>
          <w:szCs w:val="24"/>
        </w:rPr>
      </w:pPr>
      <w:r w:rsidRPr="001D3C53">
        <w:rPr>
          <w:sz w:val="24"/>
          <w:szCs w:val="24"/>
        </w:rPr>
        <w:lastRenderedPageBreak/>
        <w:t>Organisatorisches und betriebliche Abfallvermeidung</w:t>
      </w:r>
    </w:p>
    <w:tbl>
      <w:tblPr>
        <w:tblW w:w="967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70"/>
      </w:tblGrid>
      <w:tr w:rsidR="00857296" w:rsidRPr="00B26D73" w14:paraId="2C5B5092" w14:textId="77777777" w:rsidTr="00177B65">
        <w:trPr>
          <w:cantSplit/>
          <w:trHeight w:val="720"/>
        </w:trPr>
        <w:tc>
          <w:tcPr>
            <w:tcW w:w="9670" w:type="dxa"/>
            <w:shd w:val="clear" w:color="auto" w:fill="E0E0E0"/>
          </w:tcPr>
          <w:p w14:paraId="1703EEC0" w14:textId="77777777" w:rsidR="00857296" w:rsidRDefault="00857296" w:rsidP="00177B65">
            <w:pPr>
              <w:tabs>
                <w:tab w:val="left" w:pos="9440"/>
              </w:tabs>
              <w:spacing w:before="120" w:after="100"/>
              <w:ind w:left="60"/>
              <w:rPr>
                <w:b/>
              </w:rPr>
            </w:pPr>
            <w:r w:rsidRPr="00B26D73">
              <w:rPr>
                <w:b/>
              </w:rPr>
              <w:t>Wer ist im Betrieb für die Abfallwirtschaft verantwortlich?</w:t>
            </w:r>
          </w:p>
          <w:p w14:paraId="0CEAF23A" w14:textId="77777777" w:rsidR="00857296" w:rsidRPr="00B26D73" w:rsidRDefault="00857296" w:rsidP="00177B65">
            <w:pPr>
              <w:tabs>
                <w:tab w:val="left" w:pos="9440"/>
              </w:tabs>
              <w:spacing w:before="120" w:after="100"/>
              <w:ind w:left="60"/>
              <w:rPr>
                <w:b/>
              </w:rPr>
            </w:pPr>
            <w:r w:rsidRPr="00F263D8">
              <w:rPr>
                <w:b/>
                <w:sz w:val="18"/>
                <w:szCs w:val="18"/>
              </w:rPr>
              <w:t>(Hinweis: Ein Abfallbeauftragter ist in Betrieben mit mehr als 100 Arbeitnehmer zu bestellen (</w:t>
            </w:r>
            <w:hyperlink r:id="rId15" w:history="1">
              <w:r w:rsidRPr="00177B65">
                <w:rPr>
                  <w:rStyle w:val="Hyperlink"/>
                  <w:b/>
                  <w:sz w:val="18"/>
                  <w:szCs w:val="18"/>
                </w:rPr>
                <w:t>§ 11 AWG</w:t>
              </w:r>
            </w:hyperlink>
            <w:r w:rsidRPr="00F263D8">
              <w:rPr>
                <w:b/>
                <w:sz w:val="18"/>
                <w:szCs w:val="18"/>
              </w:rPr>
              <w:t>).</w:t>
            </w:r>
            <w:r>
              <w:rPr>
                <w:b/>
                <w:sz w:val="18"/>
                <w:szCs w:val="18"/>
              </w:rPr>
              <w:t xml:space="preserve"> Meldung an die BH/Magistrat – </w:t>
            </w:r>
            <w:r w:rsidRPr="00626B08">
              <w:rPr>
                <w:b/>
                <w:sz w:val="18"/>
                <w:szCs w:val="18"/>
              </w:rPr>
              <w:t xml:space="preserve">siehe </w:t>
            </w:r>
            <w:r w:rsidR="00177B65">
              <w:rPr>
                <w:b/>
                <w:sz w:val="18"/>
                <w:szCs w:val="18"/>
              </w:rPr>
              <w:t xml:space="preserve">auch </w:t>
            </w:r>
            <w:r w:rsidRPr="00626B08">
              <w:rPr>
                <w:b/>
                <w:sz w:val="18"/>
                <w:szCs w:val="18"/>
              </w:rPr>
              <w:t>Info</w:t>
            </w:r>
            <w:r w:rsidR="00177B65">
              <w:rPr>
                <w:b/>
                <w:sz w:val="18"/>
                <w:szCs w:val="18"/>
              </w:rPr>
              <w:t xml:space="preserve">seite </w:t>
            </w:r>
            <w:hyperlink r:id="rId16" w:history="1">
              <w:r w:rsidR="00177B65" w:rsidRPr="001C2F22">
                <w:rPr>
                  <w:rStyle w:val="Hyperlink"/>
                  <w:b/>
                  <w:sz w:val="18"/>
                  <w:szCs w:val="18"/>
                </w:rPr>
                <w:t>Abfallwirtschaft im Betrieb</w:t>
              </w:r>
            </w:hyperlink>
            <w:r w:rsidRPr="00F263D8">
              <w:rPr>
                <w:b/>
                <w:sz w:val="18"/>
                <w:szCs w:val="18"/>
              </w:rPr>
              <w:t>)</w:t>
            </w:r>
          </w:p>
        </w:tc>
      </w:tr>
      <w:tr w:rsidR="00857296" w:rsidRPr="00B26D73" w14:paraId="0D838B17" w14:textId="77777777" w:rsidTr="00177B65">
        <w:trPr>
          <w:cantSplit/>
          <w:trHeight w:val="720"/>
        </w:trPr>
        <w:tc>
          <w:tcPr>
            <w:tcW w:w="9670" w:type="dxa"/>
          </w:tcPr>
          <w:p w14:paraId="462EBF0A" w14:textId="77777777" w:rsidR="00857296" w:rsidRDefault="00857296" w:rsidP="00177B65">
            <w:pPr>
              <w:spacing w:before="140" w:after="100"/>
              <w:ind w:left="60" w:right="62"/>
            </w:pPr>
          </w:p>
          <w:p w14:paraId="0A63BFD9" w14:textId="77777777" w:rsidR="00857296" w:rsidRDefault="00857296" w:rsidP="00177B65">
            <w:pPr>
              <w:spacing w:before="140" w:after="100"/>
              <w:ind w:left="60" w:right="62"/>
            </w:pPr>
          </w:p>
          <w:p w14:paraId="2FC399CF" w14:textId="77777777" w:rsidR="00857296" w:rsidRDefault="00857296" w:rsidP="00177B65">
            <w:pPr>
              <w:spacing w:before="140" w:after="100"/>
              <w:ind w:left="60" w:right="62"/>
            </w:pPr>
          </w:p>
          <w:p w14:paraId="7DF079F4" w14:textId="77777777" w:rsidR="00857296" w:rsidRPr="00B26D73" w:rsidRDefault="00857296" w:rsidP="00177B65">
            <w:pPr>
              <w:spacing w:before="140" w:after="100"/>
              <w:ind w:left="60" w:right="62"/>
            </w:pPr>
          </w:p>
        </w:tc>
      </w:tr>
      <w:tr w:rsidR="00857296" w:rsidRPr="00B26D73" w14:paraId="207BF0E8" w14:textId="77777777" w:rsidTr="00177B65">
        <w:trPr>
          <w:cantSplit/>
          <w:trHeight w:val="720"/>
        </w:trPr>
        <w:tc>
          <w:tcPr>
            <w:tcW w:w="9670" w:type="dxa"/>
            <w:shd w:val="clear" w:color="auto" w:fill="E0E0E0"/>
          </w:tcPr>
          <w:p w14:paraId="0A7BB82B" w14:textId="77777777" w:rsidR="00857296" w:rsidRDefault="00857296" w:rsidP="00177B65">
            <w:pPr>
              <w:spacing w:before="140" w:after="100"/>
              <w:ind w:left="60" w:right="62"/>
              <w:rPr>
                <w:b/>
              </w:rPr>
            </w:pPr>
            <w:r w:rsidRPr="00B26D73">
              <w:rPr>
                <w:b/>
              </w:rPr>
              <w:t>Wo werden die Aufzeichnungen für nicht gefährliche Abfälle aufbewahrt?</w:t>
            </w:r>
          </w:p>
          <w:p w14:paraId="4754EFAF" w14:textId="77777777" w:rsidR="00857296" w:rsidRPr="00B26D73" w:rsidRDefault="00857296" w:rsidP="007D1D5C">
            <w:pPr>
              <w:spacing w:before="140" w:after="100"/>
              <w:ind w:left="60" w:right="62"/>
              <w:rPr>
                <w:b/>
              </w:rPr>
            </w:pPr>
            <w:r w:rsidRPr="0043656F">
              <w:rPr>
                <w:b/>
                <w:sz w:val="18"/>
                <w:szCs w:val="18"/>
              </w:rPr>
              <w:t xml:space="preserve">(Hinweis: Aufzeichnungen sind </w:t>
            </w:r>
            <w:r w:rsidR="00177B65">
              <w:rPr>
                <w:b/>
                <w:sz w:val="18"/>
                <w:szCs w:val="18"/>
              </w:rPr>
              <w:t xml:space="preserve">getrennt </w:t>
            </w:r>
            <w:r w:rsidRPr="0043656F">
              <w:rPr>
                <w:b/>
                <w:sz w:val="18"/>
                <w:szCs w:val="18"/>
              </w:rPr>
              <w:t xml:space="preserve">nach Abfallart </w:t>
            </w:r>
            <w:r w:rsidR="007D1D5C">
              <w:rPr>
                <w:b/>
                <w:sz w:val="18"/>
                <w:szCs w:val="18"/>
              </w:rPr>
              <w:t>mit</w:t>
            </w:r>
            <w:r w:rsidR="00177B65">
              <w:rPr>
                <w:b/>
                <w:sz w:val="18"/>
                <w:szCs w:val="18"/>
              </w:rPr>
              <w:t xml:space="preserve"> Angabe der</w:t>
            </w:r>
            <w:r w:rsidRPr="0043656F">
              <w:rPr>
                <w:b/>
                <w:sz w:val="18"/>
                <w:szCs w:val="18"/>
              </w:rPr>
              <w:t xml:space="preserve"> Menge, Übernehmer, Datum der Übergabe und Bezugs</w:t>
            </w:r>
            <w:r w:rsidR="00177B65">
              <w:rPr>
                <w:b/>
                <w:sz w:val="18"/>
                <w:szCs w:val="18"/>
              </w:rPr>
              <w:t>z</w:t>
            </w:r>
            <w:r w:rsidRPr="0043656F">
              <w:rPr>
                <w:b/>
                <w:sz w:val="18"/>
                <w:szCs w:val="18"/>
              </w:rPr>
              <w:t>eitraum des Abfallanfalls zu führen. Abfallaufzeichnungen sind generell getrennt von der übrigen Buchhaltung zu halten</w:t>
            </w:r>
            <w:r w:rsidR="00177B65">
              <w:rPr>
                <w:b/>
                <w:sz w:val="18"/>
                <w:szCs w:val="18"/>
              </w:rPr>
              <w:t xml:space="preserve"> und 7 Jahre aufzubewahren</w:t>
            </w:r>
            <w:r w:rsidRPr="0043656F">
              <w:rPr>
                <w:b/>
                <w:sz w:val="18"/>
                <w:szCs w:val="18"/>
              </w:rPr>
              <w:t>!)</w:t>
            </w:r>
          </w:p>
        </w:tc>
      </w:tr>
      <w:tr w:rsidR="00857296" w:rsidRPr="00B26D73" w14:paraId="0B3EB41E" w14:textId="77777777" w:rsidTr="00177B65">
        <w:trPr>
          <w:cantSplit/>
          <w:trHeight w:val="720"/>
        </w:trPr>
        <w:tc>
          <w:tcPr>
            <w:tcW w:w="9670" w:type="dxa"/>
          </w:tcPr>
          <w:p w14:paraId="4DD5B013" w14:textId="77777777" w:rsidR="00857296" w:rsidRDefault="00857296" w:rsidP="00177B65">
            <w:pPr>
              <w:spacing w:before="140" w:after="100"/>
              <w:ind w:left="60" w:right="62"/>
            </w:pPr>
          </w:p>
          <w:p w14:paraId="19D0A0CC" w14:textId="77777777" w:rsidR="00857296" w:rsidRDefault="00857296" w:rsidP="00177B65">
            <w:pPr>
              <w:spacing w:before="140" w:after="100"/>
              <w:ind w:left="60" w:right="62"/>
            </w:pPr>
          </w:p>
          <w:p w14:paraId="73B5680E" w14:textId="77777777" w:rsidR="00857296" w:rsidRDefault="00857296" w:rsidP="00177B65">
            <w:pPr>
              <w:spacing w:before="140" w:after="100"/>
              <w:ind w:left="60" w:right="62"/>
            </w:pPr>
          </w:p>
          <w:p w14:paraId="1165D8E6" w14:textId="77777777" w:rsidR="00857296" w:rsidRPr="00B26D73" w:rsidRDefault="00857296" w:rsidP="00177B65">
            <w:pPr>
              <w:spacing w:before="140" w:after="100"/>
              <w:ind w:left="60" w:right="62"/>
            </w:pPr>
          </w:p>
        </w:tc>
      </w:tr>
      <w:tr w:rsidR="00857296" w:rsidRPr="00B26D73" w14:paraId="2D541910" w14:textId="77777777" w:rsidTr="00177B65">
        <w:trPr>
          <w:cantSplit/>
          <w:trHeight w:val="720"/>
        </w:trPr>
        <w:tc>
          <w:tcPr>
            <w:tcW w:w="9670" w:type="dxa"/>
            <w:shd w:val="clear" w:color="auto" w:fill="E0E0E0"/>
          </w:tcPr>
          <w:p w14:paraId="7F909E17" w14:textId="77777777" w:rsidR="007D1D5C" w:rsidRDefault="007D1D5C" w:rsidP="007D1D5C">
            <w:pPr>
              <w:spacing w:before="140" w:after="100"/>
              <w:ind w:left="60" w:right="62"/>
              <w:rPr>
                <w:b/>
              </w:rPr>
            </w:pPr>
            <w:r w:rsidRPr="00B26D73">
              <w:rPr>
                <w:b/>
              </w:rPr>
              <w:t xml:space="preserve">Wo werden die </w:t>
            </w:r>
            <w:hyperlink r:id="rId17" w:history="1">
              <w:r w:rsidRPr="00F9221B">
                <w:rPr>
                  <w:rStyle w:val="Hyperlink"/>
                  <w:b/>
                </w:rPr>
                <w:t>Begleitscheine für gefährliche Abfälle</w:t>
              </w:r>
            </w:hyperlink>
            <w:r w:rsidRPr="00B26D73">
              <w:rPr>
                <w:b/>
              </w:rPr>
              <w:t xml:space="preserve"> aufbewahrt?</w:t>
            </w:r>
          </w:p>
          <w:p w14:paraId="6A0DC539" w14:textId="77777777" w:rsidR="00857296" w:rsidRPr="00B26D73" w:rsidRDefault="007D1D5C" w:rsidP="007D1D5C">
            <w:pPr>
              <w:spacing w:before="140" w:after="100"/>
              <w:ind w:left="60" w:right="62"/>
              <w:rPr>
                <w:b/>
              </w:rPr>
            </w:pPr>
            <w:r w:rsidRPr="00F9221B">
              <w:rPr>
                <w:b/>
                <w:sz w:val="18"/>
              </w:rPr>
              <w:t xml:space="preserve">(Hinweis: Weitere Informationen siehe </w:t>
            </w:r>
            <w:hyperlink r:id="rId18" w:history="1">
              <w:r w:rsidRPr="00F9221B">
                <w:rPr>
                  <w:rStyle w:val="Hyperlink"/>
                  <w:b/>
                  <w:sz w:val="18"/>
                </w:rPr>
                <w:t>Abfallnachweisverordnung</w:t>
              </w:r>
            </w:hyperlink>
            <w:r w:rsidRPr="00F9221B">
              <w:rPr>
                <w:b/>
                <w:sz w:val="18"/>
              </w:rPr>
              <w:t>.)</w:t>
            </w:r>
          </w:p>
        </w:tc>
      </w:tr>
      <w:tr w:rsidR="00857296" w:rsidRPr="00B26D73" w14:paraId="7AE8F943" w14:textId="77777777" w:rsidTr="00177B65">
        <w:trPr>
          <w:cantSplit/>
          <w:trHeight w:val="720"/>
        </w:trPr>
        <w:tc>
          <w:tcPr>
            <w:tcW w:w="9670" w:type="dxa"/>
          </w:tcPr>
          <w:p w14:paraId="0E52503C" w14:textId="77777777" w:rsidR="00857296" w:rsidRDefault="00857296" w:rsidP="00177B65">
            <w:pPr>
              <w:spacing w:before="140" w:after="100"/>
              <w:ind w:left="60" w:right="62"/>
            </w:pPr>
          </w:p>
          <w:p w14:paraId="06DCC3F9" w14:textId="77777777" w:rsidR="00857296" w:rsidRDefault="00857296" w:rsidP="00177B65">
            <w:pPr>
              <w:spacing w:before="140" w:after="100"/>
              <w:ind w:left="60" w:right="62"/>
            </w:pPr>
          </w:p>
          <w:p w14:paraId="5E56E772" w14:textId="77777777" w:rsidR="00857296" w:rsidRDefault="00857296" w:rsidP="00177B65">
            <w:pPr>
              <w:spacing w:before="140" w:after="100"/>
              <w:ind w:left="60" w:right="62"/>
            </w:pPr>
          </w:p>
          <w:p w14:paraId="46F9DEE6" w14:textId="77777777" w:rsidR="00857296" w:rsidRPr="00B26D73" w:rsidRDefault="00857296" w:rsidP="00177B65">
            <w:pPr>
              <w:spacing w:before="140" w:after="100"/>
              <w:ind w:left="60" w:right="62"/>
            </w:pPr>
          </w:p>
        </w:tc>
      </w:tr>
      <w:tr w:rsidR="00857296" w:rsidRPr="00B26D73" w14:paraId="34B6AD83" w14:textId="77777777" w:rsidTr="00177B65">
        <w:trPr>
          <w:cantSplit/>
          <w:trHeight w:val="720"/>
        </w:trPr>
        <w:tc>
          <w:tcPr>
            <w:tcW w:w="9670" w:type="dxa"/>
            <w:shd w:val="clear" w:color="auto" w:fill="E0E0E0"/>
          </w:tcPr>
          <w:p w14:paraId="56AF8C21" w14:textId="77777777" w:rsidR="00857296" w:rsidRDefault="00857296" w:rsidP="00177B65">
            <w:pPr>
              <w:spacing w:before="140" w:after="100"/>
              <w:ind w:left="60" w:right="62"/>
              <w:rPr>
                <w:b/>
              </w:rPr>
            </w:pPr>
            <w:r w:rsidRPr="00B26D73">
              <w:rPr>
                <w:b/>
              </w:rPr>
              <w:t xml:space="preserve">Welche </w:t>
            </w:r>
            <w:r>
              <w:rPr>
                <w:b/>
              </w:rPr>
              <w:t>Identifikationsnummer</w:t>
            </w:r>
            <w:r w:rsidRPr="00B26D73">
              <w:rPr>
                <w:b/>
              </w:rPr>
              <w:t xml:space="preserve"> wurde dem Betrieb vom Landeshauptmann zugeteilt?</w:t>
            </w:r>
          </w:p>
          <w:p w14:paraId="279FB385" w14:textId="77777777" w:rsidR="00857296" w:rsidRPr="0043656F" w:rsidRDefault="00857296" w:rsidP="001C2F22">
            <w:pPr>
              <w:spacing w:before="140" w:after="100"/>
              <w:ind w:left="60" w:right="62"/>
              <w:rPr>
                <w:b/>
                <w:sz w:val="18"/>
                <w:szCs w:val="18"/>
              </w:rPr>
            </w:pPr>
            <w:r w:rsidRPr="0043656F">
              <w:rPr>
                <w:b/>
                <w:sz w:val="18"/>
                <w:szCs w:val="18"/>
              </w:rPr>
              <w:t xml:space="preserve">(Hinweis: </w:t>
            </w:r>
            <w:r w:rsidR="0077322B">
              <w:rPr>
                <w:b/>
                <w:sz w:val="18"/>
                <w:szCs w:val="18"/>
              </w:rPr>
              <w:t xml:space="preserve">Die </w:t>
            </w:r>
            <w:r w:rsidRPr="0043656F">
              <w:rPr>
                <w:b/>
                <w:sz w:val="18"/>
                <w:szCs w:val="18"/>
              </w:rPr>
              <w:t xml:space="preserve">Meldung gemäß </w:t>
            </w:r>
            <w:hyperlink r:id="rId19" w:history="1">
              <w:r w:rsidRPr="00177B65">
                <w:rPr>
                  <w:rStyle w:val="Hyperlink"/>
                  <w:b/>
                  <w:sz w:val="18"/>
                  <w:szCs w:val="18"/>
                </w:rPr>
                <w:t>§ 20 AWG</w:t>
              </w:r>
            </w:hyperlink>
            <w:r w:rsidRPr="0043656F">
              <w:rPr>
                <w:b/>
                <w:sz w:val="18"/>
                <w:szCs w:val="18"/>
              </w:rPr>
              <w:t xml:space="preserve"> für Abfall(erst)</w:t>
            </w:r>
            <w:proofErr w:type="spellStart"/>
            <w:r w:rsidRPr="0043656F">
              <w:rPr>
                <w:b/>
                <w:sz w:val="18"/>
                <w:szCs w:val="18"/>
              </w:rPr>
              <w:t>erzeuger</w:t>
            </w:r>
            <w:proofErr w:type="spellEnd"/>
            <w:r w:rsidRPr="0043656F">
              <w:rPr>
                <w:b/>
                <w:sz w:val="18"/>
                <w:szCs w:val="18"/>
              </w:rPr>
              <w:t xml:space="preserve"> von gefährlichen Abfällen ist über </w:t>
            </w:r>
            <w:hyperlink r:id="rId20" w:tgtFrame="_blank" w:history="1">
              <w:r w:rsidRPr="0043656F">
                <w:rPr>
                  <w:rStyle w:val="Hyperlink"/>
                  <w:b/>
                  <w:sz w:val="18"/>
                  <w:szCs w:val="18"/>
                </w:rPr>
                <w:t>www.edm.gv.at</w:t>
              </w:r>
            </w:hyperlink>
            <w:r w:rsidRPr="0043656F">
              <w:rPr>
                <w:b/>
                <w:sz w:val="18"/>
                <w:szCs w:val="18"/>
              </w:rPr>
              <w:t xml:space="preserve"> &gt; </w:t>
            </w:r>
            <w:hyperlink r:id="rId21" w:tgtFrame="_blank" w:history="1">
              <w:r w:rsidRPr="003F2D0F">
                <w:rPr>
                  <w:rStyle w:val="Hyperlink"/>
                  <w:b/>
                  <w:sz w:val="18"/>
                  <w:szCs w:val="18"/>
                </w:rPr>
                <w:t>Registrierung</w:t>
              </w:r>
            </w:hyperlink>
            <w:r w:rsidRPr="0043656F">
              <w:rPr>
                <w:b/>
                <w:sz w:val="18"/>
                <w:szCs w:val="18"/>
              </w:rPr>
              <w:t xml:space="preserve"> an das elektronische Register abzugeben</w:t>
            </w:r>
            <w:r w:rsidR="001C2F22">
              <w:rPr>
                <w:b/>
                <w:sz w:val="18"/>
                <w:szCs w:val="18"/>
              </w:rPr>
              <w:t xml:space="preserve">. Siehe auch Infoseite </w:t>
            </w:r>
            <w:hyperlink r:id="rId22" w:tgtFrame="_blank" w:history="1">
              <w:r w:rsidR="008E1974">
                <w:rPr>
                  <w:rStyle w:val="Hyperlink"/>
                  <w:b/>
                  <w:sz w:val="18"/>
                  <w:szCs w:val="18"/>
                </w:rPr>
                <w:t>Abfall</w:t>
              </w:r>
              <w:r w:rsidR="001C2F22">
                <w:rPr>
                  <w:rStyle w:val="Hyperlink"/>
                  <w:b/>
                  <w:sz w:val="18"/>
                  <w:szCs w:val="18"/>
                </w:rPr>
                <w:t>wirtschaft</w:t>
              </w:r>
              <w:r w:rsidR="008E1974">
                <w:rPr>
                  <w:rStyle w:val="Hyperlink"/>
                  <w:b/>
                  <w:sz w:val="18"/>
                  <w:szCs w:val="18"/>
                </w:rPr>
                <w:t xml:space="preserve"> im Betrieb</w:t>
              </w:r>
            </w:hyperlink>
            <w:r w:rsidR="00D156CA">
              <w:rPr>
                <w:b/>
                <w:sz w:val="18"/>
                <w:szCs w:val="18"/>
              </w:rPr>
              <w:t>.)</w:t>
            </w:r>
          </w:p>
        </w:tc>
      </w:tr>
      <w:tr w:rsidR="00857296" w:rsidRPr="00B26D73" w14:paraId="648FC40B" w14:textId="77777777" w:rsidTr="00177B65">
        <w:trPr>
          <w:cantSplit/>
          <w:trHeight w:val="720"/>
        </w:trPr>
        <w:tc>
          <w:tcPr>
            <w:tcW w:w="9670" w:type="dxa"/>
          </w:tcPr>
          <w:p w14:paraId="5F2B5D45" w14:textId="77777777" w:rsidR="00857296" w:rsidRDefault="00857296" w:rsidP="00177B65">
            <w:pPr>
              <w:spacing w:before="140" w:after="100"/>
              <w:ind w:left="60" w:right="62"/>
            </w:pPr>
          </w:p>
          <w:p w14:paraId="1DA60260" w14:textId="77777777" w:rsidR="00857296" w:rsidRDefault="00857296" w:rsidP="00177B65">
            <w:pPr>
              <w:spacing w:before="140" w:after="100"/>
              <w:ind w:left="60" w:right="62"/>
            </w:pPr>
          </w:p>
          <w:p w14:paraId="04B5DC58" w14:textId="77777777" w:rsidR="00857296" w:rsidRDefault="00857296" w:rsidP="00177B65">
            <w:pPr>
              <w:spacing w:before="140" w:after="100"/>
              <w:ind w:left="60" w:right="62"/>
            </w:pPr>
          </w:p>
          <w:p w14:paraId="4FD2C9AD" w14:textId="77777777" w:rsidR="00857296" w:rsidRPr="00B26D73" w:rsidRDefault="00857296" w:rsidP="00177B65">
            <w:pPr>
              <w:spacing w:before="140" w:after="100"/>
              <w:ind w:left="60" w:right="62"/>
            </w:pPr>
          </w:p>
        </w:tc>
      </w:tr>
    </w:tbl>
    <w:p w14:paraId="7A60BDCC" w14:textId="77777777" w:rsidR="00857296" w:rsidRDefault="00857296" w:rsidP="00857296"/>
    <w:p w14:paraId="6C5E3936" w14:textId="77777777" w:rsidR="00857296" w:rsidRDefault="00857296" w:rsidP="00857296">
      <w:r>
        <w:br w:type="page"/>
      </w:r>
    </w:p>
    <w:tbl>
      <w:tblPr>
        <w:tblW w:w="967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70"/>
      </w:tblGrid>
      <w:tr w:rsidR="00857296" w:rsidRPr="00B26D73" w14:paraId="473B6852" w14:textId="77777777" w:rsidTr="00177B65">
        <w:trPr>
          <w:cantSplit/>
          <w:trHeight w:val="720"/>
        </w:trPr>
        <w:tc>
          <w:tcPr>
            <w:tcW w:w="9670" w:type="dxa"/>
            <w:shd w:val="clear" w:color="auto" w:fill="E0E0E0"/>
          </w:tcPr>
          <w:p w14:paraId="75C5C16D" w14:textId="77777777" w:rsidR="00857296" w:rsidRDefault="00857296" w:rsidP="00177B65">
            <w:pPr>
              <w:spacing w:before="140" w:after="100"/>
              <w:ind w:left="60" w:right="62"/>
              <w:rPr>
                <w:b/>
              </w:rPr>
            </w:pPr>
            <w:r w:rsidRPr="00B26D73">
              <w:rPr>
                <w:b/>
              </w:rPr>
              <w:lastRenderedPageBreak/>
              <w:t xml:space="preserve">Welche organisatorischen Vorkehrungen werden getroffen, damit die Verordnungen zum Abfallwirtschaftsgesetz 2002 erfüllt werden? </w:t>
            </w:r>
          </w:p>
          <w:p w14:paraId="3E9A79B2" w14:textId="77777777" w:rsidR="00857296" w:rsidRPr="0043656F" w:rsidRDefault="00857296" w:rsidP="001C2F22">
            <w:pPr>
              <w:spacing w:before="140" w:after="100"/>
              <w:ind w:left="60" w:right="62"/>
              <w:rPr>
                <w:b/>
                <w:sz w:val="18"/>
                <w:szCs w:val="18"/>
              </w:rPr>
            </w:pPr>
            <w:r w:rsidRPr="0043656F">
              <w:rPr>
                <w:b/>
                <w:sz w:val="18"/>
                <w:szCs w:val="18"/>
              </w:rPr>
              <w:t xml:space="preserve">(Hinweis: Beachten Sie die rechtlichen Vorgaben aus </w:t>
            </w:r>
            <w:hyperlink r:id="rId23" w:history="1">
              <w:r w:rsidRPr="001C2F22">
                <w:rPr>
                  <w:rStyle w:val="Hyperlink"/>
                  <w:b/>
                  <w:sz w:val="18"/>
                  <w:szCs w:val="18"/>
                </w:rPr>
                <w:t>zB Verpackungsverordnung, Elektroaltgeräteverordnung, Batterie</w:t>
              </w:r>
              <w:r w:rsidR="00D62E67">
                <w:rPr>
                  <w:rStyle w:val="Hyperlink"/>
                  <w:b/>
                  <w:sz w:val="18"/>
                  <w:szCs w:val="18"/>
                </w:rPr>
                <w:t>n</w:t>
              </w:r>
              <w:r w:rsidRPr="001C2F22">
                <w:rPr>
                  <w:rStyle w:val="Hyperlink"/>
                  <w:b/>
                  <w:sz w:val="18"/>
                  <w:szCs w:val="18"/>
                </w:rPr>
                <w:t xml:space="preserve">verordnung, </w:t>
              </w:r>
              <w:r w:rsidR="001C2F22" w:rsidRPr="001C2F22">
                <w:rPr>
                  <w:rStyle w:val="Hyperlink"/>
                  <w:b/>
                  <w:sz w:val="18"/>
                  <w:szCs w:val="18"/>
                </w:rPr>
                <w:t>Recycling-Baustoffverordnung</w:t>
              </w:r>
              <w:r w:rsidRPr="001C2F22">
                <w:rPr>
                  <w:rStyle w:val="Hyperlink"/>
                  <w:b/>
                  <w:sz w:val="18"/>
                  <w:szCs w:val="18"/>
                </w:rPr>
                <w:t xml:space="preserve">, </w:t>
              </w:r>
              <w:r w:rsidR="001C2F22" w:rsidRPr="001C2F22">
                <w:rPr>
                  <w:rStyle w:val="Hyperlink"/>
                  <w:b/>
                  <w:sz w:val="18"/>
                  <w:szCs w:val="18"/>
                </w:rPr>
                <w:t>Abfallbehandlungspflichtenverordnung</w:t>
              </w:r>
            </w:hyperlink>
            <w:r>
              <w:rPr>
                <w:b/>
                <w:sz w:val="18"/>
                <w:szCs w:val="18"/>
              </w:rPr>
              <w:t>. Geben Sie eine</w:t>
            </w:r>
            <w:r w:rsidRPr="0043656F">
              <w:rPr>
                <w:b/>
                <w:sz w:val="18"/>
                <w:szCs w:val="18"/>
              </w:rPr>
              <w:t xml:space="preserve"> </w:t>
            </w:r>
            <w:r>
              <w:rPr>
                <w:b/>
                <w:sz w:val="18"/>
                <w:szCs w:val="18"/>
              </w:rPr>
              <w:t>k</w:t>
            </w:r>
            <w:r w:rsidRPr="0043656F">
              <w:rPr>
                <w:b/>
                <w:sz w:val="18"/>
                <w:szCs w:val="18"/>
              </w:rPr>
              <w:t>urze Beschreibung der Maßna</w:t>
            </w:r>
            <w:r>
              <w:rPr>
                <w:b/>
                <w:sz w:val="18"/>
                <w:szCs w:val="18"/>
              </w:rPr>
              <w:t xml:space="preserve">hmen </w:t>
            </w:r>
            <w:r w:rsidRPr="0043656F">
              <w:rPr>
                <w:b/>
                <w:sz w:val="18"/>
                <w:szCs w:val="18"/>
              </w:rPr>
              <w:t>zB Teilnahme an Sammel- und Verwertungssystem, Erhebung der Entgelte, Einhaltung von Rücknahmeverpflichtungen, Meldepflichten an Register, Abfalltrennung</w:t>
            </w:r>
            <w:r w:rsidR="00763CC2">
              <w:rPr>
                <w:b/>
                <w:sz w:val="18"/>
                <w:szCs w:val="18"/>
              </w:rPr>
              <w:t xml:space="preserve"> an</w:t>
            </w:r>
            <w:r>
              <w:rPr>
                <w:b/>
                <w:sz w:val="18"/>
                <w:szCs w:val="18"/>
              </w:rPr>
              <w:t>.</w:t>
            </w:r>
            <w:r w:rsidR="00AB6FFE">
              <w:rPr>
                <w:b/>
                <w:sz w:val="18"/>
                <w:szCs w:val="18"/>
              </w:rPr>
              <w:t>)</w:t>
            </w:r>
            <w:r w:rsidRPr="0043656F">
              <w:rPr>
                <w:b/>
                <w:sz w:val="18"/>
                <w:szCs w:val="18"/>
              </w:rPr>
              <w:t xml:space="preserve"> </w:t>
            </w:r>
          </w:p>
        </w:tc>
      </w:tr>
      <w:tr w:rsidR="00857296" w:rsidRPr="00B26D73" w14:paraId="13FCC0F6" w14:textId="77777777" w:rsidTr="00177B65">
        <w:trPr>
          <w:cantSplit/>
          <w:trHeight w:val="720"/>
        </w:trPr>
        <w:tc>
          <w:tcPr>
            <w:tcW w:w="9670" w:type="dxa"/>
          </w:tcPr>
          <w:p w14:paraId="4D1DF6A4" w14:textId="77777777" w:rsidR="00857296" w:rsidRDefault="00857296" w:rsidP="00177B65">
            <w:pPr>
              <w:spacing w:before="140" w:after="100"/>
              <w:ind w:left="60" w:right="62"/>
            </w:pPr>
          </w:p>
          <w:p w14:paraId="118BDE27" w14:textId="77777777" w:rsidR="00857296" w:rsidRDefault="00857296" w:rsidP="00177B65">
            <w:pPr>
              <w:spacing w:before="140" w:after="100"/>
              <w:ind w:left="60" w:right="62"/>
            </w:pPr>
          </w:p>
          <w:p w14:paraId="3DD63936" w14:textId="77777777" w:rsidR="00857296" w:rsidRDefault="00857296" w:rsidP="00177B65">
            <w:pPr>
              <w:spacing w:before="140" w:after="100"/>
              <w:ind w:left="60" w:right="62"/>
            </w:pPr>
          </w:p>
          <w:p w14:paraId="5E5DAB8D" w14:textId="77777777" w:rsidR="00857296" w:rsidRDefault="00857296" w:rsidP="00177B65">
            <w:pPr>
              <w:spacing w:before="140" w:after="100"/>
              <w:ind w:left="60" w:right="62"/>
            </w:pPr>
          </w:p>
          <w:p w14:paraId="4A8B1F62" w14:textId="77777777" w:rsidR="00857296" w:rsidRDefault="00857296" w:rsidP="00177B65">
            <w:pPr>
              <w:spacing w:before="140" w:after="100"/>
              <w:ind w:left="60" w:right="62"/>
            </w:pPr>
          </w:p>
          <w:p w14:paraId="563FC04D" w14:textId="77777777" w:rsidR="00857296" w:rsidRDefault="00857296" w:rsidP="00177B65">
            <w:pPr>
              <w:spacing w:before="140" w:after="100"/>
              <w:ind w:left="60" w:right="62"/>
            </w:pPr>
          </w:p>
          <w:p w14:paraId="66C131AC" w14:textId="77777777" w:rsidR="00857296" w:rsidRDefault="00857296" w:rsidP="00177B65">
            <w:pPr>
              <w:spacing w:before="140" w:after="100"/>
              <w:ind w:left="60" w:right="62"/>
            </w:pPr>
          </w:p>
          <w:p w14:paraId="1C9B7C50" w14:textId="77777777" w:rsidR="00857296" w:rsidRPr="00B26D73" w:rsidRDefault="00857296" w:rsidP="00177B65">
            <w:pPr>
              <w:spacing w:before="140" w:after="100"/>
              <w:ind w:left="60" w:right="62"/>
            </w:pPr>
          </w:p>
        </w:tc>
      </w:tr>
      <w:tr w:rsidR="00857296" w:rsidRPr="00B26D73" w14:paraId="65A6DEC6" w14:textId="77777777" w:rsidTr="00177B65">
        <w:trPr>
          <w:cantSplit/>
          <w:trHeight w:val="720"/>
        </w:trPr>
        <w:tc>
          <w:tcPr>
            <w:tcW w:w="9670" w:type="dxa"/>
            <w:shd w:val="clear" w:color="auto" w:fill="E0E0E0"/>
          </w:tcPr>
          <w:p w14:paraId="6283642C" w14:textId="5BF3BC1E" w:rsidR="00857296" w:rsidRPr="00967E37" w:rsidRDefault="0019436D" w:rsidP="00177B65">
            <w:pPr>
              <w:spacing w:before="140" w:after="100"/>
              <w:ind w:left="60" w:right="62"/>
              <w:rPr>
                <w:b/>
              </w:rPr>
            </w:pPr>
            <w:r w:rsidRPr="00967E37">
              <w:rPr>
                <w:b/>
              </w:rPr>
              <w:t>Welche Maßnahmen zur qualitativen und quantitativen Abfallvermeidung und Abfallverwertung erfolgen aktuell und zukünftig im Betrieb? Sind abfallrelevante Maßnahmen wie zB Betriebserweiterung geplant?</w:t>
            </w:r>
          </w:p>
        </w:tc>
      </w:tr>
      <w:tr w:rsidR="00857296" w:rsidRPr="00B26D73" w14:paraId="1CA271ED" w14:textId="77777777" w:rsidTr="00177B65">
        <w:trPr>
          <w:cantSplit/>
          <w:trHeight w:val="720"/>
        </w:trPr>
        <w:tc>
          <w:tcPr>
            <w:tcW w:w="9670" w:type="dxa"/>
          </w:tcPr>
          <w:p w14:paraId="4DBD3642" w14:textId="77777777" w:rsidR="00857296" w:rsidRDefault="00857296" w:rsidP="00177B65">
            <w:pPr>
              <w:spacing w:before="140" w:after="100"/>
              <w:ind w:left="60" w:right="62"/>
            </w:pPr>
          </w:p>
          <w:p w14:paraId="6ED76421" w14:textId="77777777" w:rsidR="00857296" w:rsidRDefault="00857296" w:rsidP="00177B65">
            <w:pPr>
              <w:spacing w:before="140" w:after="100"/>
              <w:ind w:left="60" w:right="62"/>
            </w:pPr>
          </w:p>
          <w:p w14:paraId="5829443E" w14:textId="77777777" w:rsidR="00857296" w:rsidRDefault="00857296" w:rsidP="00177B65">
            <w:pPr>
              <w:spacing w:before="140" w:after="100"/>
              <w:ind w:left="60" w:right="62"/>
            </w:pPr>
          </w:p>
          <w:p w14:paraId="422BDAE9" w14:textId="77777777" w:rsidR="00857296" w:rsidRDefault="00857296" w:rsidP="00177B65">
            <w:pPr>
              <w:spacing w:before="140" w:after="100"/>
              <w:ind w:left="60" w:right="62"/>
            </w:pPr>
          </w:p>
          <w:p w14:paraId="2779F510" w14:textId="77777777" w:rsidR="00857296" w:rsidRDefault="00857296" w:rsidP="00177B65">
            <w:pPr>
              <w:spacing w:before="140" w:after="100"/>
              <w:ind w:left="60" w:right="62"/>
            </w:pPr>
          </w:p>
          <w:p w14:paraId="0CBB272E" w14:textId="77777777" w:rsidR="00857296" w:rsidRDefault="00857296" w:rsidP="00177B65">
            <w:pPr>
              <w:spacing w:before="140" w:after="100"/>
              <w:ind w:left="60" w:right="62"/>
            </w:pPr>
          </w:p>
          <w:p w14:paraId="02DAC451" w14:textId="77777777" w:rsidR="00857296" w:rsidRDefault="00857296" w:rsidP="00177B65">
            <w:pPr>
              <w:spacing w:before="140" w:after="100"/>
              <w:ind w:left="60" w:right="62"/>
            </w:pPr>
          </w:p>
          <w:p w14:paraId="1DA9F82C" w14:textId="77777777" w:rsidR="00857296" w:rsidRPr="00B26D73" w:rsidRDefault="00857296" w:rsidP="00177B65">
            <w:pPr>
              <w:spacing w:before="140" w:after="100"/>
              <w:ind w:left="60" w:right="62"/>
            </w:pPr>
          </w:p>
        </w:tc>
      </w:tr>
    </w:tbl>
    <w:p w14:paraId="1EF95596" w14:textId="77777777" w:rsidR="00857296" w:rsidRDefault="00857296" w:rsidP="00857296">
      <w:pPr>
        <w:rPr>
          <w:b/>
        </w:rPr>
      </w:pPr>
    </w:p>
    <w:p w14:paraId="5E550FB7" w14:textId="77777777" w:rsidR="006E40A6" w:rsidRDefault="006E40A6" w:rsidP="00857296">
      <w:pPr>
        <w:rPr>
          <w:b/>
        </w:rPr>
      </w:pPr>
    </w:p>
    <w:p w14:paraId="0048D07A" w14:textId="77777777" w:rsidR="006E40A6" w:rsidRDefault="006E40A6" w:rsidP="00857296">
      <w:pPr>
        <w:rPr>
          <w:b/>
        </w:rPr>
      </w:pPr>
    </w:p>
    <w:p w14:paraId="04728881" w14:textId="77777777" w:rsidR="006E40A6" w:rsidRDefault="006E40A6" w:rsidP="00857296">
      <w:pPr>
        <w:rPr>
          <w:b/>
        </w:rPr>
      </w:pPr>
    </w:p>
    <w:p w14:paraId="38EB6879" w14:textId="77777777" w:rsidR="006E40A6" w:rsidRDefault="006E40A6" w:rsidP="00857296">
      <w:pPr>
        <w:rPr>
          <w:b/>
        </w:rPr>
      </w:pPr>
    </w:p>
    <w:p w14:paraId="3A13C73B" w14:textId="77777777" w:rsidR="00FB2F54" w:rsidRPr="00B26D73" w:rsidRDefault="00FB2F54" w:rsidP="00857296">
      <w:pPr>
        <w:rPr>
          <w:b/>
        </w:rPr>
      </w:pPr>
    </w:p>
    <w:tbl>
      <w:tblPr>
        <w:tblW w:w="9670" w:type="dxa"/>
        <w:tblInd w:w="70" w:type="dxa"/>
        <w:tblLayout w:type="fixed"/>
        <w:tblCellMar>
          <w:left w:w="70" w:type="dxa"/>
          <w:right w:w="70" w:type="dxa"/>
        </w:tblCellMar>
        <w:tblLook w:val="0000" w:firstRow="0" w:lastRow="0" w:firstColumn="0" w:lastColumn="0" w:noHBand="0" w:noVBand="0"/>
      </w:tblPr>
      <w:tblGrid>
        <w:gridCol w:w="2303"/>
        <w:gridCol w:w="2303"/>
        <w:gridCol w:w="5064"/>
      </w:tblGrid>
      <w:tr w:rsidR="00857296" w:rsidRPr="00B26D73" w14:paraId="76D829EC" w14:textId="77777777" w:rsidTr="00177B65">
        <w:trPr>
          <w:trHeight w:hRule="exact" w:val="480"/>
        </w:trPr>
        <w:tc>
          <w:tcPr>
            <w:tcW w:w="2303" w:type="dxa"/>
          </w:tcPr>
          <w:p w14:paraId="23CEEAE4" w14:textId="77777777" w:rsidR="00857296" w:rsidRPr="00B26D73" w:rsidRDefault="00857296" w:rsidP="00177B65">
            <w:pPr>
              <w:ind w:left="-70"/>
            </w:pPr>
          </w:p>
        </w:tc>
        <w:tc>
          <w:tcPr>
            <w:tcW w:w="2303" w:type="dxa"/>
          </w:tcPr>
          <w:p w14:paraId="5415F91B" w14:textId="77777777" w:rsidR="00857296" w:rsidRPr="00B26D73" w:rsidRDefault="00857296" w:rsidP="00177B65">
            <w:pPr>
              <w:ind w:left="-70"/>
            </w:pPr>
          </w:p>
        </w:tc>
        <w:tc>
          <w:tcPr>
            <w:tcW w:w="5064" w:type="dxa"/>
          </w:tcPr>
          <w:p w14:paraId="6A025733" w14:textId="77777777" w:rsidR="00857296" w:rsidRPr="00B26D73" w:rsidRDefault="00857296" w:rsidP="00177B65">
            <w:pPr>
              <w:ind w:left="-70"/>
            </w:pPr>
          </w:p>
        </w:tc>
      </w:tr>
      <w:tr w:rsidR="00857296" w:rsidRPr="00B26D73" w14:paraId="6AD62CE0" w14:textId="77777777" w:rsidTr="00177B65">
        <w:tc>
          <w:tcPr>
            <w:tcW w:w="2303" w:type="dxa"/>
            <w:tcBorders>
              <w:top w:val="single" w:sz="6" w:space="0" w:color="auto"/>
            </w:tcBorders>
          </w:tcPr>
          <w:p w14:paraId="5DCD403D" w14:textId="77777777" w:rsidR="00857296" w:rsidRPr="00B26D73" w:rsidRDefault="00857296" w:rsidP="00177B65">
            <w:pPr>
              <w:ind w:left="-70"/>
              <w:jc w:val="center"/>
            </w:pPr>
            <w:r w:rsidRPr="00B26D73">
              <w:t>Ort, Datum</w:t>
            </w:r>
          </w:p>
        </w:tc>
        <w:tc>
          <w:tcPr>
            <w:tcW w:w="2303" w:type="dxa"/>
          </w:tcPr>
          <w:p w14:paraId="26264798" w14:textId="77777777" w:rsidR="00857296" w:rsidRPr="00B26D73" w:rsidRDefault="00857296" w:rsidP="00177B65">
            <w:pPr>
              <w:ind w:left="-70"/>
              <w:jc w:val="center"/>
            </w:pPr>
          </w:p>
        </w:tc>
        <w:tc>
          <w:tcPr>
            <w:tcW w:w="5064" w:type="dxa"/>
            <w:tcBorders>
              <w:top w:val="single" w:sz="6" w:space="0" w:color="auto"/>
            </w:tcBorders>
          </w:tcPr>
          <w:p w14:paraId="2595471F" w14:textId="77777777" w:rsidR="00857296" w:rsidRPr="00B26D73" w:rsidRDefault="00857296" w:rsidP="00177B65">
            <w:pPr>
              <w:ind w:left="-70"/>
              <w:jc w:val="center"/>
            </w:pPr>
            <w:r w:rsidRPr="00B26D73">
              <w:t>firmenmäßige Zeichnung</w:t>
            </w:r>
          </w:p>
        </w:tc>
      </w:tr>
    </w:tbl>
    <w:p w14:paraId="35848B8E" w14:textId="77777777" w:rsidR="00570D7D" w:rsidRDefault="00570D7D" w:rsidP="0034169F">
      <w:pPr>
        <w:rPr>
          <w:b/>
        </w:rPr>
      </w:pPr>
    </w:p>
    <w:p w14:paraId="38EA9BEE" w14:textId="46DC7B18" w:rsidR="00570D7D" w:rsidRPr="00967D47" w:rsidRDefault="00570D7D" w:rsidP="00570D7D">
      <w:pPr>
        <w:tabs>
          <w:tab w:val="right" w:pos="8221"/>
        </w:tabs>
        <w:jc w:val="right"/>
        <w:rPr>
          <w:lang w:val="de-AT"/>
        </w:rPr>
      </w:pPr>
      <w:r w:rsidRPr="00967E37">
        <w:rPr>
          <w:lang w:val="de-AT"/>
        </w:rPr>
        <w:t xml:space="preserve">Stand: </w:t>
      </w:r>
      <w:r w:rsidR="0019436D" w:rsidRPr="00967E37">
        <w:rPr>
          <w:lang w:val="de-AT"/>
        </w:rPr>
        <w:t>Jänner</w:t>
      </w:r>
      <w:r w:rsidR="008E1974" w:rsidRPr="00967E37">
        <w:rPr>
          <w:lang w:val="de-AT"/>
        </w:rPr>
        <w:t xml:space="preserve"> 20</w:t>
      </w:r>
      <w:r w:rsidR="00AD2545" w:rsidRPr="00967E37">
        <w:rPr>
          <w:lang w:val="de-AT"/>
        </w:rPr>
        <w:t>2</w:t>
      </w:r>
      <w:r w:rsidR="0019436D" w:rsidRPr="00967E37">
        <w:rPr>
          <w:lang w:val="de-AT"/>
        </w:rPr>
        <w:t>2</w:t>
      </w:r>
    </w:p>
    <w:p w14:paraId="1B6CCF08" w14:textId="77777777" w:rsidR="009B55F9" w:rsidRPr="003255D7" w:rsidRDefault="009B55F9" w:rsidP="003255D7"/>
    <w:p w14:paraId="384F2A04" w14:textId="77777777" w:rsidR="00E47919" w:rsidRPr="007125BA" w:rsidRDefault="00E47919" w:rsidP="00E47919">
      <w:pPr>
        <w:pStyle w:val="Fuzeile"/>
        <w:shd w:val="clear" w:color="auto" w:fill="E6E6E6"/>
      </w:pPr>
      <w:r w:rsidRPr="007125BA">
        <w:t xml:space="preserve">Dieses </w:t>
      </w:r>
      <w:r>
        <w:t>Infoblatt</w:t>
      </w:r>
      <w:r w:rsidRPr="007125BA">
        <w:t xml:space="preserve"> ist ein </w:t>
      </w:r>
      <w:r w:rsidRPr="007125BA">
        <w:rPr>
          <w:rStyle w:val="FuzeileFettZchnZchn"/>
        </w:rPr>
        <w:t>Produkt der Zusammenarbeit aller Wirtschaftskammern</w:t>
      </w:r>
      <w:r w:rsidRPr="007125BA">
        <w:rPr>
          <w:rStyle w:val="FuzeileFettZchnZchn"/>
          <w:rFonts w:cs="Optima"/>
          <w:b w:val="0"/>
        </w:rPr>
        <w:t>.</w:t>
      </w:r>
      <w:r w:rsidRPr="007125BA">
        <w:t xml:space="preserve"> </w:t>
      </w:r>
      <w:r>
        <w:t>Bei Fragen wenden Sie sich bitte an:</w:t>
      </w:r>
    </w:p>
    <w:p w14:paraId="500BB990" w14:textId="77777777" w:rsidR="00E47919" w:rsidRPr="007125BA" w:rsidRDefault="00E47919" w:rsidP="00E47919">
      <w:pPr>
        <w:pStyle w:val="Fuzeile"/>
        <w:shd w:val="clear" w:color="auto" w:fill="E6E6E6"/>
      </w:pPr>
      <w:r w:rsidRPr="007125BA">
        <w:t>Burgenland Tel. Nr.: 05</w:t>
      </w:r>
      <w:r>
        <w:t xml:space="preserve"> 90 907-3111</w:t>
      </w:r>
      <w:r w:rsidRPr="007125BA">
        <w:t>, Kärnten Tel. Nr.: 05</w:t>
      </w:r>
      <w:r>
        <w:t xml:space="preserve"> </w:t>
      </w:r>
      <w:r w:rsidRPr="007125BA">
        <w:t>90 904</w:t>
      </w:r>
      <w:r>
        <w:t>-741</w:t>
      </w:r>
      <w:r w:rsidRPr="007125BA">
        <w:t>, Niederösterreich Tel. Nr.: (02742) 851</w:t>
      </w:r>
      <w:r>
        <w:t>-16301</w:t>
      </w:r>
      <w:r w:rsidRPr="007125BA">
        <w:t xml:space="preserve">, </w:t>
      </w:r>
    </w:p>
    <w:p w14:paraId="6CDAA88B" w14:textId="77777777" w:rsidR="00E47919" w:rsidRPr="007125BA" w:rsidRDefault="00E47919" w:rsidP="00E47919">
      <w:pPr>
        <w:pStyle w:val="Fuzeile"/>
        <w:shd w:val="clear" w:color="auto" w:fill="E6E6E6"/>
      </w:pPr>
      <w:r w:rsidRPr="007125BA">
        <w:t>Oberösterreich Tel. Nr.: 05</w:t>
      </w:r>
      <w:r>
        <w:t xml:space="preserve"> </w:t>
      </w:r>
      <w:r w:rsidRPr="007125BA">
        <w:t>90 909, Salzburg Tel. Nr.: (0662) 88</w:t>
      </w:r>
      <w:r>
        <w:t xml:space="preserve"> 88-399</w:t>
      </w:r>
      <w:r w:rsidRPr="007125BA">
        <w:t>, Ste</w:t>
      </w:r>
      <w:r>
        <w:t>iermark Tel. Nr.: (0316) 601-601</w:t>
      </w:r>
      <w:r w:rsidRPr="007125BA">
        <w:t>,</w:t>
      </w:r>
    </w:p>
    <w:p w14:paraId="1B80D788" w14:textId="77777777" w:rsidR="00E47919" w:rsidRPr="007125BA" w:rsidRDefault="00E47919" w:rsidP="00E47919">
      <w:pPr>
        <w:pStyle w:val="Fuzeile"/>
        <w:shd w:val="clear" w:color="auto" w:fill="E6E6E6"/>
      </w:pPr>
      <w:r w:rsidRPr="007125BA">
        <w:t>Tirol Tel. Nr.: 05</w:t>
      </w:r>
      <w:r>
        <w:t xml:space="preserve"> </w:t>
      </w:r>
      <w:r w:rsidRPr="007125BA">
        <w:t>90 905</w:t>
      </w:r>
      <w:r>
        <w:t>-1270</w:t>
      </w:r>
      <w:r w:rsidRPr="007125BA">
        <w:t>, V</w:t>
      </w:r>
      <w:r>
        <w:t>orarlberg Tel. Nr.: (05522) 305-355</w:t>
      </w:r>
      <w:r w:rsidRPr="007125BA">
        <w:t>, Wien Tel. Nr.: (01) 514</w:t>
      </w:r>
      <w:r>
        <w:t xml:space="preserve"> </w:t>
      </w:r>
      <w:r w:rsidRPr="007125BA">
        <w:t>50</w:t>
      </w:r>
      <w:r>
        <w:t>-10</w:t>
      </w:r>
      <w:r w:rsidR="00AD2545">
        <w:t>10</w:t>
      </w:r>
    </w:p>
    <w:p w14:paraId="38D939C6" w14:textId="77777777" w:rsidR="009B55F9" w:rsidRPr="00FB2F54" w:rsidRDefault="00E47919" w:rsidP="00E47919">
      <w:pPr>
        <w:pStyle w:val="Fuzeile"/>
        <w:shd w:val="clear" w:color="auto" w:fill="E6E6E6"/>
      </w:pPr>
      <w:r w:rsidRPr="007125BA">
        <w:rPr>
          <w:rStyle w:val="FuzeileFettZchnZchn"/>
        </w:rPr>
        <w:t>Hinweis:</w:t>
      </w:r>
      <w:r w:rsidRPr="007125BA">
        <w:t xml:space="preserve"> Diese Information finden Sie auch im Internet unter</w:t>
      </w:r>
      <w:r>
        <w:t xml:space="preserve"> </w:t>
      </w:r>
      <w:hyperlink r:id="rId24" w:history="1">
        <w:r w:rsidRPr="00D85AF7">
          <w:rPr>
            <w:rStyle w:val="Hyperlink"/>
          </w:rPr>
          <w:t>http://www.wko.at</w:t>
        </w:r>
      </w:hyperlink>
      <w:r w:rsidRPr="007125BA">
        <w:t>. Alle Angaben erfolgen trotz sorgfältigster Bearbeitung ohne Gewähr</w:t>
      </w:r>
      <w:r>
        <w:t>. E</w:t>
      </w:r>
      <w:r w:rsidRPr="007125BA">
        <w:t>ine Haftung der Wirtschaftskammern Österreichs ist ausgeschlossen. Bei allen personenbezogenen Bezeichnungen gilt die gewähl</w:t>
      </w:r>
      <w:r>
        <w:t>te Form für beide Geschlechter!</w:t>
      </w:r>
    </w:p>
    <w:sectPr w:rsidR="009B55F9" w:rsidRPr="00FB2F54" w:rsidSect="009624FE">
      <w:headerReference w:type="even" r:id="rId25"/>
      <w:headerReference w:type="default" r:id="rId26"/>
      <w:footerReference w:type="default" r:id="rId27"/>
      <w:pgSz w:w="11906" w:h="16838" w:code="9"/>
      <w:pgMar w:top="1418" w:right="851" w:bottom="1134" w:left="1418" w:header="720" w:footer="33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BD1B0" w14:textId="77777777" w:rsidR="00177B65" w:rsidRDefault="00177B65">
      <w:r>
        <w:separator/>
      </w:r>
    </w:p>
  </w:endnote>
  <w:endnote w:type="continuationSeparator" w:id="0">
    <w:p w14:paraId="748EA1AB" w14:textId="77777777" w:rsidR="00177B65" w:rsidRDefault="00177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Optima">
    <w:altName w:val="Courier"/>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16D02" w14:textId="7D7953F5" w:rsidR="00177B65" w:rsidRDefault="00177B65" w:rsidP="00FB2F54">
    <w:pPr>
      <w:pStyle w:val="berschrift4"/>
      <w:pBdr>
        <w:top w:val="none" w:sz="0" w:space="0" w:color="auto"/>
        <w:left w:val="none" w:sz="0" w:space="0" w:color="auto"/>
        <w:bottom w:val="none" w:sz="0" w:space="0" w:color="auto"/>
        <w:right w:val="none" w:sz="0" w:space="0" w:color="auto"/>
      </w:pBdr>
      <w:rPr>
        <w:b w:val="0"/>
        <w:sz w:val="18"/>
        <w:szCs w:val="18"/>
      </w:rPr>
    </w:pPr>
    <w:r w:rsidRPr="00FB2F54">
      <w:rPr>
        <w:b w:val="0"/>
        <w:sz w:val="18"/>
        <w:szCs w:val="18"/>
      </w:rPr>
      <w:t xml:space="preserve">Stand: </w:t>
    </w:r>
    <w:r w:rsidR="007D1E0E">
      <w:rPr>
        <w:b w:val="0"/>
        <w:sz w:val="18"/>
        <w:szCs w:val="18"/>
      </w:rPr>
      <w:t>Jänn</w:t>
    </w:r>
    <w:r w:rsidR="00AD2545">
      <w:rPr>
        <w:b w:val="0"/>
        <w:sz w:val="18"/>
        <w:szCs w:val="18"/>
      </w:rPr>
      <w:t>er</w:t>
    </w:r>
    <w:r>
      <w:rPr>
        <w:b w:val="0"/>
        <w:sz w:val="18"/>
        <w:szCs w:val="18"/>
      </w:rPr>
      <w:t xml:space="preserve"> 20</w:t>
    </w:r>
    <w:r w:rsidR="00AD2545">
      <w:rPr>
        <w:b w:val="0"/>
        <w:sz w:val="18"/>
        <w:szCs w:val="18"/>
      </w:rPr>
      <w:t>2</w:t>
    </w:r>
    <w:r w:rsidR="007D1E0E">
      <w:rPr>
        <w:b w:val="0"/>
        <w:sz w:val="18"/>
        <w:szCs w:val="18"/>
      </w:rPr>
      <w:t>2</w:t>
    </w:r>
  </w:p>
  <w:p w14:paraId="748FCFE6" w14:textId="77777777" w:rsidR="00177B65" w:rsidRPr="009624FE" w:rsidRDefault="00177B65" w:rsidP="009624FE">
    <w:pPr>
      <w:pStyle w:val="Kopfzeile"/>
      <w:jc w:val="right"/>
      <w:rPr>
        <w:sz w:val="20"/>
        <w:szCs w:val="20"/>
      </w:rPr>
    </w:pPr>
    <w:r w:rsidRPr="009624FE">
      <w:rPr>
        <w:sz w:val="20"/>
        <w:szCs w:val="20"/>
      </w:rPr>
      <w:fldChar w:fldCharType="begin"/>
    </w:r>
    <w:r w:rsidRPr="009624FE">
      <w:rPr>
        <w:sz w:val="20"/>
        <w:szCs w:val="20"/>
      </w:rPr>
      <w:instrText>PAGE   \* MERGEFORMAT</w:instrText>
    </w:r>
    <w:r w:rsidRPr="009624FE">
      <w:rPr>
        <w:sz w:val="20"/>
        <w:szCs w:val="20"/>
      </w:rPr>
      <w:fldChar w:fldCharType="separate"/>
    </w:r>
    <w:r w:rsidR="00AD2545">
      <w:rPr>
        <w:noProof/>
        <w:sz w:val="20"/>
        <w:szCs w:val="20"/>
      </w:rPr>
      <w:t>16</w:t>
    </w:r>
    <w:r w:rsidRPr="009624FE">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315C7" w14:textId="77777777" w:rsidR="00177B65" w:rsidRDefault="00177B65">
      <w:r>
        <w:separator/>
      </w:r>
    </w:p>
  </w:footnote>
  <w:footnote w:type="continuationSeparator" w:id="0">
    <w:p w14:paraId="41A58D18" w14:textId="77777777" w:rsidR="00177B65" w:rsidRDefault="00177B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5EF1D" w14:textId="77777777" w:rsidR="00177B65" w:rsidRDefault="00177B65">
    <w:pPr>
      <w:pStyle w:val="Kopfzeile"/>
    </w:pPr>
    <w:r>
      <w:t>Abfallwirtschaftskonzept für alle Branchen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F5757" w14:textId="77777777" w:rsidR="00177B65" w:rsidRDefault="00177B65">
    <w:pPr>
      <w:pStyle w:val="Kopfzeile"/>
    </w:pPr>
    <w:r>
      <w:t>Abfallwirtschaftskonzept für Maler und Anstreicher</w:t>
    </w:r>
  </w:p>
  <w:p w14:paraId="28E66558" w14:textId="77777777" w:rsidR="00177B65" w:rsidRDefault="00177B6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F9A78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5BE2CB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EEA802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4D62E4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742FE4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530B8A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72EB67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59AC2D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65AE59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8865A3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56C717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8960F4"/>
    <w:multiLevelType w:val="multilevel"/>
    <w:tmpl w:val="72C43552"/>
    <w:lvl w:ilvl="0">
      <w:start w:val="1"/>
      <w:numFmt w:val="bullet"/>
      <w:lvlText w:val=""/>
      <w:lvlJc w:val="left"/>
      <w:pPr>
        <w:tabs>
          <w:tab w:val="num" w:pos="720"/>
        </w:tabs>
        <w:ind w:left="1146"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3A73F5D"/>
    <w:multiLevelType w:val="hybridMultilevel"/>
    <w:tmpl w:val="257EC506"/>
    <w:lvl w:ilvl="0" w:tplc="0C07000D">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064C3E34"/>
    <w:multiLevelType w:val="hybridMultilevel"/>
    <w:tmpl w:val="1FC07C50"/>
    <w:lvl w:ilvl="0" w:tplc="9A704686">
      <w:start w:val="1"/>
      <w:numFmt w:val="bullet"/>
      <w:lvlText w:val=""/>
      <w:lvlJc w:val="left"/>
      <w:pPr>
        <w:tabs>
          <w:tab w:val="num" w:pos="360"/>
        </w:tabs>
        <w:ind w:left="360" w:hanging="360"/>
      </w:pPr>
      <w:rPr>
        <w:rFonts w:ascii="Symbol" w:hAnsi="Symbol" w:cs="Wingdings" w:hint="default"/>
        <w:b/>
        <w:bCs/>
        <w:i w:val="0"/>
        <w:iCs w:val="0"/>
        <w:color w:val="auto"/>
      </w:rPr>
    </w:lvl>
    <w:lvl w:ilvl="1" w:tplc="04070003">
      <w:start w:val="1"/>
      <w:numFmt w:val="bullet"/>
      <w:lvlText w:val="o"/>
      <w:lvlJc w:val="left"/>
      <w:pPr>
        <w:tabs>
          <w:tab w:val="num" w:pos="1440"/>
        </w:tabs>
        <w:ind w:left="1440" w:hanging="360"/>
      </w:pPr>
      <w:rPr>
        <w:rFonts w:ascii="Courier New" w:hAnsi="Courier New" w:cs="Symbol"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Wingdings" w:hint="default"/>
      </w:rPr>
    </w:lvl>
    <w:lvl w:ilvl="4" w:tplc="04070003">
      <w:start w:val="1"/>
      <w:numFmt w:val="bullet"/>
      <w:lvlText w:val="o"/>
      <w:lvlJc w:val="left"/>
      <w:pPr>
        <w:tabs>
          <w:tab w:val="num" w:pos="3600"/>
        </w:tabs>
        <w:ind w:left="3600" w:hanging="360"/>
      </w:pPr>
      <w:rPr>
        <w:rFonts w:ascii="Courier New" w:hAnsi="Courier New" w:cs="Symbol"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Wingdings" w:hint="default"/>
      </w:rPr>
    </w:lvl>
    <w:lvl w:ilvl="7" w:tplc="04070003">
      <w:start w:val="1"/>
      <w:numFmt w:val="bullet"/>
      <w:lvlText w:val="o"/>
      <w:lvlJc w:val="left"/>
      <w:pPr>
        <w:tabs>
          <w:tab w:val="num" w:pos="5760"/>
        </w:tabs>
        <w:ind w:left="5760" w:hanging="360"/>
      </w:pPr>
      <w:rPr>
        <w:rFonts w:ascii="Courier New" w:hAnsi="Courier New" w:cs="Symbol"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0E4C1BAF"/>
    <w:multiLevelType w:val="hybridMultilevel"/>
    <w:tmpl w:val="BE8A4E60"/>
    <w:lvl w:ilvl="0" w:tplc="04070003">
      <w:start w:val="1"/>
      <w:numFmt w:val="bullet"/>
      <w:pStyle w:val="AWKTab"/>
      <w:lvlText w:val="o"/>
      <w:lvlJc w:val="left"/>
      <w:pPr>
        <w:tabs>
          <w:tab w:val="num" w:pos="360"/>
        </w:tabs>
        <w:ind w:left="36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452EB1"/>
    <w:multiLevelType w:val="multilevel"/>
    <w:tmpl w:val="20CA5262"/>
    <w:lvl w:ilvl="0">
      <w:numFmt w:val="bullet"/>
      <w:lvlText w:val=""/>
      <w:lvlJc w:val="left"/>
      <w:pPr>
        <w:tabs>
          <w:tab w:val="num" w:pos="705"/>
        </w:tabs>
        <w:ind w:left="705" w:hanging="705"/>
      </w:pPr>
      <w:rPr>
        <w:rFonts w:ascii="Symbol" w:hAnsi="Symbol" w:cs="Wingdings" w:hint="default"/>
        <w:b/>
        <w:bCs/>
        <w:i w:val="0"/>
        <w:iCs w:val="0"/>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Wingdings"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Wingdings"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12463DAC"/>
    <w:multiLevelType w:val="multilevel"/>
    <w:tmpl w:val="67F6C796"/>
    <w:lvl w:ilvl="0">
      <w:start w:val="1"/>
      <w:numFmt w:val="bullet"/>
      <w:lvlText w:val=""/>
      <w:lvlJc w:val="left"/>
      <w:pPr>
        <w:tabs>
          <w:tab w:val="num" w:pos="717"/>
        </w:tabs>
        <w:ind w:left="717" w:hanging="360"/>
      </w:pPr>
      <w:rPr>
        <w:rFonts w:ascii="Symbol" w:hAnsi="Symbol" w:hint="default"/>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C3143A4"/>
    <w:multiLevelType w:val="multilevel"/>
    <w:tmpl w:val="67F6C796"/>
    <w:lvl w:ilvl="0">
      <w:start w:val="1"/>
      <w:numFmt w:val="bullet"/>
      <w:lvlText w:val=""/>
      <w:lvlJc w:val="left"/>
      <w:pPr>
        <w:tabs>
          <w:tab w:val="num" w:pos="717"/>
        </w:tabs>
        <w:ind w:left="717" w:hanging="360"/>
      </w:pPr>
      <w:rPr>
        <w:rFonts w:ascii="Symbol" w:hAnsi="Symbol" w:hint="default"/>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3DF4BF6"/>
    <w:multiLevelType w:val="singleLevel"/>
    <w:tmpl w:val="B1800B22"/>
    <w:lvl w:ilvl="0">
      <w:start w:val="1"/>
      <w:numFmt w:val="lowerLetter"/>
      <w:lvlText w:val="%1)"/>
      <w:lvlJc w:val="left"/>
      <w:pPr>
        <w:tabs>
          <w:tab w:val="num" w:pos="705"/>
        </w:tabs>
        <w:ind w:left="705" w:hanging="705"/>
      </w:pPr>
    </w:lvl>
  </w:abstractNum>
  <w:abstractNum w:abstractNumId="19" w15:restartNumberingAfterBreak="0">
    <w:nsid w:val="25770710"/>
    <w:multiLevelType w:val="hybridMultilevel"/>
    <w:tmpl w:val="253E29CA"/>
    <w:lvl w:ilvl="0" w:tplc="9A704686">
      <w:start w:val="1"/>
      <w:numFmt w:val="bullet"/>
      <w:lvlText w:val=""/>
      <w:lvlJc w:val="left"/>
      <w:pPr>
        <w:tabs>
          <w:tab w:val="num" w:pos="720"/>
        </w:tabs>
        <w:ind w:left="720" w:hanging="360"/>
      </w:pPr>
      <w:rPr>
        <w:rFonts w:ascii="Symbol" w:hAnsi="Symbol" w:cs="Wingdings" w:hint="default"/>
        <w:color w:val="auto"/>
      </w:rPr>
    </w:lvl>
    <w:lvl w:ilvl="1" w:tplc="04070003">
      <w:start w:val="1"/>
      <w:numFmt w:val="bullet"/>
      <w:lvlText w:val="o"/>
      <w:lvlJc w:val="left"/>
      <w:pPr>
        <w:tabs>
          <w:tab w:val="num" w:pos="1440"/>
        </w:tabs>
        <w:ind w:left="1440" w:hanging="360"/>
      </w:pPr>
      <w:rPr>
        <w:rFonts w:ascii="Courier New" w:hAnsi="Courier New" w:cs="Symbol"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Wingdings" w:hint="default"/>
      </w:rPr>
    </w:lvl>
    <w:lvl w:ilvl="4" w:tplc="04070003">
      <w:start w:val="1"/>
      <w:numFmt w:val="bullet"/>
      <w:lvlText w:val="o"/>
      <w:lvlJc w:val="left"/>
      <w:pPr>
        <w:tabs>
          <w:tab w:val="num" w:pos="3600"/>
        </w:tabs>
        <w:ind w:left="3600" w:hanging="360"/>
      </w:pPr>
      <w:rPr>
        <w:rFonts w:ascii="Courier New" w:hAnsi="Courier New" w:cs="Symbol"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Wingdings" w:hint="default"/>
      </w:rPr>
    </w:lvl>
    <w:lvl w:ilvl="7" w:tplc="04070003">
      <w:start w:val="1"/>
      <w:numFmt w:val="bullet"/>
      <w:lvlText w:val="o"/>
      <w:lvlJc w:val="left"/>
      <w:pPr>
        <w:tabs>
          <w:tab w:val="num" w:pos="5760"/>
        </w:tabs>
        <w:ind w:left="5760" w:hanging="360"/>
      </w:pPr>
      <w:rPr>
        <w:rFonts w:ascii="Courier New" w:hAnsi="Courier New" w:cs="Symbol"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26D73D8D"/>
    <w:multiLevelType w:val="hybridMultilevel"/>
    <w:tmpl w:val="FD706AD2"/>
    <w:lvl w:ilvl="0" w:tplc="7A743424">
      <w:start w:val="1"/>
      <w:numFmt w:val="bullet"/>
      <w:lvlText w:val=""/>
      <w:lvlJc w:val="left"/>
      <w:pPr>
        <w:tabs>
          <w:tab w:val="num" w:pos="1080"/>
        </w:tabs>
        <w:ind w:left="1080" w:hanging="360"/>
      </w:pPr>
      <w:rPr>
        <w:rFonts w:ascii="Symbol" w:hAnsi="Symbol" w:hint="default"/>
      </w:rPr>
    </w:lvl>
    <w:lvl w:ilvl="1" w:tplc="0C070003" w:tentative="1">
      <w:start w:val="1"/>
      <w:numFmt w:val="bullet"/>
      <w:lvlText w:val="o"/>
      <w:lvlJc w:val="left"/>
      <w:pPr>
        <w:tabs>
          <w:tab w:val="num" w:pos="1800"/>
        </w:tabs>
        <w:ind w:left="1800" w:hanging="360"/>
      </w:pPr>
      <w:rPr>
        <w:rFonts w:ascii="Courier New" w:hAnsi="Courier New" w:cs="Symbol" w:hint="default"/>
      </w:rPr>
    </w:lvl>
    <w:lvl w:ilvl="2" w:tplc="0C070005" w:tentative="1">
      <w:start w:val="1"/>
      <w:numFmt w:val="bullet"/>
      <w:lvlText w:val=""/>
      <w:lvlJc w:val="left"/>
      <w:pPr>
        <w:tabs>
          <w:tab w:val="num" w:pos="2520"/>
        </w:tabs>
        <w:ind w:left="2520" w:hanging="360"/>
      </w:pPr>
      <w:rPr>
        <w:rFonts w:ascii="Wingdings" w:hAnsi="Wingdings" w:hint="default"/>
      </w:rPr>
    </w:lvl>
    <w:lvl w:ilvl="3" w:tplc="0C070001" w:tentative="1">
      <w:start w:val="1"/>
      <w:numFmt w:val="bullet"/>
      <w:lvlText w:val=""/>
      <w:lvlJc w:val="left"/>
      <w:pPr>
        <w:tabs>
          <w:tab w:val="num" w:pos="3240"/>
        </w:tabs>
        <w:ind w:left="3240" w:hanging="360"/>
      </w:pPr>
      <w:rPr>
        <w:rFonts w:ascii="Symbol" w:hAnsi="Symbol" w:hint="default"/>
      </w:rPr>
    </w:lvl>
    <w:lvl w:ilvl="4" w:tplc="0C070003" w:tentative="1">
      <w:start w:val="1"/>
      <w:numFmt w:val="bullet"/>
      <w:lvlText w:val="o"/>
      <w:lvlJc w:val="left"/>
      <w:pPr>
        <w:tabs>
          <w:tab w:val="num" w:pos="3960"/>
        </w:tabs>
        <w:ind w:left="3960" w:hanging="360"/>
      </w:pPr>
      <w:rPr>
        <w:rFonts w:ascii="Courier New" w:hAnsi="Courier New" w:cs="Symbol" w:hint="default"/>
      </w:rPr>
    </w:lvl>
    <w:lvl w:ilvl="5" w:tplc="0C070005" w:tentative="1">
      <w:start w:val="1"/>
      <w:numFmt w:val="bullet"/>
      <w:lvlText w:val=""/>
      <w:lvlJc w:val="left"/>
      <w:pPr>
        <w:tabs>
          <w:tab w:val="num" w:pos="4680"/>
        </w:tabs>
        <w:ind w:left="4680" w:hanging="360"/>
      </w:pPr>
      <w:rPr>
        <w:rFonts w:ascii="Wingdings" w:hAnsi="Wingdings" w:hint="default"/>
      </w:rPr>
    </w:lvl>
    <w:lvl w:ilvl="6" w:tplc="0C070001" w:tentative="1">
      <w:start w:val="1"/>
      <w:numFmt w:val="bullet"/>
      <w:lvlText w:val=""/>
      <w:lvlJc w:val="left"/>
      <w:pPr>
        <w:tabs>
          <w:tab w:val="num" w:pos="5400"/>
        </w:tabs>
        <w:ind w:left="5400" w:hanging="360"/>
      </w:pPr>
      <w:rPr>
        <w:rFonts w:ascii="Symbol" w:hAnsi="Symbol" w:hint="default"/>
      </w:rPr>
    </w:lvl>
    <w:lvl w:ilvl="7" w:tplc="0C070003" w:tentative="1">
      <w:start w:val="1"/>
      <w:numFmt w:val="bullet"/>
      <w:lvlText w:val="o"/>
      <w:lvlJc w:val="left"/>
      <w:pPr>
        <w:tabs>
          <w:tab w:val="num" w:pos="6120"/>
        </w:tabs>
        <w:ind w:left="6120" w:hanging="360"/>
      </w:pPr>
      <w:rPr>
        <w:rFonts w:ascii="Courier New" w:hAnsi="Courier New" w:cs="Symbol" w:hint="default"/>
      </w:rPr>
    </w:lvl>
    <w:lvl w:ilvl="8" w:tplc="0C07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2D2C382A"/>
    <w:multiLevelType w:val="multilevel"/>
    <w:tmpl w:val="86362EC4"/>
    <w:lvl w:ilvl="0">
      <w:start w:val="1"/>
      <w:numFmt w:val="bullet"/>
      <w:lvlText w:val=""/>
      <w:lvlJc w:val="left"/>
      <w:pPr>
        <w:tabs>
          <w:tab w:val="num" w:pos="717"/>
        </w:tabs>
        <w:ind w:left="717" w:hanging="360"/>
      </w:pPr>
      <w:rPr>
        <w:rFonts w:ascii="Symbol" w:hAnsi="Symbol" w:hint="default"/>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DEE421E"/>
    <w:multiLevelType w:val="hybridMultilevel"/>
    <w:tmpl w:val="6B900AB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32744AD2"/>
    <w:multiLevelType w:val="singleLevel"/>
    <w:tmpl w:val="33523AB6"/>
    <w:lvl w:ilvl="0">
      <w:start w:val="1"/>
      <w:numFmt w:val="bullet"/>
      <w:lvlText w:val="-"/>
      <w:lvlJc w:val="left"/>
      <w:pPr>
        <w:tabs>
          <w:tab w:val="num" w:pos="705"/>
        </w:tabs>
        <w:ind w:left="705" w:hanging="705"/>
      </w:pPr>
    </w:lvl>
  </w:abstractNum>
  <w:abstractNum w:abstractNumId="24" w15:restartNumberingAfterBreak="0">
    <w:nsid w:val="35DA3CE1"/>
    <w:multiLevelType w:val="hybridMultilevel"/>
    <w:tmpl w:val="769001CE"/>
    <w:lvl w:ilvl="0" w:tplc="9A704686">
      <w:start w:val="1"/>
      <w:numFmt w:val="bullet"/>
      <w:lvlText w:val=""/>
      <w:lvlJc w:val="left"/>
      <w:pPr>
        <w:tabs>
          <w:tab w:val="num" w:pos="720"/>
        </w:tabs>
        <w:ind w:left="720" w:hanging="360"/>
      </w:pPr>
      <w:rPr>
        <w:rFonts w:ascii="Symbol" w:hAnsi="Symbol" w:hint="default"/>
        <w:color w:val="auto"/>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9720D83"/>
    <w:multiLevelType w:val="hybridMultilevel"/>
    <w:tmpl w:val="1AEE7040"/>
    <w:lvl w:ilvl="0" w:tplc="9A704686">
      <w:start w:val="1"/>
      <w:numFmt w:val="bullet"/>
      <w:lvlText w:val=""/>
      <w:lvlJc w:val="left"/>
      <w:pPr>
        <w:tabs>
          <w:tab w:val="num" w:pos="720"/>
        </w:tabs>
        <w:ind w:left="720" w:hanging="360"/>
      </w:pPr>
      <w:rPr>
        <w:rFonts w:ascii="Symbol" w:hAnsi="Symbol" w:cs="Wingdings" w:hint="default"/>
        <w:color w:val="auto"/>
      </w:rPr>
    </w:lvl>
    <w:lvl w:ilvl="1" w:tplc="04070003">
      <w:start w:val="1"/>
      <w:numFmt w:val="bullet"/>
      <w:lvlText w:val="o"/>
      <w:lvlJc w:val="left"/>
      <w:pPr>
        <w:tabs>
          <w:tab w:val="num" w:pos="1440"/>
        </w:tabs>
        <w:ind w:left="1440" w:hanging="360"/>
      </w:pPr>
      <w:rPr>
        <w:rFonts w:ascii="Courier New" w:hAnsi="Courier New" w:cs="Symbol"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Wingdings" w:hint="default"/>
      </w:rPr>
    </w:lvl>
    <w:lvl w:ilvl="4" w:tplc="04070003">
      <w:start w:val="1"/>
      <w:numFmt w:val="bullet"/>
      <w:lvlText w:val="o"/>
      <w:lvlJc w:val="left"/>
      <w:pPr>
        <w:tabs>
          <w:tab w:val="num" w:pos="3600"/>
        </w:tabs>
        <w:ind w:left="3600" w:hanging="360"/>
      </w:pPr>
      <w:rPr>
        <w:rFonts w:ascii="Courier New" w:hAnsi="Courier New" w:cs="Symbol"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Wingdings" w:hint="default"/>
      </w:rPr>
    </w:lvl>
    <w:lvl w:ilvl="7" w:tplc="04070003">
      <w:start w:val="1"/>
      <w:numFmt w:val="bullet"/>
      <w:lvlText w:val="o"/>
      <w:lvlJc w:val="left"/>
      <w:pPr>
        <w:tabs>
          <w:tab w:val="num" w:pos="5760"/>
        </w:tabs>
        <w:ind w:left="5760" w:hanging="360"/>
      </w:pPr>
      <w:rPr>
        <w:rFonts w:ascii="Courier New" w:hAnsi="Courier New" w:cs="Symbol"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419B2380"/>
    <w:multiLevelType w:val="hybridMultilevel"/>
    <w:tmpl w:val="02062138"/>
    <w:lvl w:ilvl="0" w:tplc="092AED44">
      <w:numFmt w:val="bullet"/>
      <w:lvlText w:val="-"/>
      <w:lvlJc w:val="left"/>
      <w:pPr>
        <w:tabs>
          <w:tab w:val="num" w:pos="720"/>
        </w:tabs>
        <w:ind w:left="720" w:hanging="360"/>
      </w:pPr>
      <w:rPr>
        <w:rFonts w:ascii="Trebuchet MS" w:eastAsia="Times New Roman" w:hAnsi="Trebuchet MS" w:cs="Wingdings" w:hint="default"/>
      </w:rPr>
    </w:lvl>
    <w:lvl w:ilvl="1" w:tplc="0C070003" w:tentative="1">
      <w:start w:val="1"/>
      <w:numFmt w:val="bullet"/>
      <w:lvlText w:val="o"/>
      <w:lvlJc w:val="left"/>
      <w:pPr>
        <w:tabs>
          <w:tab w:val="num" w:pos="1440"/>
        </w:tabs>
        <w:ind w:left="1440" w:hanging="360"/>
      </w:pPr>
      <w:rPr>
        <w:rFonts w:ascii="Courier New" w:hAnsi="Courier New" w:cs="Symbol"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Symbol"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Symbol"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4912BB"/>
    <w:multiLevelType w:val="hybridMultilevel"/>
    <w:tmpl w:val="99980200"/>
    <w:lvl w:ilvl="0" w:tplc="7A743424">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Symbol"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Symbol"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Symbol"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4CFE72FE"/>
    <w:multiLevelType w:val="hybridMultilevel"/>
    <w:tmpl w:val="A378AB4C"/>
    <w:lvl w:ilvl="0" w:tplc="BAB440CC">
      <w:start w:val="1"/>
      <w:numFmt w:val="bullet"/>
      <w:lvlText w:val=""/>
      <w:lvlJc w:val="left"/>
      <w:pPr>
        <w:tabs>
          <w:tab w:val="num" w:pos="567"/>
        </w:tabs>
        <w:ind w:left="567" w:hanging="20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980D25"/>
    <w:multiLevelType w:val="hybridMultilevel"/>
    <w:tmpl w:val="FD60DBE0"/>
    <w:lvl w:ilvl="0" w:tplc="A88C89EE">
      <w:start w:val="1"/>
      <w:numFmt w:val="bullet"/>
      <w:pStyle w:val="Aufgezhlt"/>
      <w:lvlText w:val=""/>
      <w:lvlJc w:val="left"/>
      <w:pPr>
        <w:tabs>
          <w:tab w:val="num" w:pos="717"/>
        </w:tabs>
        <w:ind w:left="717"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4C6925"/>
    <w:multiLevelType w:val="hybridMultilevel"/>
    <w:tmpl w:val="EE8AB1C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54B4450D"/>
    <w:multiLevelType w:val="hybridMultilevel"/>
    <w:tmpl w:val="828A8D08"/>
    <w:lvl w:ilvl="0" w:tplc="7A743424">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EC367D"/>
    <w:multiLevelType w:val="multilevel"/>
    <w:tmpl w:val="67F6C796"/>
    <w:lvl w:ilvl="0">
      <w:start w:val="1"/>
      <w:numFmt w:val="bullet"/>
      <w:lvlText w:val=""/>
      <w:lvlJc w:val="left"/>
      <w:pPr>
        <w:tabs>
          <w:tab w:val="num" w:pos="717"/>
        </w:tabs>
        <w:ind w:left="717" w:hanging="360"/>
      </w:pPr>
      <w:rPr>
        <w:rFonts w:ascii="Symbol" w:hAnsi="Symbol" w:hint="default"/>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C27778"/>
    <w:multiLevelType w:val="hybridMultilevel"/>
    <w:tmpl w:val="ECF63238"/>
    <w:lvl w:ilvl="0" w:tplc="98C8DCE2">
      <w:start w:val="1"/>
      <w:numFmt w:val="bullet"/>
      <w:lvlText w:val="q"/>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0E87974"/>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7881E8B"/>
    <w:multiLevelType w:val="hybridMultilevel"/>
    <w:tmpl w:val="DCD0DB72"/>
    <w:lvl w:ilvl="0" w:tplc="807C9B76">
      <w:start w:val="1"/>
      <w:numFmt w:val="bullet"/>
      <w:pStyle w:val="Verzeichnis1"/>
      <w:lvlText w:val="-"/>
      <w:lvlJc w:val="left"/>
      <w:pPr>
        <w:tabs>
          <w:tab w:val="num" w:pos="720"/>
        </w:tabs>
        <w:ind w:left="720" w:hanging="360"/>
      </w:pPr>
      <w:rPr>
        <w:rFonts w:ascii="Trebuchet MS" w:hAnsi="Trebuchet MS" w:hint="default"/>
      </w:rPr>
    </w:lvl>
    <w:lvl w:ilvl="1" w:tplc="0C070003" w:tentative="1">
      <w:start w:val="1"/>
      <w:numFmt w:val="bullet"/>
      <w:lvlText w:val="o"/>
      <w:lvlJc w:val="left"/>
      <w:pPr>
        <w:tabs>
          <w:tab w:val="num" w:pos="1440"/>
        </w:tabs>
        <w:ind w:left="1440" w:hanging="360"/>
      </w:pPr>
      <w:rPr>
        <w:rFonts w:ascii="Courier New" w:hAnsi="Courier New" w:cs="Symbol"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Symbol"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Symbol"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9BE6E6D"/>
    <w:multiLevelType w:val="hybridMultilevel"/>
    <w:tmpl w:val="20CA5262"/>
    <w:lvl w:ilvl="0" w:tplc="4EC8C53C">
      <w:numFmt w:val="bullet"/>
      <w:lvlText w:val=""/>
      <w:lvlJc w:val="left"/>
      <w:pPr>
        <w:tabs>
          <w:tab w:val="num" w:pos="705"/>
        </w:tabs>
        <w:ind w:left="705" w:hanging="705"/>
      </w:pPr>
      <w:rPr>
        <w:rFonts w:ascii="Symbol" w:hAnsi="Symbol" w:cs="Wingdings" w:hint="default"/>
        <w:b/>
        <w:bCs/>
        <w:i w:val="0"/>
        <w:iCs w:val="0"/>
      </w:rPr>
    </w:lvl>
    <w:lvl w:ilvl="1" w:tplc="04070003">
      <w:start w:val="1"/>
      <w:numFmt w:val="bullet"/>
      <w:lvlText w:val="o"/>
      <w:lvlJc w:val="left"/>
      <w:pPr>
        <w:tabs>
          <w:tab w:val="num" w:pos="1440"/>
        </w:tabs>
        <w:ind w:left="1440" w:hanging="360"/>
      </w:pPr>
      <w:rPr>
        <w:rFonts w:ascii="Courier New" w:hAnsi="Courier New" w:cs="Symbol"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Wingdings" w:hint="default"/>
      </w:rPr>
    </w:lvl>
    <w:lvl w:ilvl="4" w:tplc="04070003">
      <w:start w:val="1"/>
      <w:numFmt w:val="bullet"/>
      <w:lvlText w:val="o"/>
      <w:lvlJc w:val="left"/>
      <w:pPr>
        <w:tabs>
          <w:tab w:val="num" w:pos="3600"/>
        </w:tabs>
        <w:ind w:left="3600" w:hanging="360"/>
      </w:pPr>
      <w:rPr>
        <w:rFonts w:ascii="Courier New" w:hAnsi="Courier New" w:cs="Symbol"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Wingdings" w:hint="default"/>
      </w:rPr>
    </w:lvl>
    <w:lvl w:ilvl="7" w:tplc="04070003">
      <w:start w:val="1"/>
      <w:numFmt w:val="bullet"/>
      <w:lvlText w:val="o"/>
      <w:lvlJc w:val="left"/>
      <w:pPr>
        <w:tabs>
          <w:tab w:val="num" w:pos="5760"/>
        </w:tabs>
        <w:ind w:left="5760" w:hanging="360"/>
      </w:pPr>
      <w:rPr>
        <w:rFonts w:ascii="Courier New" w:hAnsi="Courier New" w:cs="Symbol"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37" w15:restartNumberingAfterBreak="0">
    <w:nsid w:val="6D08184B"/>
    <w:multiLevelType w:val="hybridMultilevel"/>
    <w:tmpl w:val="6D70FC8E"/>
    <w:lvl w:ilvl="0" w:tplc="7A743424">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AA2A54"/>
    <w:multiLevelType w:val="hybridMultilevel"/>
    <w:tmpl w:val="3A10FF26"/>
    <w:lvl w:ilvl="0" w:tplc="7A743424">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6F1837"/>
    <w:multiLevelType w:val="hybridMultilevel"/>
    <w:tmpl w:val="3B9E7ECC"/>
    <w:lvl w:ilvl="0" w:tplc="7A743424">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Symbol"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Symbol"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Symbol"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7E294383"/>
    <w:multiLevelType w:val="hybridMultilevel"/>
    <w:tmpl w:val="789465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8"/>
    <w:lvlOverride w:ilvl="0">
      <w:startOverride w:val="1"/>
    </w:lvlOverride>
  </w:num>
  <w:num w:numId="2">
    <w:abstractNumId w:val="23"/>
  </w:num>
  <w:num w:numId="3">
    <w:abstractNumId w:val="36"/>
  </w:num>
  <w:num w:numId="4">
    <w:abstractNumId w:val="15"/>
  </w:num>
  <w:num w:numId="5">
    <w:abstractNumId w:val="13"/>
  </w:num>
  <w:num w:numId="6">
    <w:abstractNumId w:val="25"/>
  </w:num>
  <w:num w:numId="7">
    <w:abstractNumId w:val="19"/>
  </w:num>
  <w:num w:numId="8">
    <w:abstractNumId w:val="35"/>
  </w:num>
  <w:num w:numId="9">
    <w:abstractNumId w:val="35"/>
  </w:num>
  <w:num w:numId="10">
    <w:abstractNumId w:val="35"/>
  </w:num>
  <w:num w:numId="11">
    <w:abstractNumId w:val="10"/>
  </w:num>
  <w:num w:numId="12">
    <w:abstractNumId w:val="8"/>
  </w:num>
  <w:num w:numId="13">
    <w:abstractNumId w:val="7"/>
  </w:num>
  <w:num w:numId="14">
    <w:abstractNumId w:val="6"/>
  </w:num>
  <w:num w:numId="15">
    <w:abstractNumId w:val="5"/>
  </w:num>
  <w:num w:numId="16">
    <w:abstractNumId w:val="9"/>
  </w:num>
  <w:num w:numId="17">
    <w:abstractNumId w:val="4"/>
  </w:num>
  <w:num w:numId="18">
    <w:abstractNumId w:val="3"/>
  </w:num>
  <w:num w:numId="19">
    <w:abstractNumId w:val="2"/>
  </w:num>
  <w:num w:numId="20">
    <w:abstractNumId w:val="1"/>
  </w:num>
  <w:num w:numId="21">
    <w:abstractNumId w:val="29"/>
  </w:num>
  <w:num w:numId="22">
    <w:abstractNumId w:val="34"/>
  </w:num>
  <w:num w:numId="23">
    <w:abstractNumId w:val="16"/>
  </w:num>
  <w:num w:numId="24">
    <w:abstractNumId w:val="32"/>
  </w:num>
  <w:num w:numId="25">
    <w:abstractNumId w:val="17"/>
  </w:num>
  <w:num w:numId="26">
    <w:abstractNumId w:val="21"/>
  </w:num>
  <w:num w:numId="27">
    <w:abstractNumId w:val="24"/>
  </w:num>
  <w:num w:numId="28">
    <w:abstractNumId w:val="11"/>
  </w:num>
  <w:num w:numId="29">
    <w:abstractNumId w:val="28"/>
  </w:num>
  <w:num w:numId="30">
    <w:abstractNumId w:val="31"/>
  </w:num>
  <w:num w:numId="31">
    <w:abstractNumId w:val="37"/>
  </w:num>
  <w:num w:numId="32">
    <w:abstractNumId w:val="27"/>
  </w:num>
  <w:num w:numId="33">
    <w:abstractNumId w:val="39"/>
  </w:num>
  <w:num w:numId="34">
    <w:abstractNumId w:val="38"/>
  </w:num>
  <w:num w:numId="35">
    <w:abstractNumId w:val="26"/>
  </w:num>
  <w:num w:numId="36">
    <w:abstractNumId w:val="20"/>
  </w:num>
  <w:num w:numId="37">
    <w:abstractNumId w:val="0"/>
  </w:num>
  <w:num w:numId="38">
    <w:abstractNumId w:val="40"/>
  </w:num>
  <w:num w:numId="39">
    <w:abstractNumId w:val="22"/>
  </w:num>
  <w:num w:numId="40">
    <w:abstractNumId w:val="30"/>
  </w:num>
  <w:num w:numId="41">
    <w:abstractNumId w:val="12"/>
  </w:num>
  <w:num w:numId="42">
    <w:abstractNumId w:val="14"/>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852"/>
    <w:rsid w:val="0007557F"/>
    <w:rsid w:val="000C3428"/>
    <w:rsid w:val="000C7852"/>
    <w:rsid w:val="0014155A"/>
    <w:rsid w:val="001436E3"/>
    <w:rsid w:val="00171464"/>
    <w:rsid w:val="00173D17"/>
    <w:rsid w:val="00177B65"/>
    <w:rsid w:val="0019436D"/>
    <w:rsid w:val="001C2F22"/>
    <w:rsid w:val="00255A2B"/>
    <w:rsid w:val="0028320D"/>
    <w:rsid w:val="002C74A1"/>
    <w:rsid w:val="003255D7"/>
    <w:rsid w:val="0032665C"/>
    <w:rsid w:val="00337319"/>
    <w:rsid w:val="0034169F"/>
    <w:rsid w:val="003506CD"/>
    <w:rsid w:val="003C7271"/>
    <w:rsid w:val="003E09AF"/>
    <w:rsid w:val="003E5CBE"/>
    <w:rsid w:val="0044309E"/>
    <w:rsid w:val="004A568F"/>
    <w:rsid w:val="004C493D"/>
    <w:rsid w:val="00544526"/>
    <w:rsid w:val="00546484"/>
    <w:rsid w:val="00570D7D"/>
    <w:rsid w:val="005E41BB"/>
    <w:rsid w:val="006D3D6B"/>
    <w:rsid w:val="006E40A6"/>
    <w:rsid w:val="007305AB"/>
    <w:rsid w:val="00763CC2"/>
    <w:rsid w:val="0077322B"/>
    <w:rsid w:val="00783013"/>
    <w:rsid w:val="007C19B8"/>
    <w:rsid w:val="007D1D5C"/>
    <w:rsid w:val="007D1E0E"/>
    <w:rsid w:val="00857296"/>
    <w:rsid w:val="00864194"/>
    <w:rsid w:val="00866F07"/>
    <w:rsid w:val="008A48D1"/>
    <w:rsid w:val="008E1974"/>
    <w:rsid w:val="00942CBD"/>
    <w:rsid w:val="00957839"/>
    <w:rsid w:val="0096200E"/>
    <w:rsid w:val="009624FE"/>
    <w:rsid w:val="00967D47"/>
    <w:rsid w:val="00967E37"/>
    <w:rsid w:val="009B55F9"/>
    <w:rsid w:val="00A222ED"/>
    <w:rsid w:val="00A42A98"/>
    <w:rsid w:val="00AA0547"/>
    <w:rsid w:val="00AB6FFE"/>
    <w:rsid w:val="00AD2545"/>
    <w:rsid w:val="00AF4585"/>
    <w:rsid w:val="00C354F5"/>
    <w:rsid w:val="00C54023"/>
    <w:rsid w:val="00C55543"/>
    <w:rsid w:val="00D156CA"/>
    <w:rsid w:val="00D62E67"/>
    <w:rsid w:val="00DD5409"/>
    <w:rsid w:val="00DE6B20"/>
    <w:rsid w:val="00E17278"/>
    <w:rsid w:val="00E24FC6"/>
    <w:rsid w:val="00E47919"/>
    <w:rsid w:val="00E64CAD"/>
    <w:rsid w:val="00F17123"/>
    <w:rsid w:val="00F863B8"/>
    <w:rsid w:val="00FB2F54"/>
    <w:rsid w:val="00FB6C3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4:docId w14:val="175A7185"/>
  <w15:docId w15:val="{24BF2A03-443B-487D-ADF5-100CDAAF1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B509C"/>
    <w:pPr>
      <w:jc w:val="both"/>
    </w:pPr>
    <w:rPr>
      <w:rFonts w:ascii="Trebuchet MS" w:hAnsi="Trebuchet MS" w:cs="Optima"/>
      <w:sz w:val="22"/>
      <w:szCs w:val="22"/>
      <w:lang w:val="de-DE" w:eastAsia="de-DE"/>
    </w:rPr>
  </w:style>
  <w:style w:type="paragraph" w:styleId="berschrift1">
    <w:name w:val="heading 1"/>
    <w:basedOn w:val="Standard"/>
    <w:next w:val="Standard"/>
    <w:qFormat/>
    <w:rsid w:val="005F67B8"/>
    <w:pPr>
      <w:keepNext/>
      <w:outlineLvl w:val="0"/>
    </w:pPr>
    <w:rPr>
      <w:rFonts w:cs="Arial"/>
      <w:b/>
      <w:bCs/>
      <w:smallCaps/>
      <w:kern w:val="32"/>
      <w:sz w:val="32"/>
      <w:szCs w:val="32"/>
    </w:rPr>
  </w:style>
  <w:style w:type="paragraph" w:styleId="berschrift2">
    <w:name w:val="heading 2"/>
    <w:basedOn w:val="Standard"/>
    <w:next w:val="Standard"/>
    <w:qFormat/>
    <w:rsid w:val="005F67B8"/>
    <w:pPr>
      <w:keepNext/>
      <w:outlineLvl w:val="1"/>
    </w:pPr>
    <w:rPr>
      <w:rFonts w:cs="Arial"/>
      <w:b/>
      <w:bCs/>
      <w:iCs/>
      <w:szCs w:val="28"/>
    </w:rPr>
  </w:style>
  <w:style w:type="paragraph" w:styleId="berschrift3">
    <w:name w:val="heading 3"/>
    <w:aliases w:val="Vorsicht"/>
    <w:basedOn w:val="Standard"/>
    <w:next w:val="Standard"/>
    <w:qFormat/>
    <w:rsid w:val="00F21A68"/>
    <w:pPr>
      <w:keepNext/>
      <w:shd w:val="clear" w:color="auto" w:fill="E6E6E6"/>
      <w:outlineLvl w:val="2"/>
    </w:pPr>
    <w:rPr>
      <w:rFonts w:cs="Arial"/>
      <w:b/>
      <w:bCs/>
      <w:szCs w:val="26"/>
    </w:rPr>
  </w:style>
  <w:style w:type="paragraph" w:styleId="berschrift4">
    <w:name w:val="heading 4"/>
    <w:aliases w:val="Beispiel"/>
    <w:basedOn w:val="Standard"/>
    <w:next w:val="Standard"/>
    <w:qFormat/>
    <w:rsid w:val="00664C07"/>
    <w:pPr>
      <w:keepNext/>
      <w:pBdr>
        <w:top w:val="single" w:sz="4" w:space="1" w:color="auto"/>
        <w:left w:val="single" w:sz="4" w:space="4" w:color="auto"/>
        <w:bottom w:val="single" w:sz="4" w:space="1" w:color="auto"/>
        <w:right w:val="single" w:sz="4" w:space="4" w:color="auto"/>
      </w:pBdr>
      <w:outlineLvl w:val="3"/>
    </w:pPr>
    <w:rPr>
      <w:rFonts w:cs="Times New Roman"/>
      <w:b/>
      <w:b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AA0547"/>
    <w:pPr>
      <w:tabs>
        <w:tab w:val="center" w:pos="4536"/>
        <w:tab w:val="right" w:pos="9072"/>
      </w:tabs>
    </w:pPr>
    <w:rPr>
      <w:sz w:val="16"/>
      <w:szCs w:val="16"/>
    </w:rPr>
  </w:style>
  <w:style w:type="paragraph" w:styleId="Fuzeile">
    <w:name w:val="footer"/>
    <w:basedOn w:val="Standard"/>
    <w:link w:val="FuzeileZchn"/>
    <w:uiPriority w:val="99"/>
    <w:rsid w:val="00155787"/>
    <w:pPr>
      <w:pBdr>
        <w:top w:val="single" w:sz="4" w:space="1" w:color="auto"/>
        <w:left w:val="single" w:sz="4" w:space="4" w:color="auto"/>
        <w:bottom w:val="single" w:sz="4" w:space="1" w:color="auto"/>
        <w:right w:val="single" w:sz="4" w:space="4" w:color="auto"/>
      </w:pBdr>
      <w:shd w:val="pct5" w:color="auto" w:fill="auto"/>
      <w:tabs>
        <w:tab w:val="center" w:pos="4536"/>
        <w:tab w:val="right" w:pos="9072"/>
      </w:tabs>
      <w:jc w:val="center"/>
    </w:pPr>
    <w:rPr>
      <w:sz w:val="16"/>
      <w:szCs w:val="16"/>
    </w:rPr>
  </w:style>
  <w:style w:type="paragraph" w:customStyle="1" w:styleId="Zwischenberschrift">
    <w:name w:val="Zwischenüberschrift"/>
    <w:basedOn w:val="Standard"/>
    <w:semiHidden/>
    <w:rsid w:val="00AA0547"/>
    <w:pPr>
      <w:jc w:val="left"/>
    </w:pPr>
    <w:rPr>
      <w:b/>
      <w:bCs/>
    </w:rPr>
  </w:style>
  <w:style w:type="paragraph" w:customStyle="1" w:styleId="Text">
    <w:name w:val="Text"/>
    <w:basedOn w:val="Standard"/>
    <w:next w:val="Standard"/>
    <w:rsid w:val="005E73A1"/>
  </w:style>
  <w:style w:type="paragraph" w:styleId="Titel">
    <w:name w:val="Title"/>
    <w:basedOn w:val="Standard"/>
    <w:qFormat/>
    <w:rsid w:val="00AA0547"/>
    <w:pPr>
      <w:outlineLvl w:val="0"/>
    </w:pPr>
    <w:rPr>
      <w:b/>
      <w:bCs/>
      <w:smallCaps/>
      <w:kern w:val="28"/>
      <w:sz w:val="32"/>
      <w:szCs w:val="32"/>
    </w:rPr>
  </w:style>
  <w:style w:type="paragraph" w:customStyle="1" w:styleId="Kasten">
    <w:name w:val="Kasten"/>
    <w:basedOn w:val="Standard"/>
    <w:semiHidden/>
    <w:rsid w:val="00E87F91"/>
    <w:pPr>
      <w:shd w:val="clear" w:color="auto" w:fill="D9D9D9"/>
      <w:spacing w:after="240"/>
    </w:pPr>
  </w:style>
  <w:style w:type="paragraph" w:styleId="Verzeichnis1">
    <w:name w:val="toc 1"/>
    <w:basedOn w:val="Standard"/>
    <w:next w:val="Standard"/>
    <w:autoRedefine/>
    <w:semiHidden/>
    <w:rsid w:val="003620E2"/>
    <w:pPr>
      <w:numPr>
        <w:numId w:val="8"/>
      </w:numPr>
    </w:pPr>
  </w:style>
  <w:style w:type="paragraph" w:customStyle="1" w:styleId="VorsichtfettimFlietext">
    <w:name w:val="Vorsicht (fett im Fließtext)"/>
    <w:basedOn w:val="Standard"/>
    <w:next w:val="Standard"/>
    <w:rsid w:val="00F21A68"/>
    <w:pPr>
      <w:shd w:val="clear" w:color="auto" w:fill="E6E6E6"/>
    </w:pPr>
    <w:rPr>
      <w:b/>
    </w:rPr>
  </w:style>
  <w:style w:type="paragraph" w:customStyle="1" w:styleId="VorsichtFlietext">
    <w:name w:val="Vorsicht (Fließtext)"/>
    <w:basedOn w:val="Standard"/>
    <w:next w:val="Standard"/>
    <w:rsid w:val="00F21A68"/>
    <w:pPr>
      <w:shd w:val="clear" w:color="auto" w:fill="E6E6E6"/>
    </w:pPr>
  </w:style>
  <w:style w:type="paragraph" w:customStyle="1" w:styleId="Aufgezhlt">
    <w:name w:val="Aufgezählt"/>
    <w:basedOn w:val="Standard"/>
    <w:next w:val="Standard"/>
    <w:rsid w:val="00B97381"/>
    <w:pPr>
      <w:numPr>
        <w:numId w:val="21"/>
      </w:numPr>
    </w:pPr>
  </w:style>
  <w:style w:type="paragraph" w:customStyle="1" w:styleId="BeispielfettimFlietext">
    <w:name w:val="Beispiel (fett im Fließtext)"/>
    <w:basedOn w:val="Standard"/>
    <w:next w:val="Standard"/>
    <w:link w:val="BeispielfettimFlietextZchnZchn"/>
    <w:rsid w:val="00B97381"/>
    <w:pPr>
      <w:pBdr>
        <w:top w:val="single" w:sz="4" w:space="1" w:color="auto"/>
        <w:left w:val="single" w:sz="4" w:space="4" w:color="auto"/>
        <w:bottom w:val="single" w:sz="4" w:space="1" w:color="auto"/>
        <w:right w:val="single" w:sz="4" w:space="4" w:color="auto"/>
      </w:pBdr>
    </w:pPr>
    <w:rPr>
      <w:b/>
    </w:rPr>
  </w:style>
  <w:style w:type="paragraph" w:customStyle="1" w:styleId="BeispielFlietext">
    <w:name w:val="Beispiel (Fließtext)"/>
    <w:basedOn w:val="Standard"/>
    <w:next w:val="Standard"/>
    <w:link w:val="BeispielFlietextZchn"/>
    <w:rsid w:val="00B97381"/>
    <w:pPr>
      <w:pBdr>
        <w:top w:val="single" w:sz="4" w:space="1" w:color="auto"/>
        <w:left w:val="single" w:sz="4" w:space="4" w:color="auto"/>
        <w:bottom w:val="single" w:sz="4" w:space="1" w:color="auto"/>
        <w:right w:val="single" w:sz="4" w:space="4" w:color="auto"/>
      </w:pBdr>
    </w:pPr>
  </w:style>
  <w:style w:type="character" w:customStyle="1" w:styleId="BeispielFlietextZchn">
    <w:name w:val="Beispiel (Fließtext) Zchn"/>
    <w:link w:val="BeispielFlietext"/>
    <w:rsid w:val="00B97381"/>
    <w:rPr>
      <w:rFonts w:ascii="Trebuchet MS" w:hAnsi="Trebuchet MS" w:cs="Optima"/>
      <w:sz w:val="22"/>
      <w:szCs w:val="22"/>
      <w:lang w:val="de-DE" w:eastAsia="de-DE" w:bidi="ar-SA"/>
    </w:rPr>
  </w:style>
  <w:style w:type="character" w:customStyle="1" w:styleId="BeispielfettimFlietextZchnZchn">
    <w:name w:val="Beispiel (fett im Fließtext) Zchn Zchn"/>
    <w:link w:val="BeispielfettimFlietext"/>
    <w:rsid w:val="00B97381"/>
    <w:rPr>
      <w:rFonts w:ascii="Trebuchet MS" w:hAnsi="Trebuchet MS" w:cs="Optima"/>
      <w:b/>
      <w:sz w:val="22"/>
      <w:szCs w:val="22"/>
      <w:lang w:val="de-DE" w:eastAsia="de-DE" w:bidi="ar-SA"/>
    </w:rPr>
  </w:style>
  <w:style w:type="paragraph" w:styleId="Dokumentstruktur">
    <w:name w:val="Document Map"/>
    <w:basedOn w:val="Standard"/>
    <w:semiHidden/>
    <w:rsid w:val="005F67B8"/>
    <w:pPr>
      <w:shd w:val="clear" w:color="auto" w:fill="000080"/>
    </w:pPr>
    <w:rPr>
      <w:rFonts w:ascii="Tahoma" w:hAnsi="Tahoma" w:cs="Tahoma"/>
      <w:sz w:val="20"/>
      <w:szCs w:val="20"/>
    </w:rPr>
  </w:style>
  <w:style w:type="paragraph" w:styleId="Sprechblasentext">
    <w:name w:val="Balloon Text"/>
    <w:basedOn w:val="Standard"/>
    <w:semiHidden/>
    <w:rsid w:val="006F553A"/>
    <w:rPr>
      <w:rFonts w:ascii="Tahoma" w:hAnsi="Tahoma" w:cs="Tahoma"/>
      <w:sz w:val="16"/>
      <w:szCs w:val="16"/>
    </w:rPr>
  </w:style>
  <w:style w:type="character" w:styleId="Seitenzahl">
    <w:name w:val="page number"/>
    <w:basedOn w:val="Absatz-Standardschriftart"/>
    <w:semiHidden/>
    <w:rsid w:val="00EF4803"/>
  </w:style>
  <w:style w:type="paragraph" w:styleId="Textkrper">
    <w:name w:val="Body Text"/>
    <w:basedOn w:val="Standard"/>
    <w:link w:val="TextkrperZchn"/>
    <w:semiHidden/>
    <w:rsid w:val="008D31AA"/>
    <w:rPr>
      <w:rFonts w:ascii="Arial" w:hAnsi="Arial" w:cs="Arial"/>
      <w:sz w:val="24"/>
      <w:szCs w:val="24"/>
    </w:rPr>
  </w:style>
  <w:style w:type="table" w:styleId="Tabellenraster">
    <w:name w:val="Table Grid"/>
    <w:basedOn w:val="NormaleTabelle"/>
    <w:rsid w:val="008D31AA"/>
    <w:pPr>
      <w:spacing w:after="120"/>
      <w:jc w:val="both"/>
    </w:pPr>
    <w:rPr>
      <w:rFonts w:ascii="Optima" w:hAnsi="Optima" w:cs="Opti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Fett">
    <w:name w:val="Fußzeile Fett"/>
    <w:basedOn w:val="Standard"/>
    <w:next w:val="Standard"/>
    <w:link w:val="FuzeileFettZchnZchn"/>
    <w:rsid w:val="000F671F"/>
    <w:pPr>
      <w:pBdr>
        <w:top w:val="single" w:sz="4" w:space="1" w:color="auto"/>
        <w:left w:val="single" w:sz="4" w:space="4" w:color="auto"/>
        <w:bottom w:val="single" w:sz="4" w:space="0" w:color="auto"/>
        <w:right w:val="single" w:sz="4" w:space="4" w:color="auto"/>
      </w:pBdr>
      <w:shd w:val="pct5" w:color="auto" w:fill="FFFFFF"/>
    </w:pPr>
    <w:rPr>
      <w:rFonts w:cs="Trebuchet MS"/>
      <w:b/>
      <w:sz w:val="16"/>
    </w:rPr>
  </w:style>
  <w:style w:type="character" w:customStyle="1" w:styleId="FuzeileFettZchnZchn">
    <w:name w:val="Fußzeile Fett Zchn Zchn"/>
    <w:link w:val="FuzeileFett"/>
    <w:rsid w:val="000F671F"/>
    <w:rPr>
      <w:rFonts w:ascii="Trebuchet MS" w:hAnsi="Trebuchet MS" w:cs="Trebuchet MS"/>
      <w:b/>
      <w:sz w:val="16"/>
      <w:szCs w:val="22"/>
      <w:lang w:val="de-DE" w:eastAsia="de-DE" w:bidi="ar-SA"/>
    </w:rPr>
  </w:style>
  <w:style w:type="paragraph" w:customStyle="1" w:styleId="FETT">
    <w:name w:val="FETT"/>
    <w:basedOn w:val="Standard"/>
    <w:next w:val="Standard"/>
    <w:rsid w:val="00450A9E"/>
    <w:rPr>
      <w:b/>
    </w:rPr>
  </w:style>
  <w:style w:type="paragraph" w:customStyle="1" w:styleId="Stand">
    <w:name w:val="Stand"/>
    <w:basedOn w:val="Standard"/>
    <w:next w:val="Standard"/>
    <w:rsid w:val="00F840E6"/>
    <w:pPr>
      <w:jc w:val="right"/>
    </w:pPr>
  </w:style>
  <w:style w:type="character" w:styleId="Hyperlink">
    <w:name w:val="Hyperlink"/>
    <w:rsid w:val="0091652B"/>
    <w:rPr>
      <w:color w:val="0000FF"/>
      <w:u w:val="single"/>
    </w:rPr>
  </w:style>
  <w:style w:type="paragraph" w:customStyle="1" w:styleId="Lauftext">
    <w:name w:val="Lauftext"/>
    <w:basedOn w:val="Standard"/>
    <w:rsid w:val="001207DD"/>
    <w:pPr>
      <w:autoSpaceDE w:val="0"/>
      <w:autoSpaceDN w:val="0"/>
      <w:spacing w:after="120"/>
    </w:pPr>
  </w:style>
  <w:style w:type="paragraph" w:customStyle="1" w:styleId="Default">
    <w:name w:val="Default"/>
    <w:rsid w:val="00255A2B"/>
    <w:pPr>
      <w:autoSpaceDE w:val="0"/>
      <w:autoSpaceDN w:val="0"/>
      <w:adjustRightInd w:val="0"/>
    </w:pPr>
    <w:rPr>
      <w:rFonts w:ascii="Trebuchet MS" w:hAnsi="Trebuchet MS" w:cs="Trebuchet MS"/>
      <w:color w:val="000000"/>
      <w:sz w:val="24"/>
      <w:szCs w:val="24"/>
      <w:lang w:eastAsia="en-US"/>
    </w:rPr>
  </w:style>
  <w:style w:type="character" w:customStyle="1" w:styleId="TextkrperZchn">
    <w:name w:val="Textkörper Zchn"/>
    <w:link w:val="Textkrper"/>
    <w:semiHidden/>
    <w:rsid w:val="007532D5"/>
    <w:rPr>
      <w:rFonts w:ascii="Arial" w:hAnsi="Arial" w:cs="Arial"/>
      <w:sz w:val="24"/>
      <w:szCs w:val="24"/>
    </w:rPr>
  </w:style>
  <w:style w:type="paragraph" w:customStyle="1" w:styleId="Listenabsatz1">
    <w:name w:val="Listenabsatz1"/>
    <w:basedOn w:val="Standard"/>
    <w:rsid w:val="00570D7D"/>
    <w:pPr>
      <w:ind w:left="720"/>
      <w:contextualSpacing/>
      <w:jc w:val="left"/>
    </w:pPr>
    <w:rPr>
      <w:rFonts w:ascii="Times New Roman" w:eastAsia="Calibri" w:hAnsi="Times New Roman" w:cs="Times New Roman"/>
      <w:sz w:val="20"/>
      <w:szCs w:val="20"/>
      <w:lang w:eastAsia="de-AT"/>
    </w:rPr>
  </w:style>
  <w:style w:type="character" w:styleId="BesuchterLink">
    <w:name w:val="FollowedHyperlink"/>
    <w:rsid w:val="0044309E"/>
    <w:rPr>
      <w:color w:val="800080"/>
      <w:u w:val="single"/>
    </w:rPr>
  </w:style>
  <w:style w:type="paragraph" w:customStyle="1" w:styleId="AWKTabnormal">
    <w:name w:val="AWK_Tab_normal"/>
    <w:basedOn w:val="Standard"/>
    <w:link w:val="AWKTabnormalZchn"/>
    <w:rsid w:val="00C54023"/>
    <w:pPr>
      <w:spacing w:before="60" w:after="60"/>
      <w:jc w:val="left"/>
    </w:pPr>
    <w:rPr>
      <w:rFonts w:cs="Times New Roman"/>
      <w:lang w:eastAsia="de-AT"/>
    </w:rPr>
  </w:style>
  <w:style w:type="character" w:customStyle="1" w:styleId="AWKTabnormalZchn">
    <w:name w:val="AWK_Tab_normal Zchn"/>
    <w:link w:val="AWKTabnormal"/>
    <w:rsid w:val="00C54023"/>
    <w:rPr>
      <w:rFonts w:ascii="Trebuchet MS" w:hAnsi="Trebuchet MS"/>
      <w:sz w:val="22"/>
      <w:szCs w:val="22"/>
      <w:lang w:val="de-DE"/>
    </w:rPr>
  </w:style>
  <w:style w:type="paragraph" w:customStyle="1" w:styleId="AWKTab1">
    <w:name w:val="AWK_Tab1"/>
    <w:basedOn w:val="Standard"/>
    <w:link w:val="AWKTab1Zchn"/>
    <w:rsid w:val="00C54023"/>
    <w:pPr>
      <w:spacing w:before="120" w:after="120"/>
      <w:ind w:left="62" w:right="62"/>
      <w:jc w:val="left"/>
    </w:pPr>
    <w:rPr>
      <w:rFonts w:cs="Times New Roman"/>
      <w:b/>
      <w:lang w:eastAsia="de-AT"/>
    </w:rPr>
  </w:style>
  <w:style w:type="character" w:customStyle="1" w:styleId="AWKTab1Zchn">
    <w:name w:val="AWK_Tab1 Zchn"/>
    <w:link w:val="AWKTab1"/>
    <w:rsid w:val="00C54023"/>
    <w:rPr>
      <w:rFonts w:ascii="Trebuchet MS" w:hAnsi="Trebuchet MS"/>
      <w:b/>
      <w:sz w:val="22"/>
      <w:szCs w:val="22"/>
      <w:lang w:val="de-DE"/>
    </w:rPr>
  </w:style>
  <w:style w:type="paragraph" w:customStyle="1" w:styleId="AWKText">
    <w:name w:val="AWK_Text"/>
    <w:basedOn w:val="Standard"/>
    <w:link w:val="AWKTextZchn"/>
    <w:rsid w:val="00C54023"/>
    <w:rPr>
      <w:rFonts w:cs="Times New Roman"/>
      <w:color w:val="000000"/>
      <w:lang w:val="de-AT" w:eastAsia="de-AT"/>
    </w:rPr>
  </w:style>
  <w:style w:type="character" w:customStyle="1" w:styleId="AWKTextZchn">
    <w:name w:val="AWK_Text Zchn"/>
    <w:link w:val="AWKText"/>
    <w:rsid w:val="00C54023"/>
    <w:rPr>
      <w:rFonts w:ascii="Trebuchet MS" w:hAnsi="Trebuchet MS"/>
      <w:color w:val="000000"/>
      <w:sz w:val="22"/>
      <w:szCs w:val="22"/>
    </w:rPr>
  </w:style>
  <w:style w:type="paragraph" w:customStyle="1" w:styleId="AWK2">
    <w:name w:val="AWK_Ü2"/>
    <w:basedOn w:val="berschrift2"/>
    <w:rsid w:val="00C54023"/>
    <w:pPr>
      <w:keepNext w:val="0"/>
      <w:spacing w:after="240"/>
    </w:pPr>
    <w:rPr>
      <w:rFonts w:cs="Times New Roman"/>
      <w:bCs w:val="0"/>
      <w:iCs w:val="0"/>
      <w:sz w:val="24"/>
      <w:szCs w:val="24"/>
      <w:lang w:eastAsia="de-AT"/>
    </w:rPr>
  </w:style>
  <w:style w:type="character" w:customStyle="1" w:styleId="FuzeileZchn">
    <w:name w:val="Fußzeile Zchn"/>
    <w:link w:val="Fuzeile"/>
    <w:uiPriority w:val="99"/>
    <w:rsid w:val="00FB2F54"/>
    <w:rPr>
      <w:rFonts w:ascii="Trebuchet MS" w:hAnsi="Trebuchet MS" w:cs="Optima"/>
      <w:sz w:val="16"/>
      <w:szCs w:val="16"/>
      <w:shd w:val="pct5" w:color="auto" w:fill="auto"/>
      <w:lang w:val="de-DE" w:eastAsia="de-DE"/>
    </w:rPr>
  </w:style>
  <w:style w:type="character" w:customStyle="1" w:styleId="KopfzeileZchn">
    <w:name w:val="Kopfzeile Zchn"/>
    <w:link w:val="Kopfzeile"/>
    <w:uiPriority w:val="99"/>
    <w:rsid w:val="009624FE"/>
    <w:rPr>
      <w:rFonts w:ascii="Trebuchet MS" w:hAnsi="Trebuchet MS" w:cs="Optima"/>
      <w:sz w:val="16"/>
      <w:szCs w:val="16"/>
      <w:lang w:val="de-DE" w:eastAsia="de-DE"/>
    </w:rPr>
  </w:style>
  <w:style w:type="paragraph" w:styleId="Listenabsatz">
    <w:name w:val="List Paragraph"/>
    <w:basedOn w:val="Standard"/>
    <w:uiPriority w:val="34"/>
    <w:qFormat/>
    <w:rsid w:val="000C3428"/>
    <w:pPr>
      <w:ind w:left="720"/>
      <w:contextualSpacing/>
    </w:pPr>
  </w:style>
  <w:style w:type="paragraph" w:customStyle="1" w:styleId="AWKTab">
    <w:name w:val="AWK_Tab"/>
    <w:basedOn w:val="Standard"/>
    <w:rsid w:val="00337319"/>
    <w:pPr>
      <w:numPr>
        <w:numId w:val="42"/>
      </w:numPr>
      <w:spacing w:before="60" w:after="60"/>
      <w:jc w:val="left"/>
    </w:pPr>
    <w:rPr>
      <w:rFonts w:cs="Times New Roman"/>
      <w:lang w:eastAsia="de-AT"/>
    </w:rPr>
  </w:style>
  <w:style w:type="character" w:styleId="NichtaufgelsteErwhnung">
    <w:name w:val="Unresolved Mention"/>
    <w:basedOn w:val="Absatz-Standardschriftart"/>
    <w:uiPriority w:val="99"/>
    <w:semiHidden/>
    <w:unhideWhenUsed/>
    <w:rsid w:val="007D1E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is.bka.gv.at/NormDokument.wxe?Abfrage=Bundesnormen&amp;Gesetzesnummer=20002086&amp;Paragraf=24a" TargetMode="External"/><Relationship Id="rId18" Type="http://schemas.openxmlformats.org/officeDocument/2006/relationships/hyperlink" Target="https://www.ris.bka.gv.at/GeltendeFassung.wxe?Abfrage=Bundesnormen&amp;Gesetzesnummer=20008021"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secure.umweltbundesamt.at/erasreg/start.do?event=view&amp;id=Eras_registrierung_V1_0&amp;regtype=Registrierung" TargetMode="External"/><Relationship Id="rId7" Type="http://schemas.openxmlformats.org/officeDocument/2006/relationships/endnotes" Target="endnotes.xml"/><Relationship Id="rId12" Type="http://schemas.openxmlformats.org/officeDocument/2006/relationships/hyperlink" Target="https://secure.umweltbundesamt.at/eras/registerabfrageSammlerBehandlerSearch.do" TargetMode="External"/><Relationship Id="rId17" Type="http://schemas.openxmlformats.org/officeDocument/2006/relationships/hyperlink" Target="https://www.bmk.gv.at/themen/klima_umwelt/abfall/Kreislaufwirtschaft/verwertung/gefaehrlich/formulare.htm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wko.at/service/umwelt-energie/Abfallwirtschaft_im_Betrieb.html" TargetMode="External"/><Relationship Id="rId20" Type="http://schemas.openxmlformats.org/officeDocument/2006/relationships/hyperlink" Target="http://www.edm.gv.a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m.gv.at" TargetMode="External"/><Relationship Id="rId24" Type="http://schemas.openxmlformats.org/officeDocument/2006/relationships/hyperlink" Target="http://www.wko.at" TargetMode="External"/><Relationship Id="rId5" Type="http://schemas.openxmlformats.org/officeDocument/2006/relationships/webSettings" Target="webSettings.xml"/><Relationship Id="rId15" Type="http://schemas.openxmlformats.org/officeDocument/2006/relationships/hyperlink" Target="https://www.ris.bka.gv.at/NormDokument.wxe?Abfrage=Bundesnormen&amp;Gesetzesnummer=20002086&amp;Paragraf=11" TargetMode="External"/><Relationship Id="rId23" Type="http://schemas.openxmlformats.org/officeDocument/2006/relationships/hyperlink" Target="https://www.wko.at/service/umwelt-energie/Gesetze__Verordnungen_und_EU-Vorgaben.html" TargetMode="External"/><Relationship Id="rId28" Type="http://schemas.openxmlformats.org/officeDocument/2006/relationships/fontTable" Target="fontTable.xml"/><Relationship Id="rId10" Type="http://schemas.openxmlformats.org/officeDocument/2006/relationships/hyperlink" Target="https://secure.umweltbundesamt.at/edm_portal/cms.do?get=/portal/informationen/abfallverzeichnis-V2.mainhttps://secure.umweltbundesamt.at/edm_portal/cms.do?get=/portal/informationen/abfallverzeichnis-V2.main" TargetMode="External"/><Relationship Id="rId19" Type="http://schemas.openxmlformats.org/officeDocument/2006/relationships/hyperlink" Target="https://www.ris.bka.gv.at/NormDokument.wxe?Abfrage=Bundesnormen&amp;Gesetzesnummer=20002086&amp;Paragraf=20" TargetMode="External"/><Relationship Id="rId4" Type="http://schemas.openxmlformats.org/officeDocument/2006/relationships/settings" Target="settings.xml"/><Relationship Id="rId9" Type="http://schemas.openxmlformats.org/officeDocument/2006/relationships/hyperlink" Target="http://www.edm.gv.at" TargetMode="External"/><Relationship Id="rId14" Type="http://schemas.openxmlformats.org/officeDocument/2006/relationships/hyperlink" Target="https://www.ris.bka.gv.at/NormDokument.wxe?Abfrage=Bundesnormen&amp;Gesetzesnummer=20002086&amp;Paragraf=15" TargetMode="External"/><Relationship Id="rId22" Type="http://schemas.openxmlformats.org/officeDocument/2006/relationships/hyperlink" Target="https://www.wko.at/service/umwelt-energie/Abfallwirtschaft_im_Betrieb.html" TargetMode="External"/><Relationship Id="rId27"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5A179-CDBF-4841-A699-EE27AC72E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1650</Words>
  <Characters>15443</Characters>
  <Application>Microsoft Office Word</Application>
  <DocSecurity>0</DocSecurity>
  <Lines>128</Lines>
  <Paragraphs>34</Paragraphs>
  <ScaleCrop>false</ScaleCrop>
  <HeadingPairs>
    <vt:vector size="2" baseType="variant">
      <vt:variant>
        <vt:lpstr>Titel</vt:lpstr>
      </vt:variant>
      <vt:variant>
        <vt:i4>1</vt:i4>
      </vt:variant>
    </vt:vector>
  </HeadingPairs>
  <TitlesOfParts>
    <vt:vector size="1" baseType="lpstr">
      <vt:lpstr>Abfallwirtschaftskonzept</vt:lpstr>
    </vt:vector>
  </TitlesOfParts>
  <Company>Oesterreich</Company>
  <LinksUpToDate>false</LinksUpToDate>
  <CharactersWithSpaces>17059</CharactersWithSpaces>
  <SharedDoc>false</SharedDoc>
  <HLinks>
    <vt:vector size="126" baseType="variant">
      <vt:variant>
        <vt:i4>655375</vt:i4>
      </vt:variant>
      <vt:variant>
        <vt:i4>60</vt:i4>
      </vt:variant>
      <vt:variant>
        <vt:i4>0</vt:i4>
      </vt:variant>
      <vt:variant>
        <vt:i4>5</vt:i4>
      </vt:variant>
      <vt:variant>
        <vt:lpwstr>http://www.umweltnet.at/article/archive/24348</vt:lpwstr>
      </vt:variant>
      <vt:variant>
        <vt:lpwstr/>
      </vt:variant>
      <vt:variant>
        <vt:i4>1966093</vt:i4>
      </vt:variant>
      <vt:variant>
        <vt:i4>57</vt:i4>
      </vt:variant>
      <vt:variant>
        <vt:i4>0</vt:i4>
      </vt:variant>
      <vt:variant>
        <vt:i4>5</vt:i4>
      </vt:variant>
      <vt:variant>
        <vt:lpwstr>http://www.edm.gv.at/</vt:lpwstr>
      </vt:variant>
      <vt:variant>
        <vt:lpwstr/>
      </vt:variant>
      <vt:variant>
        <vt:i4>1966093</vt:i4>
      </vt:variant>
      <vt:variant>
        <vt:i4>54</vt:i4>
      </vt:variant>
      <vt:variant>
        <vt:i4>0</vt:i4>
      </vt:variant>
      <vt:variant>
        <vt:i4>5</vt:i4>
      </vt:variant>
      <vt:variant>
        <vt:lpwstr>http://www.edm.gv.at/</vt:lpwstr>
      </vt:variant>
      <vt:variant>
        <vt:lpwstr/>
      </vt:variant>
      <vt:variant>
        <vt:i4>1966093</vt:i4>
      </vt:variant>
      <vt:variant>
        <vt:i4>51</vt:i4>
      </vt:variant>
      <vt:variant>
        <vt:i4>0</vt:i4>
      </vt:variant>
      <vt:variant>
        <vt:i4>5</vt:i4>
      </vt:variant>
      <vt:variant>
        <vt:lpwstr>http://www.edm.gv.at/</vt:lpwstr>
      </vt:variant>
      <vt:variant>
        <vt:lpwstr/>
      </vt:variant>
      <vt:variant>
        <vt:i4>5898255</vt:i4>
      </vt:variant>
      <vt:variant>
        <vt:i4>48</vt:i4>
      </vt:variant>
      <vt:variant>
        <vt:i4>0</vt:i4>
      </vt:variant>
      <vt:variant>
        <vt:i4>5</vt:i4>
      </vt:variant>
      <vt:variant>
        <vt:lpwstr>http://eur-lex.europa.eu/LexUriServ/LexUriServ.do?uri=CELEX:32010R1103:DE:NOT</vt:lpwstr>
      </vt:variant>
      <vt:variant>
        <vt:lpwstr/>
      </vt:variant>
      <vt:variant>
        <vt:i4>1966093</vt:i4>
      </vt:variant>
      <vt:variant>
        <vt:i4>45</vt:i4>
      </vt:variant>
      <vt:variant>
        <vt:i4>0</vt:i4>
      </vt:variant>
      <vt:variant>
        <vt:i4>5</vt:i4>
      </vt:variant>
      <vt:variant>
        <vt:lpwstr>http://www.edm.gv.at/</vt:lpwstr>
      </vt:variant>
      <vt:variant>
        <vt:lpwstr/>
      </vt:variant>
      <vt:variant>
        <vt:i4>1966093</vt:i4>
      </vt:variant>
      <vt:variant>
        <vt:i4>42</vt:i4>
      </vt:variant>
      <vt:variant>
        <vt:i4>0</vt:i4>
      </vt:variant>
      <vt:variant>
        <vt:i4>5</vt:i4>
      </vt:variant>
      <vt:variant>
        <vt:lpwstr>http://www.edm.gv.at/</vt:lpwstr>
      </vt:variant>
      <vt:variant>
        <vt:lpwstr/>
      </vt:variant>
      <vt:variant>
        <vt:i4>1966093</vt:i4>
      </vt:variant>
      <vt:variant>
        <vt:i4>39</vt:i4>
      </vt:variant>
      <vt:variant>
        <vt:i4>0</vt:i4>
      </vt:variant>
      <vt:variant>
        <vt:i4>5</vt:i4>
      </vt:variant>
      <vt:variant>
        <vt:lpwstr>http://www.edm.gv.at/</vt:lpwstr>
      </vt:variant>
      <vt:variant>
        <vt:lpwstr/>
      </vt:variant>
      <vt:variant>
        <vt:i4>5963847</vt:i4>
      </vt:variant>
      <vt:variant>
        <vt:i4>36</vt:i4>
      </vt:variant>
      <vt:variant>
        <vt:i4>0</vt:i4>
      </vt:variant>
      <vt:variant>
        <vt:i4>5</vt:i4>
      </vt:variant>
      <vt:variant>
        <vt:lpwstr>http://www.ris.bka.gv.at/GeltendeFassung.wxe?Abfrage=Bundesnormen&amp;Gesetzesnummer=20005815</vt:lpwstr>
      </vt:variant>
      <vt:variant>
        <vt:lpwstr/>
      </vt:variant>
      <vt:variant>
        <vt:i4>8192056</vt:i4>
      </vt:variant>
      <vt:variant>
        <vt:i4>33</vt:i4>
      </vt:variant>
      <vt:variant>
        <vt:i4>0</vt:i4>
      </vt:variant>
      <vt:variant>
        <vt:i4>5</vt:i4>
      </vt:variant>
      <vt:variant>
        <vt:lpwstr>http://wko.at/</vt:lpwstr>
      </vt:variant>
      <vt:variant>
        <vt:lpwstr/>
      </vt:variant>
      <vt:variant>
        <vt:i4>655375</vt:i4>
      </vt:variant>
      <vt:variant>
        <vt:i4>30</vt:i4>
      </vt:variant>
      <vt:variant>
        <vt:i4>0</vt:i4>
      </vt:variant>
      <vt:variant>
        <vt:i4>5</vt:i4>
      </vt:variant>
      <vt:variant>
        <vt:lpwstr>http://www.umweltnet.at/article/archive/24348</vt:lpwstr>
      </vt:variant>
      <vt:variant>
        <vt:lpwstr/>
      </vt:variant>
      <vt:variant>
        <vt:i4>1966093</vt:i4>
      </vt:variant>
      <vt:variant>
        <vt:i4>27</vt:i4>
      </vt:variant>
      <vt:variant>
        <vt:i4>0</vt:i4>
      </vt:variant>
      <vt:variant>
        <vt:i4>5</vt:i4>
      </vt:variant>
      <vt:variant>
        <vt:lpwstr>http://www.edm.gv.at/</vt:lpwstr>
      </vt:variant>
      <vt:variant>
        <vt:lpwstr/>
      </vt:variant>
      <vt:variant>
        <vt:i4>7864428</vt:i4>
      </vt:variant>
      <vt:variant>
        <vt:i4>24</vt:i4>
      </vt:variant>
      <vt:variant>
        <vt:i4>0</vt:i4>
      </vt:variant>
      <vt:variant>
        <vt:i4>5</vt:i4>
      </vt:variant>
      <vt:variant>
        <vt:lpwstr>http://www.ufh.at/</vt:lpwstr>
      </vt:variant>
      <vt:variant>
        <vt:lpwstr/>
      </vt:variant>
      <vt:variant>
        <vt:i4>1179674</vt:i4>
      </vt:variant>
      <vt:variant>
        <vt:i4>21</vt:i4>
      </vt:variant>
      <vt:variant>
        <vt:i4>0</vt:i4>
      </vt:variant>
      <vt:variant>
        <vt:i4>5</vt:i4>
      </vt:variant>
      <vt:variant>
        <vt:lpwstr>http://www.ufs-system.at/</vt:lpwstr>
      </vt:variant>
      <vt:variant>
        <vt:lpwstr/>
      </vt:variant>
      <vt:variant>
        <vt:i4>1441798</vt:i4>
      </vt:variant>
      <vt:variant>
        <vt:i4>18</vt:i4>
      </vt:variant>
      <vt:variant>
        <vt:i4>0</vt:i4>
      </vt:variant>
      <vt:variant>
        <vt:i4>5</vt:i4>
      </vt:variant>
      <vt:variant>
        <vt:lpwstr>http://www.eva.co.at/</vt:lpwstr>
      </vt:variant>
      <vt:variant>
        <vt:lpwstr/>
      </vt:variant>
      <vt:variant>
        <vt:i4>4849741</vt:i4>
      </vt:variant>
      <vt:variant>
        <vt:i4>15</vt:i4>
      </vt:variant>
      <vt:variant>
        <vt:i4>0</vt:i4>
      </vt:variant>
      <vt:variant>
        <vt:i4>5</vt:i4>
      </vt:variant>
      <vt:variant>
        <vt:lpwstr>http://www.erp-recycling.org/</vt:lpwstr>
      </vt:variant>
      <vt:variant>
        <vt:lpwstr/>
      </vt:variant>
      <vt:variant>
        <vt:i4>7340139</vt:i4>
      </vt:variant>
      <vt:variant>
        <vt:i4>12</vt:i4>
      </vt:variant>
      <vt:variant>
        <vt:i4>0</vt:i4>
      </vt:variant>
      <vt:variant>
        <vt:i4>5</vt:i4>
      </vt:variant>
      <vt:variant>
        <vt:lpwstr>http://www.era-gmbh.at/</vt:lpwstr>
      </vt:variant>
      <vt:variant>
        <vt:lpwstr/>
      </vt:variant>
      <vt:variant>
        <vt:i4>7405694</vt:i4>
      </vt:variant>
      <vt:variant>
        <vt:i4>9</vt:i4>
      </vt:variant>
      <vt:variant>
        <vt:i4>0</vt:i4>
      </vt:variant>
      <vt:variant>
        <vt:i4>5</vt:i4>
      </vt:variant>
      <vt:variant>
        <vt:lpwstr>http://www.ris2.bka.gv.at/GeltendeFassung.wxe?QueryID=Bundesnormen&amp;Gesetzesnummer=20003793</vt:lpwstr>
      </vt:variant>
      <vt:variant>
        <vt:lpwstr/>
      </vt:variant>
      <vt:variant>
        <vt:i4>5898255</vt:i4>
      </vt:variant>
      <vt:variant>
        <vt:i4>6</vt:i4>
      </vt:variant>
      <vt:variant>
        <vt:i4>0</vt:i4>
      </vt:variant>
      <vt:variant>
        <vt:i4>5</vt:i4>
      </vt:variant>
      <vt:variant>
        <vt:lpwstr>http://eur-lex.europa.eu/LexUriServ/LexUriServ.do?uri=CELEX:32010R1103:DE:NOT</vt:lpwstr>
      </vt:variant>
      <vt:variant>
        <vt:lpwstr/>
      </vt:variant>
      <vt:variant>
        <vt:i4>4259854</vt:i4>
      </vt:variant>
      <vt:variant>
        <vt:i4>3</vt:i4>
      </vt:variant>
      <vt:variant>
        <vt:i4>0</vt:i4>
      </vt:variant>
      <vt:variant>
        <vt:i4>5</vt:i4>
      </vt:variant>
      <vt:variant>
        <vt:lpwstr>http://eur-lex.europa.eu/LexUriServ/LexUriServ.do?uri=CELEX:32006L0066:DE:NOT</vt:lpwstr>
      </vt:variant>
      <vt:variant>
        <vt:lpwstr/>
      </vt:variant>
      <vt:variant>
        <vt:i4>5963847</vt:i4>
      </vt:variant>
      <vt:variant>
        <vt:i4>0</vt:i4>
      </vt:variant>
      <vt:variant>
        <vt:i4>0</vt:i4>
      </vt:variant>
      <vt:variant>
        <vt:i4>5</vt:i4>
      </vt:variant>
      <vt:variant>
        <vt:lpwstr>http://www.ris.bka.gv.at/GeltendeFassung.wxe?Abfrage=Bundesnormen&amp;Gesetzesnummer=20005815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Abfallwirtschaftskonzept Maler</dc:title>
  <dc:creator>InfuehrS</dc:creator>
  <cp:lastModifiedBy>Gojer Christian DI - WKOÖ</cp:lastModifiedBy>
  <cp:revision>4</cp:revision>
  <cp:lastPrinted>2013-03-05T09:40:00Z</cp:lastPrinted>
  <dcterms:created xsi:type="dcterms:W3CDTF">2021-12-20T14:36:00Z</dcterms:created>
  <dcterms:modified xsi:type="dcterms:W3CDTF">2021-12-20T14:42:00Z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Base Target">
    <vt:lpwstr>_blank</vt:lpwstr>
  </property>
</Properties>
</file>